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98" w:rsidRPr="0046371D" w:rsidRDefault="007D103A" w:rsidP="0097109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971098" w:rsidRPr="0046371D">
        <w:rPr>
          <w:rFonts w:ascii="Times New Roman" w:hAnsi="Times New Roman" w:cs="Times New Roman"/>
          <w:b/>
          <w:sz w:val="24"/>
          <w:szCs w:val="24"/>
        </w:rPr>
        <w:t>OBRAZ</w:t>
      </w:r>
      <w:r w:rsidR="009A4797">
        <w:rPr>
          <w:rFonts w:ascii="Times New Roman" w:hAnsi="Times New Roman" w:cs="Times New Roman"/>
          <w:b/>
          <w:sz w:val="24"/>
          <w:szCs w:val="24"/>
        </w:rPr>
        <w:t>L</w:t>
      </w:r>
      <w:r w:rsidR="00971098" w:rsidRPr="0046371D">
        <w:rPr>
          <w:rFonts w:ascii="Times New Roman" w:hAnsi="Times New Roman" w:cs="Times New Roman"/>
          <w:b/>
          <w:sz w:val="24"/>
          <w:szCs w:val="24"/>
        </w:rPr>
        <w:t>OŽENJE UZ POLUGODIŠNJI IZVJEŠTAJ</w:t>
      </w:r>
    </w:p>
    <w:p w:rsidR="00971098" w:rsidRPr="00AF2E6D" w:rsidRDefault="00971098" w:rsidP="00971098">
      <w:pPr>
        <w:spacing w:after="0"/>
        <w:jc w:val="center"/>
        <w:rPr>
          <w:rFonts w:ascii="Times New Roman" w:hAnsi="Times New Roman" w:cs="Times New Roman"/>
          <w:b/>
          <w:sz w:val="24"/>
          <w:szCs w:val="24"/>
        </w:rPr>
      </w:pPr>
      <w:r w:rsidRPr="00AF2E6D">
        <w:rPr>
          <w:rFonts w:ascii="Times New Roman" w:hAnsi="Times New Roman" w:cs="Times New Roman"/>
          <w:b/>
          <w:sz w:val="24"/>
          <w:szCs w:val="24"/>
        </w:rPr>
        <w:t>O IZVRŠENJU PRORAČUNA OPĆINE SVETI IVAN ŽABNO ZA RAZDOBLJE</w:t>
      </w:r>
    </w:p>
    <w:p w:rsidR="00971098" w:rsidRPr="00AF2E6D" w:rsidRDefault="00A00AE7" w:rsidP="00971098">
      <w:pPr>
        <w:spacing w:after="0"/>
        <w:jc w:val="center"/>
        <w:rPr>
          <w:rFonts w:ascii="Times New Roman" w:hAnsi="Times New Roman" w:cs="Times New Roman"/>
          <w:b/>
          <w:sz w:val="24"/>
          <w:szCs w:val="24"/>
        </w:rPr>
      </w:pPr>
      <w:r>
        <w:rPr>
          <w:rFonts w:ascii="Times New Roman" w:hAnsi="Times New Roman" w:cs="Times New Roman"/>
          <w:b/>
          <w:sz w:val="24"/>
          <w:szCs w:val="24"/>
        </w:rPr>
        <w:t>01. SIJEČNJA DO 30. LIPNJA 2020</w:t>
      </w:r>
      <w:r w:rsidR="00971098" w:rsidRPr="00AF2E6D">
        <w:rPr>
          <w:rFonts w:ascii="Times New Roman" w:hAnsi="Times New Roman" w:cs="Times New Roman"/>
          <w:b/>
          <w:sz w:val="24"/>
          <w:szCs w:val="24"/>
        </w:rPr>
        <w:t>. GODINE</w:t>
      </w:r>
    </w:p>
    <w:p w:rsidR="00971098" w:rsidRPr="00AF2E6D" w:rsidRDefault="00971098" w:rsidP="00971098">
      <w:pPr>
        <w:jc w:val="center"/>
        <w:rPr>
          <w:rFonts w:ascii="Times New Roman" w:hAnsi="Times New Roman" w:cs="Times New Roman"/>
          <w:b/>
          <w:sz w:val="24"/>
          <w:szCs w:val="24"/>
        </w:rPr>
      </w:pPr>
    </w:p>
    <w:p w:rsidR="00971098" w:rsidRPr="00A6593D" w:rsidRDefault="00971098" w:rsidP="00971098">
      <w:pPr>
        <w:pStyle w:val="Odlomakpopisa"/>
        <w:numPr>
          <w:ilvl w:val="0"/>
          <w:numId w:val="1"/>
        </w:numPr>
        <w:rPr>
          <w:rFonts w:ascii="Times New Roman" w:hAnsi="Times New Roman" w:cs="Times New Roman"/>
          <w:b/>
          <w:sz w:val="24"/>
          <w:szCs w:val="24"/>
        </w:rPr>
      </w:pPr>
      <w:r w:rsidRPr="00A6593D">
        <w:rPr>
          <w:rFonts w:ascii="Times New Roman" w:hAnsi="Times New Roman" w:cs="Times New Roman"/>
          <w:b/>
          <w:sz w:val="24"/>
          <w:szCs w:val="24"/>
        </w:rPr>
        <w:t>PRAVNI OSNOV</w:t>
      </w:r>
    </w:p>
    <w:p w:rsidR="00971098" w:rsidRPr="00746C2C" w:rsidRDefault="00971098" w:rsidP="00971098">
      <w:pPr>
        <w:spacing w:after="0"/>
        <w:ind w:firstLine="360"/>
        <w:rPr>
          <w:rFonts w:ascii="Times New Roman" w:hAnsi="Times New Roman" w:cs="Times New Roman"/>
          <w:sz w:val="24"/>
          <w:szCs w:val="24"/>
        </w:rPr>
      </w:pPr>
      <w:r w:rsidRPr="00746C2C">
        <w:rPr>
          <w:rFonts w:ascii="Times New Roman" w:hAnsi="Times New Roman" w:cs="Times New Roman"/>
          <w:sz w:val="24"/>
          <w:szCs w:val="24"/>
        </w:rPr>
        <w:t>U skladu s odredbama članka 109. Zakona o proračunu („Narodne novine“ broj 87/08, 136/12 i 15/</w:t>
      </w:r>
      <w:proofErr w:type="spellStart"/>
      <w:r w:rsidRPr="00746C2C">
        <w:rPr>
          <w:rFonts w:ascii="Times New Roman" w:hAnsi="Times New Roman" w:cs="Times New Roman"/>
          <w:sz w:val="24"/>
          <w:szCs w:val="24"/>
        </w:rPr>
        <w:t>15</w:t>
      </w:r>
      <w:proofErr w:type="spellEnd"/>
      <w:r w:rsidRPr="00746C2C">
        <w:rPr>
          <w:rFonts w:ascii="Times New Roman" w:hAnsi="Times New Roman" w:cs="Times New Roman"/>
          <w:sz w:val="24"/>
          <w:szCs w:val="24"/>
        </w:rPr>
        <w:t>) općinski načelnik podnosi predstavničkom tijelu na donošenje Polugodišnji izvještaj o izvršenju proračuna do 15. rujna tekuće proračunske godine. U skladu s odredbama članka 15. Pravilnika o polugodišnjem i godišnjem izvještaju o izvršenju proračuna (Nar</w:t>
      </w:r>
      <w:r w:rsidR="00D3617C" w:rsidRPr="00746C2C">
        <w:rPr>
          <w:rFonts w:ascii="Times New Roman" w:hAnsi="Times New Roman" w:cs="Times New Roman"/>
          <w:sz w:val="24"/>
          <w:szCs w:val="24"/>
        </w:rPr>
        <w:t>odne novine 24/13, 102/17) p</w:t>
      </w:r>
      <w:r w:rsidRPr="00746C2C">
        <w:rPr>
          <w:rFonts w:ascii="Times New Roman" w:hAnsi="Times New Roman" w:cs="Times New Roman"/>
          <w:sz w:val="24"/>
          <w:szCs w:val="24"/>
        </w:rPr>
        <w:t>olugodišnji izvještaj o izvršenju proračuna sastavlja se za razdoblje od 1. siječnja do 30. lipnja tekuće proračunske godine. Polugodišnji izvještaj o izvršenju proračuna sadrži:</w:t>
      </w:r>
    </w:p>
    <w:p w:rsidR="00971098" w:rsidRPr="00746C2C" w:rsidRDefault="00971098" w:rsidP="00971098">
      <w:pPr>
        <w:spacing w:after="0"/>
        <w:ind w:firstLine="360"/>
        <w:rPr>
          <w:rFonts w:ascii="Times New Roman" w:hAnsi="Times New Roman" w:cs="Times New Roman"/>
          <w:sz w:val="24"/>
          <w:szCs w:val="24"/>
        </w:rPr>
      </w:pPr>
      <w:r w:rsidRPr="00746C2C">
        <w:rPr>
          <w:rFonts w:ascii="Times New Roman" w:hAnsi="Times New Roman" w:cs="Times New Roman"/>
          <w:sz w:val="24"/>
          <w:szCs w:val="24"/>
        </w:rPr>
        <w:t xml:space="preserve"> 1. Opći dio Proračuna koji čini račun prihoda i rashoda i Račun financiranja na razini odjeljka ekonomske klasifikacije, prihode i rashode prema izvorima financiranja i rashode prema funkcijskoj klasifikaciji, sažetak sadrži i raspoloživa sredstva iz prethodnih godina;</w:t>
      </w:r>
    </w:p>
    <w:p w:rsidR="00971098" w:rsidRPr="00746C2C" w:rsidRDefault="00971098" w:rsidP="00E114F6">
      <w:pPr>
        <w:ind w:firstLine="360"/>
        <w:rPr>
          <w:rFonts w:ascii="Times New Roman" w:hAnsi="Times New Roman" w:cs="Times New Roman"/>
          <w:sz w:val="24"/>
          <w:szCs w:val="24"/>
        </w:rPr>
      </w:pPr>
      <w:r w:rsidRPr="00746C2C">
        <w:rPr>
          <w:rFonts w:ascii="Times New Roman" w:hAnsi="Times New Roman" w:cs="Times New Roman"/>
          <w:sz w:val="24"/>
          <w:szCs w:val="24"/>
        </w:rPr>
        <w:t>2. Posebni dio proračuna sadrži izvršenje po organizacijskoj i programskoj klasifikaciji; 3. Izvještaj o zaduživanju na domaćem i stranom tržištu novca i kapitala; 4. Izvještaj o korištenju proračunske zalihe; 5. Izvještaj o danim državnim jamstvima i izdacima po državnim jamstvima; 6. Obrazloženje makroekonomskih pokazatelja; 7. obrazloženje ostvarenja prihoda i primitaka, rashoda i izdataka; 8. Deficit/suficit općeg proračuna.  Polugodišnji izvještaj o izvršenju proračuna objavljuje se na internetskim stranicama jedinice lokalne i područne (regionalne) samouprave i službenom glasilu jedinice.</w:t>
      </w:r>
    </w:p>
    <w:p w:rsidR="00971098" w:rsidRDefault="00971098" w:rsidP="00971098">
      <w:pPr>
        <w:pStyle w:val="Odlomakpopisa"/>
        <w:ind w:firstLine="696"/>
        <w:jc w:val="right"/>
        <w:rPr>
          <w:rFonts w:ascii="Times New Roman" w:hAnsi="Times New Roman" w:cs="Times New Roman"/>
          <w:sz w:val="24"/>
          <w:szCs w:val="24"/>
        </w:rPr>
      </w:pPr>
    </w:p>
    <w:p w:rsidR="00971098" w:rsidRPr="00A6593D" w:rsidRDefault="00971098" w:rsidP="00971098">
      <w:pPr>
        <w:pStyle w:val="Odlomakpopisa"/>
        <w:numPr>
          <w:ilvl w:val="0"/>
          <w:numId w:val="1"/>
        </w:numPr>
        <w:spacing w:after="0"/>
        <w:rPr>
          <w:rFonts w:ascii="Times New Roman" w:hAnsi="Times New Roman" w:cs="Times New Roman"/>
          <w:b/>
          <w:sz w:val="24"/>
          <w:szCs w:val="24"/>
        </w:rPr>
      </w:pPr>
      <w:r w:rsidRPr="00A6593D">
        <w:rPr>
          <w:rFonts w:ascii="Times New Roman" w:hAnsi="Times New Roman" w:cs="Times New Roman"/>
          <w:b/>
          <w:sz w:val="24"/>
          <w:szCs w:val="24"/>
        </w:rPr>
        <w:t>OBRAZLOŽENJE</w:t>
      </w:r>
    </w:p>
    <w:p w:rsidR="00971098" w:rsidRPr="00A6593D" w:rsidRDefault="00971098" w:rsidP="00971098">
      <w:pPr>
        <w:pStyle w:val="Odlomakpopisa"/>
        <w:spacing w:after="0"/>
        <w:rPr>
          <w:rFonts w:ascii="Times New Roman" w:hAnsi="Times New Roman" w:cs="Times New Roman"/>
          <w:sz w:val="24"/>
          <w:szCs w:val="24"/>
        </w:rPr>
      </w:pPr>
    </w:p>
    <w:p w:rsidR="00971098" w:rsidRPr="006C1AC2" w:rsidRDefault="00971098" w:rsidP="00971098">
      <w:pPr>
        <w:spacing w:after="0"/>
        <w:rPr>
          <w:rFonts w:ascii="Times New Roman" w:hAnsi="Times New Roman" w:cs="Times New Roman"/>
          <w:b/>
          <w:sz w:val="24"/>
          <w:szCs w:val="24"/>
        </w:rPr>
      </w:pPr>
      <w:r w:rsidRPr="006C1AC2">
        <w:rPr>
          <w:rFonts w:ascii="Times New Roman" w:hAnsi="Times New Roman" w:cs="Times New Roman"/>
          <w:b/>
          <w:sz w:val="24"/>
          <w:szCs w:val="24"/>
        </w:rPr>
        <w:t xml:space="preserve">      OPĆI DIO</w:t>
      </w:r>
    </w:p>
    <w:p w:rsidR="00971098" w:rsidRPr="007928A3" w:rsidRDefault="00971098" w:rsidP="00971098">
      <w:pPr>
        <w:pStyle w:val="Odlomakpopisa"/>
        <w:numPr>
          <w:ilvl w:val="1"/>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 PRIHODI POSLOVANJA</w:t>
      </w:r>
    </w:p>
    <w:p w:rsidR="00971098" w:rsidRPr="00924FA9" w:rsidRDefault="00971098" w:rsidP="00971098">
      <w:pPr>
        <w:spacing w:after="0"/>
        <w:ind w:firstLine="360"/>
        <w:rPr>
          <w:rFonts w:ascii="Times New Roman" w:hAnsi="Times New Roman" w:cs="Times New Roman"/>
          <w:sz w:val="24"/>
          <w:szCs w:val="24"/>
        </w:rPr>
      </w:pPr>
      <w:r w:rsidRPr="009F5387">
        <w:rPr>
          <w:rFonts w:ascii="Times New Roman" w:hAnsi="Times New Roman" w:cs="Times New Roman"/>
          <w:sz w:val="24"/>
          <w:szCs w:val="24"/>
        </w:rPr>
        <w:t xml:space="preserve">U prvom polugodištu </w:t>
      </w:r>
      <w:r w:rsidRPr="00924FA9">
        <w:rPr>
          <w:rFonts w:ascii="Times New Roman" w:hAnsi="Times New Roman" w:cs="Times New Roman"/>
          <w:sz w:val="24"/>
          <w:szCs w:val="24"/>
        </w:rPr>
        <w:t>ukupni prihodi i primici ostvareni su u iznos</w:t>
      </w:r>
      <w:r w:rsidR="00C654B2">
        <w:rPr>
          <w:rFonts w:ascii="Times New Roman" w:hAnsi="Times New Roman" w:cs="Times New Roman"/>
          <w:sz w:val="24"/>
          <w:szCs w:val="24"/>
        </w:rPr>
        <w:t>u 11.283.310,39 kuna što je 46,90</w:t>
      </w:r>
      <w:r w:rsidRPr="00924FA9">
        <w:rPr>
          <w:rFonts w:ascii="Times New Roman" w:hAnsi="Times New Roman" w:cs="Times New Roman"/>
          <w:sz w:val="24"/>
          <w:szCs w:val="24"/>
        </w:rPr>
        <w:t xml:space="preserve"> % </w:t>
      </w:r>
      <w:r w:rsidR="00C654B2">
        <w:rPr>
          <w:rFonts w:ascii="Times New Roman" w:hAnsi="Times New Roman" w:cs="Times New Roman"/>
          <w:sz w:val="24"/>
          <w:szCs w:val="24"/>
        </w:rPr>
        <w:t>godišnjeg plana prihoda  za 2020</w:t>
      </w:r>
      <w:r w:rsidRPr="00924FA9">
        <w:rPr>
          <w:rFonts w:ascii="Times New Roman" w:hAnsi="Times New Roman" w:cs="Times New Roman"/>
          <w:sz w:val="24"/>
          <w:szCs w:val="24"/>
        </w:rPr>
        <w:t>. godinu. U odnosu na isto razdoblje prethodne proračunske  godine ukupni prihodi ostvareni s</w:t>
      </w:r>
      <w:r w:rsidR="00C07421">
        <w:rPr>
          <w:rFonts w:ascii="Times New Roman" w:hAnsi="Times New Roman" w:cs="Times New Roman"/>
          <w:sz w:val="24"/>
          <w:szCs w:val="24"/>
        </w:rPr>
        <w:t>u</w:t>
      </w:r>
      <w:r w:rsidR="00DB767E">
        <w:rPr>
          <w:rFonts w:ascii="Times New Roman" w:hAnsi="Times New Roman" w:cs="Times New Roman"/>
          <w:sz w:val="24"/>
          <w:szCs w:val="24"/>
        </w:rPr>
        <w:t xml:space="preserve"> u većem iznosu za 3.987.113,61kunu</w:t>
      </w:r>
      <w:r w:rsidRPr="00924FA9">
        <w:rPr>
          <w:rFonts w:ascii="Times New Roman" w:hAnsi="Times New Roman" w:cs="Times New Roman"/>
          <w:sz w:val="24"/>
          <w:szCs w:val="24"/>
        </w:rPr>
        <w:t xml:space="preserve">. </w:t>
      </w:r>
    </w:p>
    <w:p w:rsidR="00971098" w:rsidRPr="00924FA9" w:rsidRDefault="00971098" w:rsidP="00971098">
      <w:pPr>
        <w:spacing w:after="0"/>
        <w:ind w:firstLine="360"/>
        <w:rPr>
          <w:rFonts w:ascii="Times New Roman" w:hAnsi="Times New Roman" w:cs="Times New Roman"/>
          <w:sz w:val="24"/>
          <w:szCs w:val="24"/>
        </w:rPr>
      </w:pPr>
      <w:r w:rsidRPr="00924FA9">
        <w:rPr>
          <w:rFonts w:ascii="Times New Roman" w:hAnsi="Times New Roman" w:cs="Times New Roman"/>
          <w:sz w:val="24"/>
          <w:szCs w:val="24"/>
        </w:rPr>
        <w:t>Iskazani prihodi i primici podijeljeni su na prihode poslovanja ostvarene u razdoblju 1. siječnja do 3</w:t>
      </w:r>
      <w:r w:rsidR="007B2BCD">
        <w:rPr>
          <w:rFonts w:ascii="Times New Roman" w:hAnsi="Times New Roman" w:cs="Times New Roman"/>
          <w:sz w:val="24"/>
          <w:szCs w:val="24"/>
        </w:rPr>
        <w:t>0. lipnja u iznosu  11.203.218,20</w:t>
      </w:r>
      <w:r w:rsidR="006C4195">
        <w:rPr>
          <w:rFonts w:ascii="Times New Roman" w:hAnsi="Times New Roman" w:cs="Times New Roman"/>
          <w:sz w:val="24"/>
          <w:szCs w:val="24"/>
        </w:rPr>
        <w:t xml:space="preserve"> kn što </w:t>
      </w:r>
      <w:r w:rsidR="007B2BCD">
        <w:rPr>
          <w:rFonts w:ascii="Times New Roman" w:hAnsi="Times New Roman" w:cs="Times New Roman"/>
          <w:sz w:val="24"/>
          <w:szCs w:val="24"/>
        </w:rPr>
        <w:t>je 47,38</w:t>
      </w:r>
      <w:r w:rsidRPr="00924FA9">
        <w:rPr>
          <w:rFonts w:ascii="Times New Roman" w:hAnsi="Times New Roman" w:cs="Times New Roman"/>
          <w:sz w:val="24"/>
          <w:szCs w:val="24"/>
        </w:rPr>
        <w:t>% plana i prihode od prodaje nefinancijske imovine ostvar</w:t>
      </w:r>
      <w:r w:rsidR="007B2BCD">
        <w:rPr>
          <w:rFonts w:ascii="Times New Roman" w:hAnsi="Times New Roman" w:cs="Times New Roman"/>
          <w:sz w:val="24"/>
          <w:szCs w:val="24"/>
        </w:rPr>
        <w:t>ene u iznosu 80.092,19 kn ili 19,53</w:t>
      </w:r>
      <w:r w:rsidRPr="00924FA9">
        <w:rPr>
          <w:rFonts w:ascii="Times New Roman" w:hAnsi="Times New Roman" w:cs="Times New Roman"/>
          <w:sz w:val="24"/>
          <w:szCs w:val="24"/>
        </w:rPr>
        <w:t>%  plana.</w:t>
      </w:r>
    </w:p>
    <w:p w:rsidR="00971098" w:rsidRPr="009F5387" w:rsidRDefault="00971098" w:rsidP="00971098">
      <w:pPr>
        <w:ind w:firstLine="360"/>
        <w:rPr>
          <w:rFonts w:ascii="Times New Roman" w:hAnsi="Times New Roman" w:cs="Times New Roman"/>
          <w:sz w:val="24"/>
          <w:szCs w:val="24"/>
        </w:rPr>
      </w:pPr>
      <w:r w:rsidRPr="00924FA9">
        <w:rPr>
          <w:rFonts w:ascii="Times New Roman" w:hAnsi="Times New Roman" w:cs="Times New Roman"/>
          <w:sz w:val="24"/>
          <w:szCs w:val="24"/>
        </w:rPr>
        <w:t>Prihode poslovanja čine prihodi od poreza (porez i prirez na dohodak, porezi na imovinu, porezi na robu i usluge). Najveći udio u ostvarenju  prihoda i primitaka ima</w:t>
      </w:r>
      <w:r w:rsidRPr="009F5387">
        <w:rPr>
          <w:rFonts w:ascii="Times New Roman" w:hAnsi="Times New Roman" w:cs="Times New Roman"/>
          <w:sz w:val="24"/>
          <w:szCs w:val="24"/>
        </w:rPr>
        <w:t xml:space="preserve"> prihod od poreza i prireza na dohodak, odnosno ostvarenje u iznosu </w:t>
      </w:r>
      <w:r w:rsidR="00B0471F">
        <w:rPr>
          <w:rFonts w:ascii="Times New Roman" w:hAnsi="Times New Roman" w:cs="Times New Roman"/>
          <w:sz w:val="24"/>
          <w:szCs w:val="24"/>
        </w:rPr>
        <w:t xml:space="preserve"> 4.657.294,90</w:t>
      </w:r>
      <w:r>
        <w:rPr>
          <w:rFonts w:ascii="Times New Roman" w:hAnsi="Times New Roman" w:cs="Times New Roman"/>
          <w:sz w:val="24"/>
          <w:szCs w:val="24"/>
        </w:rPr>
        <w:t xml:space="preserve"> </w:t>
      </w:r>
      <w:r w:rsidRPr="009F5387">
        <w:rPr>
          <w:rFonts w:ascii="Times New Roman" w:hAnsi="Times New Roman" w:cs="Times New Roman"/>
          <w:sz w:val="24"/>
          <w:szCs w:val="24"/>
        </w:rPr>
        <w:t>kn,</w:t>
      </w:r>
      <w:r w:rsidR="00B0471F">
        <w:rPr>
          <w:rFonts w:ascii="Times New Roman" w:hAnsi="Times New Roman" w:cs="Times New Roman"/>
          <w:sz w:val="24"/>
          <w:szCs w:val="24"/>
        </w:rPr>
        <w:t xml:space="preserve"> ili 46,86</w:t>
      </w:r>
      <w:r>
        <w:rPr>
          <w:rFonts w:ascii="Times New Roman" w:hAnsi="Times New Roman" w:cs="Times New Roman"/>
          <w:sz w:val="24"/>
          <w:szCs w:val="24"/>
        </w:rPr>
        <w:t xml:space="preserve">% plana, </w:t>
      </w:r>
      <w:r w:rsidR="002750CC">
        <w:rPr>
          <w:rFonts w:ascii="Times New Roman" w:hAnsi="Times New Roman" w:cs="Times New Roman"/>
          <w:sz w:val="24"/>
          <w:szCs w:val="24"/>
        </w:rPr>
        <w:t>p</w:t>
      </w:r>
      <w:r w:rsidRPr="009F5387">
        <w:rPr>
          <w:rFonts w:ascii="Times New Roman" w:hAnsi="Times New Roman" w:cs="Times New Roman"/>
          <w:sz w:val="24"/>
          <w:szCs w:val="24"/>
        </w:rPr>
        <w:t xml:space="preserve">orez i prirez na dohodak </w:t>
      </w:r>
      <w:r>
        <w:rPr>
          <w:rFonts w:ascii="Times New Roman" w:hAnsi="Times New Roman" w:cs="Times New Roman"/>
          <w:sz w:val="24"/>
          <w:szCs w:val="24"/>
        </w:rPr>
        <w:t xml:space="preserve">iskazuje </w:t>
      </w:r>
      <w:r w:rsidR="000F0701">
        <w:rPr>
          <w:rFonts w:ascii="Times New Roman" w:hAnsi="Times New Roman" w:cs="Times New Roman"/>
          <w:sz w:val="24"/>
          <w:szCs w:val="24"/>
        </w:rPr>
        <w:t>smanjenje</w:t>
      </w:r>
      <w:r w:rsidRPr="009F5387">
        <w:rPr>
          <w:rFonts w:ascii="Times New Roman" w:hAnsi="Times New Roman" w:cs="Times New Roman"/>
          <w:sz w:val="24"/>
          <w:szCs w:val="24"/>
        </w:rPr>
        <w:t xml:space="preserve"> u odnosu na isto izvještajno razdoblje prethodne god</w:t>
      </w:r>
      <w:r w:rsidR="000F0701">
        <w:rPr>
          <w:rFonts w:ascii="Times New Roman" w:hAnsi="Times New Roman" w:cs="Times New Roman"/>
          <w:sz w:val="24"/>
          <w:szCs w:val="24"/>
        </w:rPr>
        <w:t>ine za  951.141,60</w:t>
      </w:r>
      <w:r w:rsidR="00740342">
        <w:rPr>
          <w:rFonts w:ascii="Times New Roman" w:hAnsi="Times New Roman" w:cs="Times New Roman"/>
          <w:sz w:val="24"/>
          <w:szCs w:val="24"/>
        </w:rPr>
        <w:t xml:space="preserve"> kune</w:t>
      </w:r>
      <w:r w:rsidR="00A820A9">
        <w:rPr>
          <w:rFonts w:ascii="Times New Roman" w:hAnsi="Times New Roman" w:cs="Times New Roman"/>
          <w:sz w:val="24"/>
          <w:szCs w:val="24"/>
        </w:rPr>
        <w:t>.</w:t>
      </w:r>
      <w:r w:rsidR="000F0701">
        <w:rPr>
          <w:rFonts w:ascii="Times New Roman" w:hAnsi="Times New Roman" w:cs="Times New Roman"/>
          <w:sz w:val="24"/>
          <w:szCs w:val="24"/>
        </w:rPr>
        <w:t xml:space="preserve"> Razlog smanjenja je novonastala situacija s COVID-om 19.</w:t>
      </w:r>
      <w:r w:rsidRPr="009F5387">
        <w:rPr>
          <w:rFonts w:ascii="Times New Roman" w:hAnsi="Times New Roman" w:cs="Times New Roman"/>
          <w:sz w:val="24"/>
          <w:szCs w:val="24"/>
        </w:rPr>
        <w:t xml:space="preserve"> </w:t>
      </w:r>
      <w:r w:rsidRPr="00924FA9">
        <w:rPr>
          <w:rFonts w:ascii="Times New Roman" w:hAnsi="Times New Roman" w:cs="Times New Roman"/>
          <w:sz w:val="24"/>
          <w:szCs w:val="24"/>
        </w:rPr>
        <w:t>Porezi na imovinu ostvareni</w:t>
      </w:r>
      <w:r w:rsidR="00D134C2">
        <w:rPr>
          <w:rFonts w:ascii="Times New Roman" w:hAnsi="Times New Roman" w:cs="Times New Roman"/>
          <w:sz w:val="24"/>
          <w:szCs w:val="24"/>
        </w:rPr>
        <w:t xml:space="preserve"> su sa 36,98</w:t>
      </w:r>
      <w:r>
        <w:rPr>
          <w:rFonts w:ascii="Times New Roman" w:hAnsi="Times New Roman" w:cs="Times New Roman"/>
          <w:sz w:val="24"/>
          <w:szCs w:val="24"/>
        </w:rPr>
        <w:t>%</w:t>
      </w:r>
      <w:r w:rsidR="00D134C2">
        <w:rPr>
          <w:rFonts w:ascii="Times New Roman" w:hAnsi="Times New Roman" w:cs="Times New Roman"/>
          <w:sz w:val="24"/>
          <w:szCs w:val="24"/>
        </w:rPr>
        <w:t>, odnosno  157.145,62</w:t>
      </w:r>
      <w:r w:rsidR="00DD4DCE">
        <w:rPr>
          <w:rFonts w:ascii="Times New Roman" w:hAnsi="Times New Roman" w:cs="Times New Roman"/>
          <w:sz w:val="24"/>
          <w:szCs w:val="24"/>
        </w:rPr>
        <w:t xml:space="preserve"> kn</w:t>
      </w:r>
      <w:r w:rsidR="00D134C2">
        <w:rPr>
          <w:rFonts w:ascii="Times New Roman" w:hAnsi="Times New Roman" w:cs="Times New Roman"/>
          <w:sz w:val="24"/>
          <w:szCs w:val="24"/>
        </w:rPr>
        <w:t>,</w:t>
      </w:r>
      <w:r w:rsidR="00DD4DCE">
        <w:rPr>
          <w:rFonts w:ascii="Times New Roman" w:hAnsi="Times New Roman" w:cs="Times New Roman"/>
          <w:sz w:val="24"/>
          <w:szCs w:val="24"/>
        </w:rPr>
        <w:t xml:space="preserve"> odnose </w:t>
      </w:r>
      <w:r>
        <w:rPr>
          <w:rFonts w:ascii="Times New Roman" w:hAnsi="Times New Roman" w:cs="Times New Roman"/>
          <w:sz w:val="24"/>
          <w:szCs w:val="24"/>
        </w:rPr>
        <w:t>se na porez na</w:t>
      </w:r>
      <w:r w:rsidR="000F78A8">
        <w:rPr>
          <w:rFonts w:ascii="Times New Roman" w:hAnsi="Times New Roman" w:cs="Times New Roman"/>
          <w:sz w:val="24"/>
          <w:szCs w:val="24"/>
        </w:rPr>
        <w:t xml:space="preserve"> </w:t>
      </w:r>
      <w:r w:rsidR="00216AE4">
        <w:rPr>
          <w:rFonts w:ascii="Times New Roman" w:hAnsi="Times New Roman" w:cs="Times New Roman"/>
          <w:sz w:val="24"/>
          <w:szCs w:val="24"/>
        </w:rPr>
        <w:t xml:space="preserve">kuće za odmor u iznosu 10.052,00 kuna, </w:t>
      </w:r>
      <w:r>
        <w:rPr>
          <w:rFonts w:ascii="Times New Roman" w:hAnsi="Times New Roman" w:cs="Times New Roman"/>
          <w:sz w:val="24"/>
          <w:szCs w:val="24"/>
        </w:rPr>
        <w:t>porez na prome</w:t>
      </w:r>
      <w:r w:rsidR="00216AE4">
        <w:rPr>
          <w:rFonts w:ascii="Times New Roman" w:hAnsi="Times New Roman" w:cs="Times New Roman"/>
          <w:sz w:val="24"/>
          <w:szCs w:val="24"/>
        </w:rPr>
        <w:t>t nekretnina u iznosu 147.093,62</w:t>
      </w:r>
      <w:r w:rsidR="00C33737">
        <w:rPr>
          <w:rFonts w:ascii="Times New Roman" w:hAnsi="Times New Roman" w:cs="Times New Roman"/>
          <w:sz w:val="24"/>
          <w:szCs w:val="24"/>
        </w:rPr>
        <w:t xml:space="preserve"> kune</w:t>
      </w:r>
      <w:r>
        <w:rPr>
          <w:rFonts w:ascii="Times New Roman" w:hAnsi="Times New Roman" w:cs="Times New Roman"/>
          <w:sz w:val="24"/>
          <w:szCs w:val="24"/>
        </w:rPr>
        <w:t xml:space="preserve">. Porezi </w:t>
      </w:r>
      <w:r>
        <w:rPr>
          <w:rFonts w:ascii="Times New Roman" w:hAnsi="Times New Roman" w:cs="Times New Roman"/>
          <w:sz w:val="24"/>
          <w:szCs w:val="24"/>
        </w:rPr>
        <w:lastRenderedPageBreak/>
        <w:t xml:space="preserve">na robu i usluge ostvareni </w:t>
      </w:r>
      <w:r w:rsidR="00C8235B">
        <w:rPr>
          <w:rFonts w:ascii="Times New Roman" w:hAnsi="Times New Roman" w:cs="Times New Roman"/>
          <w:sz w:val="24"/>
          <w:szCs w:val="24"/>
        </w:rPr>
        <w:t>u izno</w:t>
      </w:r>
      <w:r w:rsidR="00321B9B">
        <w:rPr>
          <w:rFonts w:ascii="Times New Roman" w:hAnsi="Times New Roman" w:cs="Times New Roman"/>
          <w:sz w:val="24"/>
          <w:szCs w:val="24"/>
        </w:rPr>
        <w:t>su  34.367,70</w:t>
      </w:r>
      <w:r w:rsidR="00B81A69">
        <w:rPr>
          <w:rFonts w:ascii="Times New Roman" w:hAnsi="Times New Roman" w:cs="Times New Roman"/>
          <w:sz w:val="24"/>
          <w:szCs w:val="24"/>
        </w:rPr>
        <w:t xml:space="preserve"> kn ili </w:t>
      </w:r>
      <w:r w:rsidR="00321B9B">
        <w:rPr>
          <w:rFonts w:ascii="Times New Roman" w:hAnsi="Times New Roman" w:cs="Times New Roman"/>
          <w:sz w:val="24"/>
          <w:szCs w:val="24"/>
        </w:rPr>
        <w:t>36,53</w:t>
      </w:r>
      <w:r>
        <w:rPr>
          <w:rFonts w:ascii="Times New Roman" w:hAnsi="Times New Roman" w:cs="Times New Roman"/>
          <w:sz w:val="24"/>
          <w:szCs w:val="24"/>
        </w:rPr>
        <w:t>% plana, obuhvaćaju porez na potrošnju i porez</w:t>
      </w:r>
      <w:r w:rsidR="00D9099E">
        <w:rPr>
          <w:rFonts w:ascii="Times New Roman" w:hAnsi="Times New Roman" w:cs="Times New Roman"/>
          <w:sz w:val="24"/>
          <w:szCs w:val="24"/>
        </w:rPr>
        <w:t xml:space="preserve"> na tvrtku koji je ukinut 2017. godine, no ostala su dugovanja.</w:t>
      </w:r>
      <w:r>
        <w:rPr>
          <w:rFonts w:ascii="Times New Roman" w:hAnsi="Times New Roman" w:cs="Times New Roman"/>
          <w:sz w:val="24"/>
          <w:szCs w:val="24"/>
        </w:rPr>
        <w:t xml:space="preserve"> </w:t>
      </w:r>
    </w:p>
    <w:p w:rsidR="00971098" w:rsidRPr="000E7405" w:rsidRDefault="00971098" w:rsidP="00971098">
      <w:pPr>
        <w:rPr>
          <w:rFonts w:ascii="Times New Roman" w:hAnsi="Times New Roman" w:cs="Times New Roman"/>
          <w:sz w:val="24"/>
          <w:szCs w:val="24"/>
        </w:rPr>
      </w:pPr>
      <w:r w:rsidRPr="0085647B">
        <w:rPr>
          <w:rFonts w:ascii="Times New Roman" w:hAnsi="Times New Roman" w:cs="Times New Roman"/>
          <w:sz w:val="24"/>
          <w:szCs w:val="24"/>
        </w:rPr>
        <w:t xml:space="preserve"> </w:t>
      </w:r>
      <w:r w:rsidRPr="00924FA9">
        <w:rPr>
          <w:rFonts w:ascii="Times New Roman" w:hAnsi="Times New Roman" w:cs="Times New Roman"/>
          <w:sz w:val="24"/>
          <w:szCs w:val="24"/>
        </w:rPr>
        <w:t xml:space="preserve">Pomoći iz inozemstva i od subjekata unutar općeg proračuna (pomoći proračunu iz drugih proračuna, pomoći od izvanproračunskih korisnika, pomoći iz državnog proračuna temeljem prijenosa EU sredstava). Tekuće pomoći iz drugih </w:t>
      </w:r>
      <w:r w:rsidR="00F02A43">
        <w:rPr>
          <w:rFonts w:ascii="Times New Roman" w:hAnsi="Times New Roman" w:cs="Times New Roman"/>
          <w:sz w:val="24"/>
          <w:szCs w:val="24"/>
        </w:rPr>
        <w:t>p</w:t>
      </w:r>
      <w:r w:rsidR="00BF39C9">
        <w:rPr>
          <w:rFonts w:ascii="Times New Roman" w:hAnsi="Times New Roman" w:cs="Times New Roman"/>
          <w:sz w:val="24"/>
          <w:szCs w:val="24"/>
        </w:rPr>
        <w:t>roračuna u iznosu od  351.795,16 kuna</w:t>
      </w:r>
      <w:r w:rsidRPr="00924FA9">
        <w:rPr>
          <w:rFonts w:ascii="Times New Roman" w:hAnsi="Times New Roman" w:cs="Times New Roman"/>
          <w:sz w:val="24"/>
          <w:szCs w:val="24"/>
        </w:rPr>
        <w:t xml:space="preserve"> odnose se n</w:t>
      </w:r>
      <w:r w:rsidR="00F02A43">
        <w:rPr>
          <w:rFonts w:ascii="Times New Roman" w:hAnsi="Times New Roman" w:cs="Times New Roman"/>
          <w:sz w:val="24"/>
          <w:szCs w:val="24"/>
        </w:rPr>
        <w:t>a doznačena sredstva iz županijskog</w:t>
      </w:r>
      <w:r w:rsidRPr="00924FA9">
        <w:rPr>
          <w:rFonts w:ascii="Times New Roman" w:hAnsi="Times New Roman" w:cs="Times New Roman"/>
          <w:sz w:val="24"/>
          <w:szCs w:val="24"/>
        </w:rPr>
        <w:t xml:space="preserve"> pr</w:t>
      </w:r>
      <w:r w:rsidR="007D1318">
        <w:rPr>
          <w:rFonts w:ascii="Times New Roman" w:hAnsi="Times New Roman" w:cs="Times New Roman"/>
          <w:sz w:val="24"/>
          <w:szCs w:val="24"/>
        </w:rPr>
        <w:t>oračuna za održavanje predsjedničkih izbora u iznosu 147.297,80 kuna  i kompenzacijske mjere iz državnog proračuna u iznosu 204.497,36 kuna</w:t>
      </w:r>
      <w:r w:rsidR="00FB67A6">
        <w:rPr>
          <w:rFonts w:ascii="Times New Roman" w:hAnsi="Times New Roman" w:cs="Times New Roman"/>
          <w:sz w:val="24"/>
          <w:szCs w:val="24"/>
        </w:rPr>
        <w:t xml:space="preserve">. </w:t>
      </w:r>
      <w:r w:rsidRPr="00924FA9">
        <w:rPr>
          <w:rFonts w:ascii="Times New Roman" w:hAnsi="Times New Roman" w:cs="Times New Roman"/>
          <w:sz w:val="24"/>
          <w:szCs w:val="24"/>
        </w:rPr>
        <w:t xml:space="preserve"> Kapitalne pomoći proračunu iz drugih proračuna ostvarene su za šestomjesečno razdoblje prethodne go</w:t>
      </w:r>
      <w:r w:rsidR="002A7EA1">
        <w:rPr>
          <w:rFonts w:ascii="Times New Roman" w:hAnsi="Times New Roman" w:cs="Times New Roman"/>
          <w:sz w:val="24"/>
          <w:szCs w:val="24"/>
        </w:rPr>
        <w:t>dine u iznosu od 257.132,79</w:t>
      </w:r>
      <w:r w:rsidR="00F712D5">
        <w:rPr>
          <w:rFonts w:ascii="Times New Roman" w:hAnsi="Times New Roman" w:cs="Times New Roman"/>
          <w:sz w:val="24"/>
          <w:szCs w:val="24"/>
        </w:rPr>
        <w:t xml:space="preserve"> kn, dok ostvarenja u ovom razdoblju nije bilo. </w:t>
      </w:r>
      <w:r w:rsidRPr="00924FA9">
        <w:rPr>
          <w:rFonts w:ascii="Times New Roman" w:hAnsi="Times New Roman" w:cs="Times New Roman"/>
          <w:sz w:val="24"/>
          <w:szCs w:val="24"/>
        </w:rPr>
        <w:t>Tekuće pomoći od izvanpror</w:t>
      </w:r>
      <w:r w:rsidR="005018A8">
        <w:rPr>
          <w:rFonts w:ascii="Times New Roman" w:hAnsi="Times New Roman" w:cs="Times New Roman"/>
          <w:sz w:val="24"/>
          <w:szCs w:val="24"/>
        </w:rPr>
        <w:t>ačunskih korisnika planirane</w:t>
      </w:r>
      <w:r w:rsidR="00F712D5">
        <w:rPr>
          <w:rFonts w:ascii="Times New Roman" w:hAnsi="Times New Roman" w:cs="Times New Roman"/>
          <w:sz w:val="24"/>
          <w:szCs w:val="24"/>
        </w:rPr>
        <w:t xml:space="preserve"> su sa 748.000,00 kn za 2020</w:t>
      </w:r>
      <w:r w:rsidR="005636F1">
        <w:rPr>
          <w:rFonts w:ascii="Times New Roman" w:hAnsi="Times New Roman" w:cs="Times New Roman"/>
          <w:sz w:val="24"/>
          <w:szCs w:val="24"/>
        </w:rPr>
        <w:t>. godinu, a u  ovom r</w:t>
      </w:r>
      <w:r w:rsidR="00F712D5">
        <w:rPr>
          <w:rFonts w:ascii="Times New Roman" w:hAnsi="Times New Roman" w:cs="Times New Roman"/>
          <w:sz w:val="24"/>
          <w:szCs w:val="24"/>
        </w:rPr>
        <w:t>azdoblju je ostvareno 178.846,01</w:t>
      </w:r>
      <w:r w:rsidR="002D2C07">
        <w:rPr>
          <w:rFonts w:ascii="Times New Roman" w:hAnsi="Times New Roman" w:cs="Times New Roman"/>
          <w:sz w:val="24"/>
          <w:szCs w:val="24"/>
        </w:rPr>
        <w:t xml:space="preserve"> kuna od Fonda za zaštitu okoliša i energetsku učinkovitost za sanaciju smetlišta Trema-</w:t>
      </w:r>
      <w:proofErr w:type="spellStart"/>
      <w:r w:rsidR="002D2C07">
        <w:rPr>
          <w:rFonts w:ascii="Times New Roman" w:hAnsi="Times New Roman" w:cs="Times New Roman"/>
          <w:sz w:val="24"/>
          <w:szCs w:val="24"/>
        </w:rPr>
        <w:t>Gmanje</w:t>
      </w:r>
      <w:proofErr w:type="spellEnd"/>
      <w:r w:rsidR="002D2C07">
        <w:rPr>
          <w:rFonts w:ascii="Times New Roman" w:hAnsi="Times New Roman" w:cs="Times New Roman"/>
          <w:sz w:val="24"/>
          <w:szCs w:val="24"/>
        </w:rPr>
        <w:t>.</w:t>
      </w:r>
      <w:r w:rsidR="00EF0DDF">
        <w:rPr>
          <w:rFonts w:ascii="Times New Roman" w:hAnsi="Times New Roman" w:cs="Times New Roman"/>
          <w:sz w:val="24"/>
          <w:szCs w:val="24"/>
        </w:rPr>
        <w:t xml:space="preserve"> Pomoći temeljem prijenosa EU sredstava ostvarene su u iznosu 5.346.501,02 kuna, </w:t>
      </w:r>
      <w:r w:rsidR="00A91F26">
        <w:rPr>
          <w:rFonts w:ascii="Times New Roman" w:hAnsi="Times New Roman" w:cs="Times New Roman"/>
          <w:sz w:val="24"/>
          <w:szCs w:val="24"/>
        </w:rPr>
        <w:t>i to za projekt izgradnje vrtića primljeno je 3.719.750,00 kuna te 1.626.75</w:t>
      </w:r>
      <w:r w:rsidR="00F80652">
        <w:rPr>
          <w:rFonts w:ascii="Times New Roman" w:hAnsi="Times New Roman" w:cs="Times New Roman"/>
          <w:sz w:val="24"/>
          <w:szCs w:val="24"/>
        </w:rPr>
        <w:t>1,02 kuna za sanaciju smetlišta Trema-</w:t>
      </w:r>
      <w:proofErr w:type="spellStart"/>
      <w:r w:rsidR="00F80652">
        <w:rPr>
          <w:rFonts w:ascii="Times New Roman" w:hAnsi="Times New Roman" w:cs="Times New Roman"/>
          <w:sz w:val="24"/>
          <w:szCs w:val="24"/>
        </w:rPr>
        <w:t>Gmanje</w:t>
      </w:r>
      <w:proofErr w:type="spellEnd"/>
      <w:r w:rsidR="00F80652">
        <w:rPr>
          <w:rFonts w:ascii="Times New Roman" w:hAnsi="Times New Roman" w:cs="Times New Roman"/>
          <w:sz w:val="24"/>
          <w:szCs w:val="24"/>
        </w:rPr>
        <w:t>.</w:t>
      </w:r>
      <w:r w:rsidRPr="00924FA9">
        <w:rPr>
          <w:rFonts w:ascii="Times New Roman" w:hAnsi="Times New Roman" w:cs="Times New Roman"/>
          <w:sz w:val="24"/>
          <w:szCs w:val="24"/>
        </w:rPr>
        <w:t xml:space="preserve"> Prihodi od imovine ( prihodi od financijske imovine, prihodi od nefinancijske imovine).</w:t>
      </w:r>
      <w:r w:rsidRPr="00924FA9">
        <w:rPr>
          <w:rFonts w:ascii="Times New Roman" w:hAnsi="Times New Roman" w:cs="Times New Roman"/>
          <w:color w:val="FF0000"/>
          <w:sz w:val="24"/>
          <w:szCs w:val="24"/>
        </w:rPr>
        <w:t xml:space="preserve"> </w:t>
      </w:r>
      <w:r w:rsidRPr="00924FA9">
        <w:rPr>
          <w:rFonts w:ascii="Times New Roman" w:hAnsi="Times New Roman" w:cs="Times New Roman"/>
          <w:sz w:val="24"/>
          <w:szCs w:val="24"/>
        </w:rPr>
        <w:t xml:space="preserve">Prihodi od nefinancijske imovine odnose se na prihode </w:t>
      </w:r>
      <w:r w:rsidR="00052C63">
        <w:rPr>
          <w:rFonts w:ascii="Times New Roman" w:hAnsi="Times New Roman" w:cs="Times New Roman"/>
          <w:sz w:val="24"/>
          <w:szCs w:val="24"/>
        </w:rPr>
        <w:t xml:space="preserve">od naknade za koncesije u iznosu 1.878,90 kuna (za površinu istražnog prostora INA d.d.) te </w:t>
      </w:r>
      <w:r w:rsidRPr="00924FA9">
        <w:rPr>
          <w:rFonts w:ascii="Times New Roman" w:hAnsi="Times New Roman" w:cs="Times New Roman"/>
          <w:sz w:val="24"/>
          <w:szCs w:val="24"/>
        </w:rPr>
        <w:t>od zakupa i iznajmljivanja i</w:t>
      </w:r>
      <w:r w:rsidR="00281E7C">
        <w:rPr>
          <w:rFonts w:ascii="Times New Roman" w:hAnsi="Times New Roman" w:cs="Times New Roman"/>
          <w:sz w:val="24"/>
          <w:szCs w:val="24"/>
        </w:rPr>
        <w:t>movine koji su ostvareni u manjem</w:t>
      </w:r>
      <w:r w:rsidRPr="00924FA9">
        <w:rPr>
          <w:rFonts w:ascii="Times New Roman" w:hAnsi="Times New Roman" w:cs="Times New Roman"/>
          <w:sz w:val="24"/>
          <w:szCs w:val="24"/>
        </w:rPr>
        <w:t xml:space="preserve"> iznosu u odnosu na izvještajno razdoblj</w:t>
      </w:r>
      <w:r w:rsidR="00281E7C">
        <w:rPr>
          <w:rFonts w:ascii="Times New Roman" w:hAnsi="Times New Roman" w:cs="Times New Roman"/>
          <w:sz w:val="24"/>
          <w:szCs w:val="24"/>
        </w:rPr>
        <w:t>e prethodne godine za 31.514,59</w:t>
      </w:r>
      <w:r w:rsidR="00D917CE">
        <w:rPr>
          <w:rFonts w:ascii="Times New Roman" w:hAnsi="Times New Roman" w:cs="Times New Roman"/>
          <w:sz w:val="24"/>
          <w:szCs w:val="24"/>
        </w:rPr>
        <w:t xml:space="preserve"> </w:t>
      </w:r>
      <w:r w:rsidRPr="00924FA9">
        <w:rPr>
          <w:rFonts w:ascii="Times New Roman" w:hAnsi="Times New Roman" w:cs="Times New Roman"/>
          <w:sz w:val="24"/>
          <w:szCs w:val="24"/>
        </w:rPr>
        <w:t>kuna</w:t>
      </w:r>
      <w:r w:rsidR="00281E7C">
        <w:rPr>
          <w:rFonts w:ascii="Times New Roman" w:hAnsi="Times New Roman" w:cs="Times New Roman"/>
          <w:sz w:val="24"/>
          <w:szCs w:val="24"/>
        </w:rPr>
        <w:t xml:space="preserve">, </w:t>
      </w:r>
      <w:r w:rsidRPr="00924FA9">
        <w:rPr>
          <w:rFonts w:ascii="Times New Roman" w:hAnsi="Times New Roman" w:cs="Times New Roman"/>
          <w:color w:val="FF0000"/>
          <w:sz w:val="24"/>
          <w:szCs w:val="24"/>
        </w:rPr>
        <w:t xml:space="preserve"> </w:t>
      </w:r>
      <w:r w:rsidR="00DA5A23">
        <w:rPr>
          <w:rFonts w:ascii="Times New Roman" w:hAnsi="Times New Roman" w:cs="Times New Roman"/>
          <w:sz w:val="24"/>
          <w:szCs w:val="24"/>
        </w:rPr>
        <w:t>naknada za korištenje nefinanc</w:t>
      </w:r>
      <w:r w:rsidR="001C6E3A">
        <w:rPr>
          <w:rFonts w:ascii="Times New Roman" w:hAnsi="Times New Roman" w:cs="Times New Roman"/>
          <w:sz w:val="24"/>
          <w:szCs w:val="24"/>
        </w:rPr>
        <w:t>ijske imovine u iznosu 607,04 kune</w:t>
      </w:r>
      <w:r w:rsidR="00DA5A23">
        <w:rPr>
          <w:rFonts w:ascii="Times New Roman" w:hAnsi="Times New Roman" w:cs="Times New Roman"/>
          <w:sz w:val="24"/>
          <w:szCs w:val="24"/>
        </w:rPr>
        <w:t xml:space="preserve">, </w:t>
      </w:r>
      <w:r w:rsidRPr="00924FA9">
        <w:rPr>
          <w:rFonts w:ascii="Times New Roman" w:hAnsi="Times New Roman" w:cs="Times New Roman"/>
          <w:sz w:val="24"/>
          <w:szCs w:val="24"/>
        </w:rPr>
        <w:t>ostali prihodi od nefinancijske imovine odnosno naknada za zadržavanje nezakonito izgrađ</w:t>
      </w:r>
      <w:r w:rsidR="006A4C55">
        <w:rPr>
          <w:rFonts w:ascii="Times New Roman" w:hAnsi="Times New Roman" w:cs="Times New Roman"/>
          <w:sz w:val="24"/>
          <w:szCs w:val="24"/>
        </w:rPr>
        <w:t>enih zgrada ostvarena je u manjem</w:t>
      </w:r>
      <w:r w:rsidRPr="00924FA9">
        <w:rPr>
          <w:rFonts w:ascii="Times New Roman" w:hAnsi="Times New Roman" w:cs="Times New Roman"/>
          <w:sz w:val="24"/>
          <w:szCs w:val="24"/>
        </w:rPr>
        <w:t xml:space="preserve">  iznosu od istog izvještajnog razdobl</w:t>
      </w:r>
      <w:r w:rsidR="009B6E80">
        <w:rPr>
          <w:rFonts w:ascii="Times New Roman" w:hAnsi="Times New Roman" w:cs="Times New Roman"/>
          <w:sz w:val="24"/>
          <w:szCs w:val="24"/>
        </w:rPr>
        <w:t>ja prethodne godine za</w:t>
      </w:r>
      <w:r w:rsidR="001C6E3A">
        <w:rPr>
          <w:rFonts w:ascii="Times New Roman" w:hAnsi="Times New Roman" w:cs="Times New Roman"/>
          <w:sz w:val="24"/>
          <w:szCs w:val="24"/>
        </w:rPr>
        <w:t xml:space="preserve"> 24.331,61</w:t>
      </w:r>
      <w:r w:rsidR="009B6E80">
        <w:rPr>
          <w:rFonts w:ascii="Times New Roman" w:hAnsi="Times New Roman" w:cs="Times New Roman"/>
          <w:sz w:val="24"/>
          <w:szCs w:val="24"/>
        </w:rPr>
        <w:t xml:space="preserve"> </w:t>
      </w:r>
      <w:r w:rsidRPr="00924FA9">
        <w:rPr>
          <w:rFonts w:ascii="Times New Roman" w:hAnsi="Times New Roman" w:cs="Times New Roman"/>
          <w:color w:val="FF0000"/>
          <w:sz w:val="24"/>
          <w:szCs w:val="24"/>
        </w:rPr>
        <w:t xml:space="preserve"> </w:t>
      </w:r>
      <w:r w:rsidR="001C6E3A">
        <w:rPr>
          <w:rFonts w:ascii="Times New Roman" w:hAnsi="Times New Roman" w:cs="Times New Roman"/>
          <w:sz w:val="24"/>
          <w:szCs w:val="24"/>
        </w:rPr>
        <w:t>kunu</w:t>
      </w:r>
      <w:r w:rsidR="00B97636">
        <w:rPr>
          <w:rFonts w:ascii="Times New Roman" w:hAnsi="Times New Roman" w:cs="Times New Roman"/>
          <w:sz w:val="24"/>
          <w:szCs w:val="24"/>
        </w:rPr>
        <w:t xml:space="preserve"> jer su legalizacije nezakonito izgrađenih objekata već do sada u većoj mjeri provedene.</w:t>
      </w:r>
      <w:r w:rsidRPr="00924FA9">
        <w:rPr>
          <w:rFonts w:ascii="Times New Roman" w:hAnsi="Times New Roman" w:cs="Times New Roman"/>
          <w:sz w:val="24"/>
          <w:szCs w:val="24"/>
        </w:rPr>
        <w:t xml:space="preserve">  Prihodi od upravnih i administrativnih pristojbi, pristojbi po posebnim propisima i naknadama (upravne i administrativne pristojbe, prihodi po posebnim propisima, komunalni doprinosi i naknade). Od prihoda</w:t>
      </w:r>
      <w:r w:rsidR="002032AB">
        <w:rPr>
          <w:rFonts w:ascii="Times New Roman" w:hAnsi="Times New Roman" w:cs="Times New Roman"/>
          <w:sz w:val="24"/>
          <w:szCs w:val="24"/>
        </w:rPr>
        <w:t xml:space="preserve"> po posebnim propisima doprinos</w:t>
      </w:r>
      <w:r w:rsidRPr="00924FA9">
        <w:rPr>
          <w:rFonts w:ascii="Times New Roman" w:hAnsi="Times New Roman" w:cs="Times New Roman"/>
          <w:sz w:val="24"/>
          <w:szCs w:val="24"/>
        </w:rPr>
        <w:t xml:space="preserve"> z</w:t>
      </w:r>
      <w:r w:rsidR="00645430">
        <w:rPr>
          <w:rFonts w:ascii="Times New Roman" w:hAnsi="Times New Roman" w:cs="Times New Roman"/>
          <w:sz w:val="24"/>
          <w:szCs w:val="24"/>
        </w:rPr>
        <w:t>a šume ostvaren</w:t>
      </w:r>
      <w:r w:rsidR="003A2548">
        <w:rPr>
          <w:rFonts w:ascii="Times New Roman" w:hAnsi="Times New Roman" w:cs="Times New Roman"/>
          <w:sz w:val="24"/>
          <w:szCs w:val="24"/>
        </w:rPr>
        <w:t xml:space="preserve"> je sa 161.611,81 kuna, što je za 139.717,56 kn manje</w:t>
      </w:r>
      <w:r w:rsidRPr="00924FA9">
        <w:rPr>
          <w:rFonts w:ascii="Times New Roman" w:hAnsi="Times New Roman" w:cs="Times New Roman"/>
          <w:sz w:val="24"/>
          <w:szCs w:val="24"/>
        </w:rPr>
        <w:t xml:space="preserve"> od ostvarenja prethodne godine.</w:t>
      </w:r>
      <w:r w:rsidR="00CF7F7D">
        <w:rPr>
          <w:rFonts w:ascii="Times New Roman" w:hAnsi="Times New Roman" w:cs="Times New Roman"/>
          <w:sz w:val="24"/>
          <w:szCs w:val="24"/>
        </w:rPr>
        <w:t xml:space="preserve"> V</w:t>
      </w:r>
      <w:r w:rsidRPr="00924FA9">
        <w:rPr>
          <w:rFonts w:ascii="Times New Roman" w:hAnsi="Times New Roman" w:cs="Times New Roman"/>
          <w:sz w:val="24"/>
          <w:szCs w:val="24"/>
        </w:rPr>
        <w:t>od</w:t>
      </w:r>
      <w:r w:rsidR="00CF7F7D">
        <w:rPr>
          <w:rFonts w:ascii="Times New Roman" w:hAnsi="Times New Roman" w:cs="Times New Roman"/>
          <w:sz w:val="24"/>
          <w:szCs w:val="24"/>
        </w:rPr>
        <w:t>ni doprin</w:t>
      </w:r>
      <w:r w:rsidR="0018642E">
        <w:rPr>
          <w:rFonts w:ascii="Times New Roman" w:hAnsi="Times New Roman" w:cs="Times New Roman"/>
          <w:sz w:val="24"/>
          <w:szCs w:val="24"/>
        </w:rPr>
        <w:t xml:space="preserve">os (8%) ostvaren je sa 7.747,35 kune, ostali nespomenuti prihodi izvršeni su sa 12.458,31. Komunalni doprinosi i naknade izvršeni su sa 205.040,61 kunu što je u odnosu na razdoblje prethodne godine manje za 116.476,36 kuna, zbog svjetske </w:t>
      </w:r>
      <w:proofErr w:type="spellStart"/>
      <w:r w:rsidR="0018642E">
        <w:rPr>
          <w:rFonts w:ascii="Times New Roman" w:hAnsi="Times New Roman" w:cs="Times New Roman"/>
          <w:sz w:val="24"/>
          <w:szCs w:val="24"/>
        </w:rPr>
        <w:t>pandemije</w:t>
      </w:r>
      <w:proofErr w:type="spellEnd"/>
      <w:r w:rsidR="0018642E">
        <w:rPr>
          <w:rFonts w:ascii="Times New Roman" w:hAnsi="Times New Roman" w:cs="Times New Roman"/>
          <w:sz w:val="24"/>
          <w:szCs w:val="24"/>
        </w:rPr>
        <w:t xml:space="preserve"> korona virusa uplatnice poslane u 5 mjesecu.</w:t>
      </w:r>
      <w:r w:rsidRPr="00924FA9">
        <w:rPr>
          <w:rFonts w:ascii="Times New Roman" w:hAnsi="Times New Roman" w:cs="Times New Roman"/>
          <w:sz w:val="24"/>
          <w:szCs w:val="24"/>
        </w:rPr>
        <w:t xml:space="preserve"> Prihodi od prodaje proizvoda i robe te pruženih usluga</w:t>
      </w:r>
      <w:r w:rsidR="00955F27">
        <w:rPr>
          <w:rFonts w:ascii="Times New Roman" w:hAnsi="Times New Roman" w:cs="Times New Roman"/>
          <w:sz w:val="24"/>
          <w:szCs w:val="24"/>
        </w:rPr>
        <w:t xml:space="preserve"> ostvareni su sa 8.900,80</w:t>
      </w:r>
      <w:r w:rsidR="00111107">
        <w:rPr>
          <w:rFonts w:ascii="Times New Roman" w:hAnsi="Times New Roman" w:cs="Times New Roman"/>
          <w:sz w:val="24"/>
          <w:szCs w:val="24"/>
        </w:rPr>
        <w:t xml:space="preserve"> kuna, a odnose se na 10% nakade Hrvatskih voda za vođenje, naplatu i praćenje naknade za uređenje voda.</w:t>
      </w:r>
      <w:r w:rsidRPr="00924FA9">
        <w:rPr>
          <w:rFonts w:ascii="Times New Roman" w:hAnsi="Times New Roman" w:cs="Times New Roman"/>
          <w:sz w:val="24"/>
          <w:szCs w:val="24"/>
        </w:rPr>
        <w:t xml:space="preserve"> Kazne, upravne mjere i ostali prihodi odnose se na troškove </w:t>
      </w:r>
      <w:r>
        <w:rPr>
          <w:rFonts w:ascii="Times New Roman" w:hAnsi="Times New Roman" w:cs="Times New Roman"/>
          <w:sz w:val="24"/>
          <w:szCs w:val="24"/>
        </w:rPr>
        <w:t>o</w:t>
      </w:r>
      <w:r w:rsidR="00623B96">
        <w:rPr>
          <w:rFonts w:ascii="Times New Roman" w:hAnsi="Times New Roman" w:cs="Times New Roman"/>
          <w:sz w:val="24"/>
          <w:szCs w:val="24"/>
        </w:rPr>
        <w:t>vrha ko</w:t>
      </w:r>
      <w:r w:rsidR="00DA04D3">
        <w:rPr>
          <w:rFonts w:ascii="Times New Roman" w:hAnsi="Times New Roman" w:cs="Times New Roman"/>
          <w:sz w:val="24"/>
          <w:szCs w:val="24"/>
        </w:rPr>
        <w:t>ji su uplaćeni u iznosu 6.188,01</w:t>
      </w:r>
      <w:r w:rsidR="00623B96">
        <w:rPr>
          <w:rFonts w:ascii="Times New Roman" w:hAnsi="Times New Roman" w:cs="Times New Roman"/>
          <w:sz w:val="24"/>
          <w:szCs w:val="24"/>
        </w:rPr>
        <w:t xml:space="preserve"> kn</w:t>
      </w:r>
      <w:r>
        <w:rPr>
          <w:rFonts w:ascii="Times New Roman" w:hAnsi="Times New Roman" w:cs="Times New Roman"/>
          <w:sz w:val="24"/>
          <w:szCs w:val="24"/>
        </w:rPr>
        <w:t>.</w:t>
      </w:r>
      <w:r w:rsidRPr="00924FA9">
        <w:rPr>
          <w:rFonts w:ascii="Times New Roman" w:hAnsi="Times New Roman" w:cs="Times New Roman"/>
          <w:sz w:val="24"/>
          <w:szCs w:val="24"/>
        </w:rPr>
        <w:t xml:space="preserve"> Prihodi od prodaje nefinancijske imovine (stanovi sa stanarskim pravom na dugoročnu otplatu i poljoprivredno zemljište izvršeni su sa </w:t>
      </w:r>
      <w:r w:rsidR="00DA04D3">
        <w:rPr>
          <w:rFonts w:ascii="Times New Roman" w:hAnsi="Times New Roman" w:cs="Times New Roman"/>
          <w:sz w:val="24"/>
          <w:szCs w:val="24"/>
        </w:rPr>
        <w:t>19,53</w:t>
      </w:r>
      <w:r w:rsidRPr="00924FA9">
        <w:rPr>
          <w:rFonts w:ascii="Times New Roman" w:hAnsi="Times New Roman" w:cs="Times New Roman"/>
          <w:sz w:val="24"/>
          <w:szCs w:val="24"/>
        </w:rPr>
        <w:t>% u ovom obračunskom razdoblju</w:t>
      </w:r>
      <w:r w:rsidRPr="0085647B">
        <w:rPr>
          <w:rFonts w:ascii="Times New Roman" w:hAnsi="Times New Roman" w:cs="Times New Roman"/>
          <w:sz w:val="24"/>
          <w:szCs w:val="24"/>
        </w:rPr>
        <w:t>.</w:t>
      </w:r>
    </w:p>
    <w:p w:rsidR="00971098" w:rsidRPr="00EA69D1" w:rsidRDefault="00971098" w:rsidP="00971098">
      <w:pPr>
        <w:pStyle w:val="Odlomakpopisa"/>
        <w:numPr>
          <w:ilvl w:val="1"/>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 RASHODI PRORAČUNA</w:t>
      </w:r>
    </w:p>
    <w:p w:rsidR="008F61DC" w:rsidRDefault="00971098" w:rsidP="008F61DC">
      <w:pPr>
        <w:spacing w:after="0"/>
        <w:ind w:firstLine="360"/>
        <w:rPr>
          <w:rFonts w:ascii="Times New Roman" w:hAnsi="Times New Roman" w:cs="Times New Roman"/>
          <w:sz w:val="24"/>
          <w:szCs w:val="24"/>
        </w:rPr>
      </w:pPr>
      <w:r w:rsidRPr="00F0349C">
        <w:rPr>
          <w:rFonts w:ascii="Times New Roman" w:hAnsi="Times New Roman" w:cs="Times New Roman"/>
          <w:sz w:val="24"/>
          <w:szCs w:val="24"/>
        </w:rPr>
        <w:t xml:space="preserve">U prvom </w:t>
      </w:r>
      <w:r w:rsidRPr="00CD5FFC">
        <w:rPr>
          <w:rFonts w:ascii="Times New Roman" w:hAnsi="Times New Roman" w:cs="Times New Roman"/>
          <w:sz w:val="24"/>
          <w:szCs w:val="24"/>
        </w:rPr>
        <w:t>polugodištu</w:t>
      </w:r>
      <w:r w:rsidR="00A655C6">
        <w:rPr>
          <w:rFonts w:ascii="Times New Roman" w:hAnsi="Times New Roman" w:cs="Times New Roman"/>
          <w:sz w:val="24"/>
          <w:szCs w:val="24"/>
        </w:rPr>
        <w:t xml:space="preserve"> 2020</w:t>
      </w:r>
      <w:r w:rsidRPr="00CD5FFC">
        <w:rPr>
          <w:rFonts w:ascii="Times New Roman" w:hAnsi="Times New Roman" w:cs="Times New Roman"/>
          <w:sz w:val="24"/>
          <w:szCs w:val="24"/>
        </w:rPr>
        <w:t>. godine ukupni rashodi i izdaci ostvareni su u iznos</w:t>
      </w:r>
      <w:r w:rsidR="00A655C6">
        <w:rPr>
          <w:rFonts w:ascii="Times New Roman" w:hAnsi="Times New Roman" w:cs="Times New Roman"/>
          <w:sz w:val="24"/>
          <w:szCs w:val="24"/>
        </w:rPr>
        <w:t>u 13.348.168,22 kuna što je 48,00</w:t>
      </w:r>
      <w:r w:rsidRPr="00CD5FFC">
        <w:rPr>
          <w:rFonts w:ascii="Times New Roman" w:hAnsi="Times New Roman" w:cs="Times New Roman"/>
          <w:sz w:val="24"/>
          <w:szCs w:val="24"/>
        </w:rPr>
        <w:t xml:space="preserve">% </w:t>
      </w:r>
      <w:r w:rsidR="00A655C6">
        <w:rPr>
          <w:rFonts w:ascii="Times New Roman" w:hAnsi="Times New Roman" w:cs="Times New Roman"/>
          <w:sz w:val="24"/>
          <w:szCs w:val="24"/>
        </w:rPr>
        <w:t xml:space="preserve"> godišnjeg plana rashoda za 2020</w:t>
      </w:r>
      <w:r w:rsidRPr="00CD5FFC">
        <w:rPr>
          <w:rFonts w:ascii="Times New Roman" w:hAnsi="Times New Roman" w:cs="Times New Roman"/>
          <w:sz w:val="24"/>
          <w:szCs w:val="24"/>
        </w:rPr>
        <w:t xml:space="preserve">. godinu. U odnosu na isto razdoblje prethodne proračunske  godine ukupni rashodi ostvareni su </w:t>
      </w:r>
      <w:r w:rsidR="008A0A97">
        <w:rPr>
          <w:rFonts w:ascii="Times New Roman" w:hAnsi="Times New Roman" w:cs="Times New Roman"/>
          <w:sz w:val="24"/>
          <w:szCs w:val="24"/>
        </w:rPr>
        <w:t xml:space="preserve">u  većem iznosu za </w:t>
      </w:r>
    </w:p>
    <w:p w:rsidR="00971098" w:rsidRPr="00A42808" w:rsidRDefault="008A0A97" w:rsidP="00A428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8F61DC">
        <w:rPr>
          <w:rFonts w:ascii="Times New Roman" w:hAnsi="Times New Roman" w:cs="Times New Roman"/>
          <w:sz w:val="24"/>
          <w:szCs w:val="24"/>
        </w:rPr>
        <w:t>6. 828.801,46 kuna najviše  zbog započetih projekata izgradnje vrtića i sanacije smetlišta.</w:t>
      </w:r>
      <w:r w:rsidR="00971098" w:rsidRPr="00CD5FFC">
        <w:rPr>
          <w:rFonts w:ascii="Times New Roman" w:hAnsi="Times New Roman" w:cs="Times New Roman"/>
          <w:sz w:val="24"/>
          <w:szCs w:val="24"/>
        </w:rPr>
        <w:t xml:space="preserve"> Iskazani rashodi i izdaci podijeljeni su na rashode poslovanja ostvarene u razdoblju 1. siječnja </w:t>
      </w:r>
      <w:r w:rsidR="00971098" w:rsidRPr="00CD5FFC">
        <w:rPr>
          <w:rFonts w:ascii="Times New Roman" w:hAnsi="Times New Roman" w:cs="Times New Roman"/>
          <w:sz w:val="24"/>
          <w:szCs w:val="24"/>
        </w:rPr>
        <w:lastRenderedPageBreak/>
        <w:t>do</w:t>
      </w:r>
      <w:r w:rsidR="008A1406">
        <w:rPr>
          <w:rFonts w:ascii="Times New Roman" w:hAnsi="Times New Roman" w:cs="Times New Roman"/>
          <w:sz w:val="24"/>
          <w:szCs w:val="24"/>
        </w:rPr>
        <w:t xml:space="preserve"> 30. </w:t>
      </w:r>
      <w:r w:rsidR="005A6827">
        <w:rPr>
          <w:rFonts w:ascii="Times New Roman" w:hAnsi="Times New Roman" w:cs="Times New Roman"/>
          <w:sz w:val="24"/>
          <w:szCs w:val="24"/>
        </w:rPr>
        <w:t>lipnja u izn</w:t>
      </w:r>
      <w:r w:rsidR="008F61DC">
        <w:rPr>
          <w:rFonts w:ascii="Times New Roman" w:hAnsi="Times New Roman" w:cs="Times New Roman"/>
          <w:sz w:val="24"/>
          <w:szCs w:val="24"/>
        </w:rPr>
        <w:t>osu 4.310.761,52 kn što je 35,57</w:t>
      </w:r>
      <w:r w:rsidR="00971098" w:rsidRPr="00CD5FFC">
        <w:rPr>
          <w:rFonts w:ascii="Times New Roman" w:hAnsi="Times New Roman" w:cs="Times New Roman"/>
          <w:sz w:val="24"/>
          <w:szCs w:val="24"/>
        </w:rPr>
        <w:t xml:space="preserve"> % plana i rashode za nabavu nefinancijske imovin</w:t>
      </w:r>
      <w:r w:rsidR="003A50C7">
        <w:rPr>
          <w:rFonts w:ascii="Times New Roman" w:hAnsi="Times New Roman" w:cs="Times New Roman"/>
          <w:sz w:val="24"/>
          <w:szCs w:val="24"/>
        </w:rPr>
        <w:t xml:space="preserve">e </w:t>
      </w:r>
      <w:r w:rsidR="008F61DC">
        <w:rPr>
          <w:rFonts w:ascii="Times New Roman" w:hAnsi="Times New Roman" w:cs="Times New Roman"/>
          <w:sz w:val="24"/>
          <w:szCs w:val="24"/>
        </w:rPr>
        <w:t>ostvarene u iznosu  9.037.406,70 kn što je 57,61</w:t>
      </w:r>
      <w:r w:rsidR="00971098" w:rsidRPr="00CD5FFC">
        <w:rPr>
          <w:rFonts w:ascii="Times New Roman" w:hAnsi="Times New Roman" w:cs="Times New Roman"/>
          <w:sz w:val="24"/>
          <w:szCs w:val="24"/>
        </w:rPr>
        <w:t xml:space="preserve">% plana. </w:t>
      </w:r>
    </w:p>
    <w:p w:rsidR="00971098" w:rsidRDefault="00DE0BFA" w:rsidP="00971098">
      <w:pPr>
        <w:spacing w:line="240" w:lineRule="auto"/>
        <w:ind w:firstLine="708"/>
        <w:rPr>
          <w:rFonts w:ascii="Times New Roman" w:hAnsi="Times New Roman" w:cs="Times New Roman"/>
          <w:sz w:val="24"/>
          <w:szCs w:val="24"/>
        </w:rPr>
      </w:pPr>
      <w:r>
        <w:rPr>
          <w:rFonts w:ascii="Times New Roman" w:hAnsi="Times New Roman" w:cs="Times New Roman"/>
          <w:sz w:val="24"/>
          <w:szCs w:val="24"/>
        </w:rPr>
        <w:t>Također prema P</w:t>
      </w:r>
      <w:r w:rsidR="00971098" w:rsidRPr="001F31C1">
        <w:rPr>
          <w:rFonts w:ascii="Times New Roman" w:hAnsi="Times New Roman" w:cs="Times New Roman"/>
          <w:sz w:val="24"/>
          <w:szCs w:val="24"/>
        </w:rPr>
        <w:t>ravilniku</w:t>
      </w:r>
      <w:r w:rsidR="00971098">
        <w:rPr>
          <w:rFonts w:ascii="Times New Roman" w:hAnsi="Times New Roman" w:cs="Times New Roman"/>
          <w:sz w:val="24"/>
          <w:szCs w:val="24"/>
        </w:rPr>
        <w:t xml:space="preserve"> o polugodišnjem i godišnjem izvještavanju Polugodišnji izvještaj sadrži prihode i rashode prema izvorima financiranja koji su i</w:t>
      </w:r>
      <w:r w:rsidR="0030605A">
        <w:rPr>
          <w:rFonts w:ascii="Times New Roman" w:hAnsi="Times New Roman" w:cs="Times New Roman"/>
          <w:sz w:val="24"/>
          <w:szCs w:val="24"/>
        </w:rPr>
        <w:t>zvršeni za prvo polugodište 2020</w:t>
      </w:r>
      <w:r w:rsidR="00971098">
        <w:rPr>
          <w:rFonts w:ascii="Times New Roman" w:hAnsi="Times New Roman" w:cs="Times New Roman"/>
          <w:sz w:val="24"/>
          <w:szCs w:val="24"/>
        </w:rPr>
        <w:t>. godine (Tablica 2.), te rashode prema funk</w:t>
      </w:r>
      <w:r w:rsidR="008332A6">
        <w:rPr>
          <w:rFonts w:ascii="Times New Roman" w:hAnsi="Times New Roman" w:cs="Times New Roman"/>
          <w:sz w:val="24"/>
          <w:szCs w:val="24"/>
        </w:rPr>
        <w:t>cijskoj klasifikaciji Tablica 3.</w:t>
      </w:r>
    </w:p>
    <w:p w:rsidR="00D16CBD" w:rsidRDefault="00D16CBD" w:rsidP="00971098">
      <w:pPr>
        <w:spacing w:line="240" w:lineRule="auto"/>
        <w:ind w:firstLine="708"/>
        <w:rPr>
          <w:rFonts w:ascii="Times New Roman" w:hAnsi="Times New Roman" w:cs="Times New Roman"/>
          <w:sz w:val="24"/>
          <w:szCs w:val="24"/>
        </w:rPr>
      </w:pPr>
      <w:r>
        <w:rPr>
          <w:rFonts w:ascii="Times New Roman" w:hAnsi="Times New Roman" w:cs="Times New Roman"/>
          <w:sz w:val="24"/>
          <w:szCs w:val="24"/>
        </w:rPr>
        <w:t>B. R</w:t>
      </w:r>
      <w:r w:rsidR="00316032">
        <w:rPr>
          <w:rFonts w:ascii="Times New Roman" w:hAnsi="Times New Roman" w:cs="Times New Roman"/>
          <w:sz w:val="24"/>
          <w:szCs w:val="24"/>
        </w:rPr>
        <w:t>ačun financiranja iskazan je u T</w:t>
      </w:r>
      <w:r>
        <w:rPr>
          <w:rFonts w:ascii="Times New Roman" w:hAnsi="Times New Roman" w:cs="Times New Roman"/>
          <w:sz w:val="24"/>
          <w:szCs w:val="24"/>
        </w:rPr>
        <w:t>ablici 4. prema ekonomskoj klasifikaciji</w:t>
      </w:r>
      <w:r w:rsidR="000D0606">
        <w:rPr>
          <w:rFonts w:ascii="Times New Roman" w:hAnsi="Times New Roman" w:cs="Times New Roman"/>
          <w:sz w:val="24"/>
          <w:szCs w:val="24"/>
        </w:rPr>
        <w:t xml:space="preserve"> te </w:t>
      </w:r>
      <w:r>
        <w:rPr>
          <w:rFonts w:ascii="Times New Roman" w:hAnsi="Times New Roman" w:cs="Times New Roman"/>
          <w:sz w:val="24"/>
          <w:szCs w:val="24"/>
        </w:rPr>
        <w:t xml:space="preserve"> </w:t>
      </w:r>
      <w:r w:rsidR="00FA73D7">
        <w:rPr>
          <w:rFonts w:ascii="Times New Roman" w:hAnsi="Times New Roman" w:cs="Times New Roman"/>
          <w:sz w:val="24"/>
          <w:szCs w:val="24"/>
        </w:rPr>
        <w:t>nema izvršenja u ovom polugodištu.</w:t>
      </w:r>
    </w:p>
    <w:p w:rsidR="00316032" w:rsidRPr="001F31C1" w:rsidRDefault="00316032" w:rsidP="00971098">
      <w:pPr>
        <w:spacing w:line="240" w:lineRule="auto"/>
        <w:ind w:firstLine="708"/>
        <w:rPr>
          <w:rFonts w:ascii="Times New Roman" w:hAnsi="Times New Roman" w:cs="Times New Roman"/>
          <w:sz w:val="24"/>
          <w:szCs w:val="24"/>
        </w:rPr>
      </w:pPr>
      <w:r>
        <w:rPr>
          <w:rFonts w:ascii="Times New Roman" w:hAnsi="Times New Roman" w:cs="Times New Roman"/>
          <w:sz w:val="24"/>
          <w:szCs w:val="24"/>
        </w:rPr>
        <w:t>B. Račun financiranja prema izvorima financiranja prikazan je u Tablici 5.</w:t>
      </w:r>
    </w:p>
    <w:p w:rsidR="00971098" w:rsidRDefault="00971098" w:rsidP="009347CE">
      <w:pPr>
        <w:ind w:firstLine="708"/>
        <w:rPr>
          <w:rFonts w:ascii="Times New Roman" w:hAnsi="Times New Roman" w:cs="Times New Roman"/>
          <w:b/>
          <w:sz w:val="24"/>
          <w:szCs w:val="24"/>
        </w:rPr>
      </w:pPr>
      <w:r w:rsidRPr="00D459B4">
        <w:rPr>
          <w:rFonts w:ascii="Times New Roman" w:hAnsi="Times New Roman" w:cs="Times New Roman"/>
          <w:b/>
          <w:sz w:val="24"/>
          <w:szCs w:val="24"/>
        </w:rPr>
        <w:t xml:space="preserve">POSEBNI DIO </w:t>
      </w:r>
    </w:p>
    <w:p w:rsidR="00971098" w:rsidRPr="00D459B4" w:rsidRDefault="00971098" w:rsidP="00971098">
      <w:pPr>
        <w:ind w:firstLine="708"/>
        <w:rPr>
          <w:rFonts w:ascii="Times New Roman" w:hAnsi="Times New Roman" w:cs="Times New Roman"/>
          <w:b/>
          <w:sz w:val="24"/>
          <w:szCs w:val="24"/>
        </w:rPr>
      </w:pPr>
      <w:r>
        <w:rPr>
          <w:rFonts w:ascii="Times New Roman" w:hAnsi="Times New Roman" w:cs="Times New Roman"/>
          <w:sz w:val="24"/>
          <w:szCs w:val="24"/>
        </w:rPr>
        <w:t>U skladu s odredbama članka 6. Pravilnika o polugodišnjem i godišnjem izvještaju o izvršenju proračuna (u nastavku Pravilnik) posebni dio proračuna sadrži izvršenje rashoda po organizacijskoj   i programskoj klasifikaciji. Ta izvršenja se iskazuju u tablicama i sadrže brojčanu oznaku i naziv razdjela i glave, izvorni plan za proračunsku godinu, izvršenje za izvještajno razdoblje, indeks izvršenja za izvještajno razdoblje u odnosu na plan za proračunsku godinu. U posebnom dijelu nije predviđeno ostvarenje raspoloživih sredstava iz prethodne godine.</w:t>
      </w:r>
    </w:p>
    <w:p w:rsidR="00971098" w:rsidRDefault="00971098" w:rsidP="00971098">
      <w:pPr>
        <w:rPr>
          <w:rFonts w:ascii="Times New Roman" w:hAnsi="Times New Roman" w:cs="Times New Roman"/>
          <w:sz w:val="24"/>
          <w:szCs w:val="24"/>
        </w:rPr>
      </w:pPr>
      <w:r>
        <w:rPr>
          <w:rFonts w:ascii="Times New Roman" w:hAnsi="Times New Roman" w:cs="Times New Roman"/>
          <w:sz w:val="24"/>
          <w:szCs w:val="24"/>
        </w:rPr>
        <w:tab/>
        <w:t xml:space="preserve">Realizacija rashoda po </w:t>
      </w:r>
      <w:r w:rsidRPr="00551E38">
        <w:rPr>
          <w:rFonts w:ascii="Times New Roman" w:hAnsi="Times New Roman" w:cs="Times New Roman"/>
          <w:sz w:val="24"/>
          <w:szCs w:val="24"/>
        </w:rPr>
        <w:t>organizacijskoj klasifikaciji</w:t>
      </w:r>
      <w:r>
        <w:rPr>
          <w:rFonts w:ascii="Times New Roman" w:hAnsi="Times New Roman" w:cs="Times New Roman"/>
          <w:sz w:val="24"/>
          <w:szCs w:val="24"/>
        </w:rPr>
        <w:t xml:space="preserve"> prikazuje rashode prema organizaciji, odnosno rashode Općinskog vijeća i Jedinstvenog upravnog odjela. Rashodi Općin</w:t>
      </w:r>
      <w:r w:rsidR="0074190C">
        <w:rPr>
          <w:rFonts w:ascii="Times New Roman" w:hAnsi="Times New Roman" w:cs="Times New Roman"/>
          <w:sz w:val="24"/>
          <w:szCs w:val="24"/>
        </w:rPr>
        <w:t>skog vijeća izvršeni su sa 23,04</w:t>
      </w:r>
      <w:r>
        <w:rPr>
          <w:rFonts w:ascii="Times New Roman" w:hAnsi="Times New Roman" w:cs="Times New Roman"/>
          <w:sz w:val="24"/>
          <w:szCs w:val="24"/>
        </w:rPr>
        <w:t>% plana ili u izno</w:t>
      </w:r>
      <w:r w:rsidR="0074190C">
        <w:rPr>
          <w:rFonts w:ascii="Times New Roman" w:hAnsi="Times New Roman" w:cs="Times New Roman"/>
          <w:sz w:val="24"/>
          <w:szCs w:val="24"/>
        </w:rPr>
        <w:t>su od 201.390,48 kuna</w:t>
      </w:r>
      <w:r>
        <w:rPr>
          <w:rFonts w:ascii="Times New Roman" w:hAnsi="Times New Roman" w:cs="Times New Roman"/>
          <w:sz w:val="24"/>
          <w:szCs w:val="24"/>
        </w:rPr>
        <w:t>, a rashodi Jedinstvenog upra</w:t>
      </w:r>
      <w:r w:rsidR="0074190C">
        <w:rPr>
          <w:rFonts w:ascii="Times New Roman" w:hAnsi="Times New Roman" w:cs="Times New Roman"/>
          <w:sz w:val="24"/>
          <w:szCs w:val="24"/>
        </w:rPr>
        <w:t>vnog odjela izvršeni su sa 48,81</w:t>
      </w:r>
      <w:r>
        <w:rPr>
          <w:rFonts w:ascii="Times New Roman" w:hAnsi="Times New Roman" w:cs="Times New Roman"/>
          <w:sz w:val="24"/>
          <w:szCs w:val="24"/>
        </w:rPr>
        <w:t>%</w:t>
      </w:r>
      <w:r w:rsidR="0074190C">
        <w:rPr>
          <w:rFonts w:ascii="Times New Roman" w:hAnsi="Times New Roman" w:cs="Times New Roman"/>
          <w:sz w:val="24"/>
          <w:szCs w:val="24"/>
        </w:rPr>
        <w:t xml:space="preserve"> plana u iznosu od 13.146.777,74</w:t>
      </w:r>
      <w:r>
        <w:rPr>
          <w:rFonts w:ascii="Times New Roman" w:hAnsi="Times New Roman" w:cs="Times New Roman"/>
          <w:sz w:val="24"/>
          <w:szCs w:val="24"/>
        </w:rPr>
        <w:t xml:space="preserve"> kune.</w:t>
      </w:r>
    </w:p>
    <w:p w:rsidR="00971098" w:rsidRPr="00B70D35" w:rsidRDefault="00971098" w:rsidP="009710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 skladu s planom proračuna Općinsko vijeće i Jedinstveni upravni odjel nositelji su projekata i aktivnosti, te prate njihovu  realizaciju i daju obrazloženje programa i postignutih rezultata kako slijedi u nastavku po </w:t>
      </w:r>
      <w:r w:rsidRPr="00B70D35">
        <w:rPr>
          <w:rFonts w:ascii="Times New Roman" w:hAnsi="Times New Roman" w:cs="Times New Roman"/>
          <w:sz w:val="24"/>
          <w:szCs w:val="24"/>
        </w:rPr>
        <w:t>programskoj klasifikaciji.</w:t>
      </w:r>
    </w:p>
    <w:p w:rsidR="00971098" w:rsidRPr="0095575A" w:rsidRDefault="00971098" w:rsidP="00971098">
      <w:pPr>
        <w:pStyle w:val="Odlomakpopisa"/>
        <w:numPr>
          <w:ilvl w:val="0"/>
          <w:numId w:val="2"/>
        </w:numPr>
        <w:spacing w:after="0"/>
        <w:rPr>
          <w:rFonts w:ascii="Times New Roman" w:hAnsi="Times New Roman" w:cs="Times New Roman"/>
          <w:sz w:val="24"/>
          <w:szCs w:val="24"/>
          <w:u w:val="single"/>
        </w:rPr>
      </w:pPr>
      <w:r w:rsidRPr="0095575A">
        <w:rPr>
          <w:rFonts w:ascii="Times New Roman" w:hAnsi="Times New Roman" w:cs="Times New Roman"/>
          <w:sz w:val="24"/>
          <w:szCs w:val="24"/>
          <w:u w:val="single"/>
        </w:rPr>
        <w:t>RAZDJEL 001 OPĆINSKO VIJEĆE</w:t>
      </w:r>
    </w:p>
    <w:p w:rsidR="00971098" w:rsidRPr="00475985" w:rsidRDefault="00971098" w:rsidP="00971098">
      <w:pPr>
        <w:spacing w:after="0"/>
        <w:rPr>
          <w:rFonts w:ascii="Times New Roman" w:hAnsi="Times New Roman" w:cs="Times New Roman"/>
          <w:i/>
          <w:sz w:val="24"/>
          <w:szCs w:val="24"/>
        </w:rPr>
      </w:pPr>
      <w:r w:rsidRPr="0095575A">
        <w:rPr>
          <w:rFonts w:ascii="Times New Roman" w:hAnsi="Times New Roman" w:cs="Times New Roman"/>
          <w:sz w:val="24"/>
          <w:szCs w:val="24"/>
        </w:rPr>
        <w:t xml:space="preserve">             </w:t>
      </w:r>
      <w:r w:rsidRPr="00475985">
        <w:rPr>
          <w:rFonts w:ascii="Times New Roman" w:hAnsi="Times New Roman" w:cs="Times New Roman"/>
          <w:i/>
          <w:sz w:val="24"/>
          <w:szCs w:val="24"/>
        </w:rPr>
        <w:t xml:space="preserve">1.1  </w:t>
      </w:r>
      <w:r w:rsidR="008D34D8" w:rsidRPr="00475985">
        <w:rPr>
          <w:rFonts w:ascii="Times New Roman" w:hAnsi="Times New Roman" w:cs="Times New Roman"/>
          <w:i/>
          <w:sz w:val="24"/>
          <w:szCs w:val="24"/>
        </w:rPr>
        <w:t>Program 1000 Financiranje redovne djelatnosti</w:t>
      </w:r>
    </w:p>
    <w:p w:rsidR="00971098" w:rsidRPr="0095575A" w:rsidRDefault="00971098" w:rsidP="00971098">
      <w:pPr>
        <w:spacing w:after="0"/>
        <w:ind w:firstLine="708"/>
        <w:rPr>
          <w:rFonts w:ascii="Times New Roman" w:hAnsi="Times New Roman" w:cs="Times New Roman"/>
          <w:sz w:val="24"/>
          <w:szCs w:val="24"/>
        </w:rPr>
      </w:pPr>
      <w:r w:rsidRPr="0095575A">
        <w:rPr>
          <w:rFonts w:ascii="Times New Roman" w:hAnsi="Times New Roman" w:cs="Times New Roman"/>
          <w:sz w:val="24"/>
          <w:szCs w:val="24"/>
        </w:rPr>
        <w:t>Rashodi su predviđeni za provođenje programa rada Općinskog vijeća, p</w:t>
      </w:r>
      <w:r w:rsidR="00AC5B86">
        <w:rPr>
          <w:rFonts w:ascii="Times New Roman" w:hAnsi="Times New Roman" w:cs="Times New Roman"/>
          <w:sz w:val="24"/>
          <w:szCs w:val="24"/>
        </w:rPr>
        <w:t>lanirani su u iznosu  774.008,00</w:t>
      </w:r>
      <w:r w:rsidRPr="0095575A">
        <w:rPr>
          <w:rFonts w:ascii="Times New Roman" w:hAnsi="Times New Roman" w:cs="Times New Roman"/>
          <w:sz w:val="24"/>
          <w:szCs w:val="24"/>
        </w:rPr>
        <w:t xml:space="preserve"> kn, a u izvještajnom razdobl</w:t>
      </w:r>
      <w:r w:rsidR="00AC5B86">
        <w:rPr>
          <w:rFonts w:ascii="Times New Roman" w:hAnsi="Times New Roman" w:cs="Times New Roman"/>
          <w:sz w:val="24"/>
          <w:szCs w:val="24"/>
        </w:rPr>
        <w:t>ju 1.</w:t>
      </w:r>
      <w:r w:rsidR="0073749B">
        <w:rPr>
          <w:rFonts w:ascii="Times New Roman" w:hAnsi="Times New Roman" w:cs="Times New Roman"/>
          <w:sz w:val="24"/>
          <w:szCs w:val="24"/>
        </w:rPr>
        <w:t xml:space="preserve"> </w:t>
      </w:r>
      <w:r w:rsidR="00AC5B86">
        <w:rPr>
          <w:rFonts w:ascii="Times New Roman" w:hAnsi="Times New Roman" w:cs="Times New Roman"/>
          <w:sz w:val="24"/>
          <w:szCs w:val="24"/>
        </w:rPr>
        <w:t>siječnja do 30. lipnja 2020</w:t>
      </w:r>
      <w:r w:rsidRPr="0095575A">
        <w:rPr>
          <w:rFonts w:ascii="Times New Roman" w:hAnsi="Times New Roman" w:cs="Times New Roman"/>
          <w:sz w:val="24"/>
          <w:szCs w:val="24"/>
        </w:rPr>
        <w:t xml:space="preserve">. godine </w:t>
      </w:r>
      <w:r w:rsidR="00AC5B86">
        <w:rPr>
          <w:rFonts w:ascii="Times New Roman" w:hAnsi="Times New Roman" w:cs="Times New Roman"/>
          <w:sz w:val="24"/>
          <w:szCs w:val="24"/>
        </w:rPr>
        <w:t>izvršeni su u iznosu 201.390,48 kn ili s 26,02</w:t>
      </w:r>
      <w:r w:rsidRPr="0095575A">
        <w:rPr>
          <w:rFonts w:ascii="Times New Roman" w:hAnsi="Times New Roman" w:cs="Times New Roman"/>
          <w:sz w:val="24"/>
          <w:szCs w:val="24"/>
        </w:rPr>
        <w:t>% planiranog iznosa.</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 xml:space="preserve">  </w:t>
      </w:r>
      <w:r w:rsidRPr="0095575A">
        <w:rPr>
          <w:rFonts w:ascii="Times New Roman" w:hAnsi="Times New Roman" w:cs="Times New Roman"/>
          <w:sz w:val="24"/>
          <w:szCs w:val="24"/>
        </w:rPr>
        <w:tab/>
        <w:t>Ovaj program sastoji se od sljedećih aktivnosti/tekućih projekata:</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 xml:space="preserve">-Aktivnost A100001 Materijalni rashodi </w:t>
      </w:r>
      <w:r w:rsidR="00FC53D2">
        <w:rPr>
          <w:rFonts w:ascii="Times New Roman" w:hAnsi="Times New Roman" w:cs="Times New Roman"/>
          <w:sz w:val="24"/>
          <w:szCs w:val="24"/>
        </w:rPr>
        <w:t>u</w:t>
      </w:r>
      <w:r w:rsidR="007C75D1">
        <w:rPr>
          <w:rFonts w:ascii="Times New Roman" w:hAnsi="Times New Roman" w:cs="Times New Roman"/>
          <w:sz w:val="24"/>
          <w:szCs w:val="24"/>
        </w:rPr>
        <w:t xml:space="preserve"> ostvarenom iznosu od 166.149,05</w:t>
      </w:r>
      <w:r w:rsidR="00FC53D2">
        <w:rPr>
          <w:rFonts w:ascii="Times New Roman" w:hAnsi="Times New Roman" w:cs="Times New Roman"/>
          <w:sz w:val="24"/>
          <w:szCs w:val="24"/>
        </w:rPr>
        <w:t xml:space="preserve"> kn ili 31,99</w:t>
      </w:r>
      <w:r w:rsidRPr="0095575A">
        <w:rPr>
          <w:rFonts w:ascii="Times New Roman" w:hAnsi="Times New Roman" w:cs="Times New Roman"/>
          <w:sz w:val="24"/>
          <w:szCs w:val="24"/>
        </w:rPr>
        <w:t>% planiranog iznosa odnosi se na troškove vijeća,</w:t>
      </w:r>
      <w:r w:rsidR="00AC5B86">
        <w:rPr>
          <w:rFonts w:ascii="Times New Roman" w:hAnsi="Times New Roman" w:cs="Times New Roman"/>
          <w:sz w:val="24"/>
          <w:szCs w:val="24"/>
        </w:rPr>
        <w:t>održavanje sjednica Vijeća s ciljem donošenja akata bitnih za funkcioniranje i napredak Općine provođenjem projekata bitnih za razvoj.</w:t>
      </w:r>
      <w:r w:rsidR="00B81B91">
        <w:rPr>
          <w:rFonts w:ascii="Times New Roman" w:hAnsi="Times New Roman" w:cs="Times New Roman"/>
          <w:sz w:val="24"/>
          <w:szCs w:val="24"/>
        </w:rPr>
        <w:t xml:space="preserve"> U navedenu aktivnost pripadaju i sredstva za održavanje predsjedničkih izbora.</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 xml:space="preserve">-Aktivnost A100002 Političke stranke u ostvarenom iznosu </w:t>
      </w:r>
      <w:r w:rsidR="00C12301">
        <w:rPr>
          <w:rFonts w:ascii="Times New Roman" w:hAnsi="Times New Roman" w:cs="Times New Roman"/>
          <w:sz w:val="24"/>
          <w:szCs w:val="24"/>
        </w:rPr>
        <w:t>od 14</w:t>
      </w:r>
      <w:r w:rsidR="00A95C7B">
        <w:rPr>
          <w:rFonts w:ascii="Times New Roman" w:hAnsi="Times New Roman" w:cs="Times New Roman"/>
          <w:sz w:val="24"/>
          <w:szCs w:val="24"/>
        </w:rPr>
        <w:t>.251,11kn, odnosno 45,96</w:t>
      </w:r>
      <w:r w:rsidRPr="0095575A">
        <w:rPr>
          <w:rFonts w:ascii="Times New Roman" w:hAnsi="Times New Roman" w:cs="Times New Roman"/>
          <w:sz w:val="24"/>
          <w:szCs w:val="24"/>
        </w:rPr>
        <w:t>% plana</w:t>
      </w:r>
      <w:r w:rsidR="009663FE">
        <w:rPr>
          <w:rFonts w:ascii="Times New Roman" w:hAnsi="Times New Roman" w:cs="Times New Roman"/>
          <w:sz w:val="24"/>
          <w:szCs w:val="24"/>
        </w:rPr>
        <w:t xml:space="preserve"> odnosi se na i</w:t>
      </w:r>
      <w:r w:rsidR="00A77116">
        <w:rPr>
          <w:rFonts w:ascii="Times New Roman" w:hAnsi="Times New Roman" w:cs="Times New Roman"/>
          <w:sz w:val="24"/>
          <w:szCs w:val="24"/>
        </w:rPr>
        <w:t>s</w:t>
      </w:r>
      <w:r w:rsidR="009663FE">
        <w:rPr>
          <w:rFonts w:ascii="Times New Roman" w:hAnsi="Times New Roman" w:cs="Times New Roman"/>
          <w:sz w:val="24"/>
          <w:szCs w:val="24"/>
        </w:rPr>
        <w:t>platu političkim strankama odnosno vijećnicima</w:t>
      </w:r>
      <w:r w:rsidR="00630253">
        <w:rPr>
          <w:rFonts w:ascii="Times New Roman" w:hAnsi="Times New Roman" w:cs="Times New Roman"/>
          <w:sz w:val="24"/>
          <w:szCs w:val="24"/>
        </w:rPr>
        <w:t xml:space="preserve"> (grupa birača)</w:t>
      </w:r>
      <w:r w:rsidR="009663FE">
        <w:rPr>
          <w:rFonts w:ascii="Times New Roman" w:hAnsi="Times New Roman" w:cs="Times New Roman"/>
          <w:sz w:val="24"/>
          <w:szCs w:val="24"/>
        </w:rPr>
        <w:t xml:space="preserve"> prema Odluci o financiranju političkih stranaka</w:t>
      </w:r>
      <w:r w:rsidRPr="0095575A">
        <w:rPr>
          <w:rFonts w:ascii="Times New Roman" w:hAnsi="Times New Roman" w:cs="Times New Roman"/>
          <w:sz w:val="24"/>
          <w:szCs w:val="24"/>
        </w:rPr>
        <w:t>;</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 A100003 Sponzorstv</w:t>
      </w:r>
      <w:r w:rsidR="00653212">
        <w:rPr>
          <w:rFonts w:ascii="Times New Roman" w:hAnsi="Times New Roman" w:cs="Times New Roman"/>
          <w:sz w:val="24"/>
          <w:szCs w:val="24"/>
        </w:rPr>
        <w:t>a ostvarena je u iznosu 4.500,00 kn ili 22,50</w:t>
      </w:r>
      <w:r w:rsidRPr="0095575A">
        <w:rPr>
          <w:rFonts w:ascii="Times New Roman" w:hAnsi="Times New Roman" w:cs="Times New Roman"/>
          <w:sz w:val="24"/>
          <w:szCs w:val="24"/>
        </w:rPr>
        <w:t>% pla</w:t>
      </w:r>
      <w:r w:rsidR="000A2450">
        <w:rPr>
          <w:rFonts w:ascii="Times New Roman" w:hAnsi="Times New Roman" w:cs="Times New Roman"/>
          <w:sz w:val="24"/>
          <w:szCs w:val="24"/>
        </w:rPr>
        <w:t xml:space="preserve">niranog iznosa, a odnosi se na </w:t>
      </w:r>
      <w:r w:rsidR="0096665B">
        <w:rPr>
          <w:rFonts w:ascii="Times New Roman" w:hAnsi="Times New Roman" w:cs="Times New Roman"/>
          <w:sz w:val="24"/>
          <w:szCs w:val="24"/>
        </w:rPr>
        <w:t xml:space="preserve"> pehare za lovačko nat</w:t>
      </w:r>
      <w:r w:rsidR="00C12301">
        <w:rPr>
          <w:rFonts w:ascii="Times New Roman" w:hAnsi="Times New Roman" w:cs="Times New Roman"/>
          <w:sz w:val="24"/>
          <w:szCs w:val="24"/>
        </w:rPr>
        <w:t xml:space="preserve">jecanje, te pokroviteljstvo nad manifestacijom </w:t>
      </w:r>
      <w:r w:rsidR="009A6AFB">
        <w:rPr>
          <w:rFonts w:ascii="Times New Roman" w:hAnsi="Times New Roman" w:cs="Times New Roman"/>
          <w:sz w:val="24"/>
          <w:szCs w:val="24"/>
        </w:rPr>
        <w:t xml:space="preserve">Križevačkih </w:t>
      </w:r>
      <w:proofErr w:type="spellStart"/>
      <w:r w:rsidR="009A6AFB">
        <w:rPr>
          <w:rFonts w:ascii="Times New Roman" w:hAnsi="Times New Roman" w:cs="Times New Roman"/>
          <w:sz w:val="24"/>
          <w:szCs w:val="24"/>
        </w:rPr>
        <w:t>štatuta</w:t>
      </w:r>
      <w:proofErr w:type="spellEnd"/>
      <w:r w:rsidR="009A6AFB">
        <w:rPr>
          <w:rFonts w:ascii="Times New Roman" w:hAnsi="Times New Roman" w:cs="Times New Roman"/>
          <w:sz w:val="24"/>
          <w:szCs w:val="24"/>
        </w:rPr>
        <w:t xml:space="preserve"> „</w:t>
      </w:r>
      <w:proofErr w:type="spellStart"/>
      <w:r w:rsidR="009A6AFB">
        <w:rPr>
          <w:rFonts w:ascii="Times New Roman" w:hAnsi="Times New Roman" w:cs="Times New Roman"/>
          <w:sz w:val="24"/>
          <w:szCs w:val="24"/>
        </w:rPr>
        <w:t>Vincekovo</w:t>
      </w:r>
      <w:proofErr w:type="spellEnd"/>
      <w:r w:rsidR="009A6AFB">
        <w:rPr>
          <w:rFonts w:ascii="Times New Roman" w:hAnsi="Times New Roman" w:cs="Times New Roman"/>
          <w:sz w:val="24"/>
          <w:szCs w:val="24"/>
        </w:rPr>
        <w:t>“. Ciljevi ovakvih manifestacija su</w:t>
      </w:r>
      <w:r w:rsidR="008948D8">
        <w:t xml:space="preserve"> </w:t>
      </w:r>
      <w:r w:rsidR="008948D8" w:rsidRPr="008948D8">
        <w:rPr>
          <w:rFonts w:ascii="Times New Roman" w:hAnsi="Times New Roman" w:cs="Times New Roman"/>
          <w:sz w:val="24"/>
          <w:szCs w:val="24"/>
        </w:rPr>
        <w:t xml:space="preserve">doprinijeti većem broju </w:t>
      </w:r>
      <w:r w:rsidR="008948D8" w:rsidRPr="008948D8">
        <w:rPr>
          <w:rFonts w:ascii="Times New Roman" w:hAnsi="Times New Roman" w:cs="Times New Roman"/>
          <w:sz w:val="24"/>
          <w:szCs w:val="24"/>
        </w:rPr>
        <w:lastRenderedPageBreak/>
        <w:t xml:space="preserve">posjetitelja i jačoj promociji turističke destinacije našeg </w:t>
      </w:r>
      <w:proofErr w:type="spellStart"/>
      <w:r w:rsidR="008948D8" w:rsidRPr="008948D8">
        <w:rPr>
          <w:rFonts w:ascii="Times New Roman" w:hAnsi="Times New Roman" w:cs="Times New Roman"/>
          <w:sz w:val="24"/>
          <w:szCs w:val="24"/>
        </w:rPr>
        <w:t>svetoivanjskog</w:t>
      </w:r>
      <w:proofErr w:type="spellEnd"/>
      <w:r w:rsidR="008948D8" w:rsidRPr="008948D8">
        <w:rPr>
          <w:rFonts w:ascii="Times New Roman" w:hAnsi="Times New Roman" w:cs="Times New Roman"/>
          <w:sz w:val="24"/>
          <w:szCs w:val="24"/>
        </w:rPr>
        <w:t xml:space="preserve"> kraja na turističkom tržištu</w:t>
      </w:r>
      <w:r w:rsidR="008948D8">
        <w:t>.</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 A100005 Materijalni rashodi i rashodi za usluge</w:t>
      </w:r>
      <w:r w:rsidR="00F0009F">
        <w:rPr>
          <w:rFonts w:ascii="Times New Roman" w:hAnsi="Times New Roman" w:cs="Times New Roman"/>
          <w:sz w:val="24"/>
          <w:szCs w:val="24"/>
        </w:rPr>
        <w:t xml:space="preserve"> ostvarena je u iznosu 16.490,32 kn ili 8,16</w:t>
      </w:r>
      <w:r w:rsidR="0048069A">
        <w:rPr>
          <w:rFonts w:ascii="Times New Roman" w:hAnsi="Times New Roman" w:cs="Times New Roman"/>
          <w:sz w:val="24"/>
          <w:szCs w:val="24"/>
        </w:rPr>
        <w:t xml:space="preserve">% </w:t>
      </w:r>
      <w:r w:rsidRPr="0095575A">
        <w:rPr>
          <w:rFonts w:ascii="Times New Roman" w:hAnsi="Times New Roman" w:cs="Times New Roman"/>
          <w:sz w:val="24"/>
          <w:szCs w:val="24"/>
        </w:rPr>
        <w:t xml:space="preserve"> plana, odnosi se na intelektualne i oso</w:t>
      </w:r>
      <w:r w:rsidR="0022474B">
        <w:rPr>
          <w:rFonts w:ascii="Times New Roman" w:hAnsi="Times New Roman" w:cs="Times New Roman"/>
          <w:sz w:val="24"/>
          <w:szCs w:val="24"/>
        </w:rPr>
        <w:t>bne usluge – i to geodetsko katastarske usluge</w:t>
      </w:r>
      <w:r w:rsidR="005A1397">
        <w:rPr>
          <w:rFonts w:ascii="Times New Roman" w:hAnsi="Times New Roman" w:cs="Times New Roman"/>
          <w:sz w:val="24"/>
          <w:szCs w:val="24"/>
        </w:rPr>
        <w:t>, premije osiguranja</w:t>
      </w:r>
      <w:r w:rsidR="0022474B">
        <w:rPr>
          <w:rFonts w:ascii="Times New Roman" w:hAnsi="Times New Roman" w:cs="Times New Roman"/>
          <w:sz w:val="24"/>
          <w:szCs w:val="24"/>
        </w:rPr>
        <w:t xml:space="preserve"> i usluge odvjetnika i </w:t>
      </w:r>
      <w:r w:rsidR="005A1397">
        <w:rPr>
          <w:rFonts w:ascii="Times New Roman" w:hAnsi="Times New Roman" w:cs="Times New Roman"/>
          <w:sz w:val="24"/>
          <w:szCs w:val="24"/>
        </w:rPr>
        <w:t>pravnog savjetovanja;</w:t>
      </w:r>
      <w:r w:rsidR="00F0009F">
        <w:rPr>
          <w:rFonts w:ascii="Times New Roman" w:hAnsi="Times New Roman" w:cs="Times New Roman"/>
          <w:sz w:val="24"/>
          <w:szCs w:val="24"/>
        </w:rPr>
        <w:t xml:space="preserve"> </w:t>
      </w:r>
      <w:r w:rsidR="004832E9">
        <w:rPr>
          <w:rFonts w:ascii="Times New Roman" w:hAnsi="Times New Roman" w:cs="Times New Roman"/>
          <w:sz w:val="24"/>
          <w:szCs w:val="24"/>
        </w:rPr>
        <w:t>naveden</w:t>
      </w:r>
      <w:r w:rsidR="003C3B33">
        <w:rPr>
          <w:rFonts w:ascii="Times New Roman" w:hAnsi="Times New Roman" w:cs="Times New Roman"/>
          <w:sz w:val="24"/>
          <w:szCs w:val="24"/>
        </w:rPr>
        <w:t>e</w:t>
      </w:r>
      <w:r w:rsidR="004832E9">
        <w:rPr>
          <w:rFonts w:ascii="Times New Roman" w:hAnsi="Times New Roman" w:cs="Times New Roman"/>
          <w:sz w:val="24"/>
          <w:szCs w:val="24"/>
        </w:rPr>
        <w:t xml:space="preserve"> usluge uključ</w:t>
      </w:r>
      <w:r w:rsidR="00901B27">
        <w:rPr>
          <w:rFonts w:ascii="Times New Roman" w:hAnsi="Times New Roman" w:cs="Times New Roman"/>
          <w:sz w:val="24"/>
          <w:szCs w:val="24"/>
        </w:rPr>
        <w:t>uju zastupanje općinskih interesa u cilju zaštite njezinih</w:t>
      </w:r>
      <w:r w:rsidR="003211C4">
        <w:rPr>
          <w:rFonts w:ascii="Times New Roman" w:hAnsi="Times New Roman" w:cs="Times New Roman"/>
          <w:sz w:val="24"/>
          <w:szCs w:val="24"/>
        </w:rPr>
        <w:t xml:space="preserve"> prava.</w:t>
      </w:r>
    </w:p>
    <w:p w:rsidR="00971098" w:rsidRPr="00475985" w:rsidRDefault="0081112E" w:rsidP="00971098">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971098" w:rsidRPr="00475985">
        <w:rPr>
          <w:rFonts w:ascii="Times New Roman" w:hAnsi="Times New Roman" w:cs="Times New Roman"/>
          <w:i/>
          <w:sz w:val="24"/>
          <w:szCs w:val="24"/>
        </w:rPr>
        <w:t xml:space="preserve">  1</w:t>
      </w:r>
      <w:r w:rsidR="00DE5F79" w:rsidRPr="00475985">
        <w:rPr>
          <w:rFonts w:ascii="Times New Roman" w:hAnsi="Times New Roman" w:cs="Times New Roman"/>
          <w:i/>
          <w:sz w:val="24"/>
          <w:szCs w:val="24"/>
        </w:rPr>
        <w:t>.2. Program 1000 Prostorni plan</w:t>
      </w:r>
    </w:p>
    <w:p w:rsidR="003C7D02" w:rsidRDefault="00971098" w:rsidP="00971098">
      <w:pPr>
        <w:spacing w:after="0"/>
        <w:rPr>
          <w:rFonts w:ascii="Times New Roman" w:hAnsi="Times New Roman" w:cs="Times New Roman"/>
          <w:sz w:val="24"/>
          <w:szCs w:val="24"/>
        </w:rPr>
      </w:pPr>
      <w:r w:rsidRPr="0095575A">
        <w:rPr>
          <w:rFonts w:ascii="Times New Roman" w:hAnsi="Times New Roman" w:cs="Times New Roman"/>
          <w:i/>
          <w:sz w:val="24"/>
          <w:szCs w:val="24"/>
        </w:rPr>
        <w:t>-</w:t>
      </w:r>
      <w:r w:rsidRPr="0095575A">
        <w:rPr>
          <w:rFonts w:ascii="Times New Roman" w:hAnsi="Times New Roman" w:cs="Times New Roman"/>
          <w:sz w:val="24"/>
          <w:szCs w:val="24"/>
        </w:rPr>
        <w:t>Aktivnost A100002 ZZPU-Izrada izvješća o stanju u prostoru</w:t>
      </w:r>
      <w:r w:rsidR="00F46F4D">
        <w:rPr>
          <w:rFonts w:ascii="Times New Roman" w:hAnsi="Times New Roman" w:cs="Times New Roman"/>
          <w:sz w:val="24"/>
          <w:szCs w:val="24"/>
        </w:rPr>
        <w:t xml:space="preserve"> nema ostvarenja u izvještajnom </w:t>
      </w:r>
      <w:proofErr w:type="spellStart"/>
      <w:r w:rsidR="00F46F4D">
        <w:rPr>
          <w:rFonts w:ascii="Times New Roman" w:hAnsi="Times New Roman" w:cs="Times New Roman"/>
          <w:sz w:val="24"/>
          <w:szCs w:val="24"/>
        </w:rPr>
        <w:t>razodoblju</w:t>
      </w:r>
      <w:proofErr w:type="spellEnd"/>
      <w:r w:rsidR="008342D6">
        <w:rPr>
          <w:rFonts w:ascii="Times New Roman" w:hAnsi="Times New Roman" w:cs="Times New Roman"/>
          <w:sz w:val="24"/>
          <w:szCs w:val="24"/>
        </w:rPr>
        <w:t>.</w:t>
      </w:r>
      <w:r w:rsidRPr="0095575A">
        <w:rPr>
          <w:rFonts w:ascii="Times New Roman" w:hAnsi="Times New Roman" w:cs="Times New Roman"/>
          <w:sz w:val="24"/>
          <w:szCs w:val="24"/>
        </w:rPr>
        <w:t xml:space="preserve">       </w:t>
      </w:r>
    </w:p>
    <w:p w:rsidR="00971098" w:rsidRPr="0095575A" w:rsidRDefault="00971098" w:rsidP="00971098">
      <w:pPr>
        <w:spacing w:after="0"/>
        <w:rPr>
          <w:rFonts w:ascii="Times New Roman" w:hAnsi="Times New Roman" w:cs="Times New Roman"/>
          <w:i/>
          <w:sz w:val="24"/>
          <w:szCs w:val="24"/>
        </w:rPr>
      </w:pPr>
      <w:r w:rsidRPr="0095575A">
        <w:rPr>
          <w:rFonts w:ascii="Times New Roman" w:hAnsi="Times New Roman" w:cs="Times New Roman"/>
          <w:sz w:val="24"/>
          <w:szCs w:val="24"/>
        </w:rPr>
        <w:t xml:space="preserve">         </w:t>
      </w:r>
      <w:r w:rsidR="00475985">
        <w:rPr>
          <w:rFonts w:ascii="Times New Roman" w:hAnsi="Times New Roman" w:cs="Times New Roman"/>
          <w:i/>
          <w:sz w:val="24"/>
          <w:szCs w:val="24"/>
        </w:rPr>
        <w:t>1.3. Program 1002 Sufinanciranje športa, kulture i religije</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i/>
          <w:sz w:val="24"/>
          <w:szCs w:val="24"/>
        </w:rPr>
        <w:t>-</w:t>
      </w:r>
      <w:r w:rsidRPr="0095575A">
        <w:rPr>
          <w:rFonts w:ascii="Times New Roman" w:hAnsi="Times New Roman" w:cs="Times New Roman"/>
          <w:sz w:val="24"/>
          <w:szCs w:val="24"/>
        </w:rPr>
        <w:t xml:space="preserve">Aktivnost A100009 Održavanje </w:t>
      </w:r>
      <w:proofErr w:type="spellStart"/>
      <w:r w:rsidRPr="0095575A">
        <w:rPr>
          <w:rFonts w:ascii="Times New Roman" w:hAnsi="Times New Roman" w:cs="Times New Roman"/>
          <w:sz w:val="24"/>
          <w:szCs w:val="24"/>
        </w:rPr>
        <w:t>Svetoivanjski</w:t>
      </w:r>
      <w:r w:rsidR="00E12D5C">
        <w:rPr>
          <w:rFonts w:ascii="Times New Roman" w:hAnsi="Times New Roman" w:cs="Times New Roman"/>
          <w:sz w:val="24"/>
          <w:szCs w:val="24"/>
        </w:rPr>
        <w:t>h</w:t>
      </w:r>
      <w:proofErr w:type="spellEnd"/>
      <w:r w:rsidR="00E12D5C">
        <w:rPr>
          <w:rFonts w:ascii="Times New Roman" w:hAnsi="Times New Roman" w:cs="Times New Roman"/>
          <w:sz w:val="24"/>
          <w:szCs w:val="24"/>
        </w:rPr>
        <w:t xml:space="preserve"> dana nema ostvarenja  budući da zbog </w:t>
      </w:r>
      <w:proofErr w:type="spellStart"/>
      <w:r w:rsidR="00E12D5C">
        <w:rPr>
          <w:rFonts w:ascii="Times New Roman" w:hAnsi="Times New Roman" w:cs="Times New Roman"/>
          <w:sz w:val="24"/>
          <w:szCs w:val="24"/>
        </w:rPr>
        <w:t>pandemije</w:t>
      </w:r>
      <w:proofErr w:type="spellEnd"/>
      <w:r w:rsidR="00E12D5C">
        <w:rPr>
          <w:rFonts w:ascii="Times New Roman" w:hAnsi="Times New Roman" w:cs="Times New Roman"/>
          <w:sz w:val="24"/>
          <w:szCs w:val="24"/>
        </w:rPr>
        <w:t xml:space="preserve"> COVID-19 nisu održavana kulturna i sportska događanja.</w:t>
      </w:r>
    </w:p>
    <w:p w:rsidR="00971098" w:rsidRPr="0095575A" w:rsidRDefault="00971098" w:rsidP="00971098">
      <w:pPr>
        <w:spacing w:after="0"/>
        <w:rPr>
          <w:rFonts w:ascii="Times New Roman" w:hAnsi="Times New Roman" w:cs="Times New Roman"/>
          <w:i/>
          <w:sz w:val="24"/>
          <w:szCs w:val="24"/>
        </w:rPr>
      </w:pPr>
      <w:r w:rsidRPr="0095575A">
        <w:rPr>
          <w:rFonts w:ascii="Times New Roman" w:hAnsi="Times New Roman" w:cs="Times New Roman"/>
          <w:i/>
          <w:sz w:val="24"/>
          <w:szCs w:val="24"/>
        </w:rPr>
        <w:t xml:space="preserve">  </w:t>
      </w:r>
    </w:p>
    <w:p w:rsidR="00971098" w:rsidRPr="0095575A" w:rsidRDefault="00971098" w:rsidP="00055859">
      <w:pPr>
        <w:spacing w:after="0"/>
        <w:rPr>
          <w:rFonts w:ascii="Times New Roman" w:hAnsi="Times New Roman" w:cs="Times New Roman"/>
          <w:sz w:val="24"/>
          <w:szCs w:val="24"/>
          <w:u w:val="single"/>
        </w:rPr>
      </w:pPr>
      <w:r w:rsidRPr="0095575A">
        <w:rPr>
          <w:rFonts w:ascii="Times New Roman" w:hAnsi="Times New Roman" w:cs="Times New Roman"/>
          <w:i/>
          <w:sz w:val="24"/>
          <w:szCs w:val="24"/>
        </w:rPr>
        <w:t xml:space="preserve">       </w:t>
      </w:r>
      <w:r w:rsidR="00524749">
        <w:rPr>
          <w:rFonts w:ascii="Times New Roman" w:hAnsi="Times New Roman" w:cs="Times New Roman"/>
          <w:i/>
          <w:sz w:val="24"/>
          <w:szCs w:val="24"/>
        </w:rPr>
        <w:t xml:space="preserve">      </w:t>
      </w:r>
      <w:r w:rsidRPr="0095575A">
        <w:rPr>
          <w:rFonts w:ascii="Times New Roman" w:hAnsi="Times New Roman" w:cs="Times New Roman"/>
          <w:sz w:val="24"/>
          <w:szCs w:val="24"/>
          <w:u w:val="single"/>
        </w:rPr>
        <w:t>RAZDJEL 002 JEDINSTVENI UPRAVNI ODJEL</w:t>
      </w:r>
    </w:p>
    <w:p w:rsidR="00971098" w:rsidRPr="00EB5EF3" w:rsidRDefault="00EB5EF3" w:rsidP="00455E17">
      <w:pPr>
        <w:spacing w:after="0"/>
        <w:rPr>
          <w:rFonts w:ascii="Times New Roman" w:hAnsi="Times New Roman" w:cs="Times New Roman"/>
          <w:sz w:val="24"/>
          <w:szCs w:val="24"/>
        </w:rPr>
      </w:pPr>
      <w:r w:rsidRPr="0095575A">
        <w:rPr>
          <w:rFonts w:ascii="Times New Roman" w:hAnsi="Times New Roman" w:cs="Times New Roman"/>
          <w:sz w:val="24"/>
          <w:szCs w:val="24"/>
        </w:rPr>
        <w:t>Rashodi su predviđeni za provođenje programa Jedinstvenog upravnog odjela.</w:t>
      </w:r>
    </w:p>
    <w:p w:rsidR="00971098" w:rsidRDefault="00455E17" w:rsidP="00455E1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7B62A1" w:rsidRPr="007B62A1">
        <w:rPr>
          <w:rFonts w:ascii="Times New Roman" w:hAnsi="Times New Roman" w:cs="Times New Roman"/>
          <w:i/>
          <w:sz w:val="24"/>
          <w:szCs w:val="24"/>
        </w:rPr>
        <w:t>2.1.</w:t>
      </w:r>
      <w:r w:rsidR="00971098" w:rsidRPr="007B62A1">
        <w:rPr>
          <w:rFonts w:ascii="Times New Roman" w:hAnsi="Times New Roman" w:cs="Times New Roman"/>
          <w:sz w:val="24"/>
          <w:szCs w:val="24"/>
        </w:rPr>
        <w:t xml:space="preserve"> </w:t>
      </w:r>
      <w:r w:rsidR="00913A77" w:rsidRPr="007B62A1">
        <w:rPr>
          <w:rFonts w:ascii="Times New Roman" w:hAnsi="Times New Roman" w:cs="Times New Roman"/>
          <w:i/>
          <w:sz w:val="24"/>
          <w:szCs w:val="24"/>
        </w:rPr>
        <w:t>Program 1000 Financiranje redovne djelatnosti</w:t>
      </w:r>
    </w:p>
    <w:p w:rsidR="0023622D" w:rsidRPr="0095575A" w:rsidRDefault="0023622D" w:rsidP="0023622D">
      <w:pPr>
        <w:spacing w:after="0"/>
        <w:rPr>
          <w:rFonts w:ascii="Times New Roman" w:hAnsi="Times New Roman" w:cs="Times New Roman"/>
          <w:sz w:val="24"/>
          <w:szCs w:val="24"/>
        </w:rPr>
      </w:pPr>
      <w:r w:rsidRPr="0095575A">
        <w:rPr>
          <w:rFonts w:ascii="Times New Roman" w:hAnsi="Times New Roman" w:cs="Times New Roman"/>
          <w:sz w:val="24"/>
          <w:szCs w:val="24"/>
        </w:rPr>
        <w:t>-Aktivnost A100004 Rashodi za zaposlene izv</w:t>
      </w:r>
      <w:r w:rsidR="00200016">
        <w:rPr>
          <w:rFonts w:ascii="Times New Roman" w:hAnsi="Times New Roman" w:cs="Times New Roman"/>
          <w:sz w:val="24"/>
          <w:szCs w:val="24"/>
        </w:rPr>
        <w:t>ršena je u izn</w:t>
      </w:r>
      <w:r w:rsidR="008D0B0C">
        <w:rPr>
          <w:rFonts w:ascii="Times New Roman" w:hAnsi="Times New Roman" w:cs="Times New Roman"/>
          <w:sz w:val="24"/>
          <w:szCs w:val="24"/>
        </w:rPr>
        <w:t>osu od  412.790,61kn ili 31,75</w:t>
      </w:r>
      <w:r w:rsidRPr="0095575A">
        <w:rPr>
          <w:rFonts w:ascii="Times New Roman" w:hAnsi="Times New Roman" w:cs="Times New Roman"/>
          <w:sz w:val="24"/>
          <w:szCs w:val="24"/>
        </w:rPr>
        <w:t xml:space="preserve">% plana, a odnosi se na bruto plaće za redovan </w:t>
      </w:r>
      <w:r w:rsidR="003F632E">
        <w:rPr>
          <w:rFonts w:ascii="Times New Roman" w:hAnsi="Times New Roman" w:cs="Times New Roman"/>
          <w:sz w:val="24"/>
          <w:szCs w:val="24"/>
        </w:rPr>
        <w:t>rad</w:t>
      </w:r>
      <w:r w:rsidR="008C7F6F">
        <w:rPr>
          <w:rFonts w:ascii="Times New Roman" w:hAnsi="Times New Roman" w:cs="Times New Roman"/>
          <w:sz w:val="24"/>
          <w:szCs w:val="24"/>
        </w:rPr>
        <w:t xml:space="preserve"> i doprinose na plaće, službena putovanja i naknade za prijevoz na posao i s posla. Provedbom ovog programa osiguravanju se preduvjeti za obavljanje poslova lokalnog značaja kojima se neposredno ostvaruju potrebe građana što proizlaze iz samoupravnog djelokruga Općine. Pokazatelji za praćenje uspješnosti provedbe programa lokalna uprava (djelatnici) bili su: broj nacrta akta iz djelokruga upućenih Načelniku na donošenje, te prosječan broj zaposlenih.</w:t>
      </w:r>
    </w:p>
    <w:p w:rsidR="00D43D0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 A100005 Materijalni rashodi i rashodi za usluge ostvarena je</w:t>
      </w:r>
      <w:r w:rsidR="00892812">
        <w:rPr>
          <w:rFonts w:ascii="Times New Roman" w:hAnsi="Times New Roman" w:cs="Times New Roman"/>
          <w:sz w:val="24"/>
          <w:szCs w:val="24"/>
        </w:rPr>
        <w:t xml:space="preserve"> u iznosu 398.811,46 kuna</w:t>
      </w:r>
      <w:r w:rsidR="00FB0EC6">
        <w:rPr>
          <w:rFonts w:ascii="Times New Roman" w:hAnsi="Times New Roman" w:cs="Times New Roman"/>
          <w:sz w:val="24"/>
          <w:szCs w:val="24"/>
        </w:rPr>
        <w:t xml:space="preserve"> ili 41,98</w:t>
      </w:r>
      <w:r w:rsidRPr="0095575A">
        <w:rPr>
          <w:rFonts w:ascii="Times New Roman" w:hAnsi="Times New Roman" w:cs="Times New Roman"/>
          <w:sz w:val="24"/>
          <w:szCs w:val="24"/>
        </w:rPr>
        <w:t>% planiranih sredstava. Rashodi</w:t>
      </w:r>
      <w:r w:rsidR="00D74918">
        <w:rPr>
          <w:rFonts w:ascii="Times New Roman" w:hAnsi="Times New Roman" w:cs="Times New Roman"/>
          <w:sz w:val="24"/>
          <w:szCs w:val="24"/>
        </w:rPr>
        <w:t xml:space="preserve"> se odnose na troškove stručnog usavršavanja zaposlenika, uredskog materijala, energiju, materijal i dijelovi za tekuće i investicijsko održavanje, sitni inventar, usluge telefona, pošte i prijevoza, usluge tekućeg i investicijskog održavanja , usluge promidžbe i informiranja, komunalne usluge, intelektualne i osobne usluge, računalne usluge, ostale usluge,članarine, pristojbe i naknade,ostali nespomenuti rashodi poslovanja, bankarske usluge i usluge platnog prometa.</w:t>
      </w:r>
      <w:r w:rsidR="00D60715">
        <w:rPr>
          <w:rFonts w:ascii="Times New Roman" w:hAnsi="Times New Roman" w:cs="Times New Roman"/>
          <w:sz w:val="24"/>
          <w:szCs w:val="24"/>
        </w:rPr>
        <w:t xml:space="preserve"> </w:t>
      </w:r>
    </w:p>
    <w:p w:rsidR="004D1CA1" w:rsidRPr="0095575A" w:rsidRDefault="00D43D0A" w:rsidP="00971098">
      <w:pPr>
        <w:spacing w:after="0"/>
        <w:rPr>
          <w:rFonts w:ascii="Times New Roman" w:hAnsi="Times New Roman" w:cs="Times New Roman"/>
          <w:sz w:val="24"/>
          <w:szCs w:val="24"/>
        </w:rPr>
      </w:pPr>
      <w:r>
        <w:rPr>
          <w:rFonts w:ascii="Times New Roman" w:hAnsi="Times New Roman" w:cs="Times New Roman"/>
          <w:sz w:val="24"/>
          <w:szCs w:val="24"/>
        </w:rPr>
        <w:t xml:space="preserve"> </w:t>
      </w:r>
      <w:r w:rsidR="004D1CA1">
        <w:rPr>
          <w:rFonts w:ascii="Times New Roman" w:hAnsi="Times New Roman" w:cs="Times New Roman"/>
          <w:sz w:val="24"/>
          <w:szCs w:val="24"/>
        </w:rPr>
        <w:t>-Aktivnost A100008 Opremanje jedinstvenog upravn</w:t>
      </w:r>
      <w:r w:rsidR="003D75A3">
        <w:rPr>
          <w:rFonts w:ascii="Times New Roman" w:hAnsi="Times New Roman" w:cs="Times New Roman"/>
          <w:sz w:val="24"/>
          <w:szCs w:val="24"/>
        </w:rPr>
        <w:t>og odjela</w:t>
      </w:r>
      <w:r w:rsidR="00D60715">
        <w:rPr>
          <w:rFonts w:ascii="Times New Roman" w:hAnsi="Times New Roman" w:cs="Times New Roman"/>
          <w:sz w:val="24"/>
          <w:szCs w:val="24"/>
        </w:rPr>
        <w:t xml:space="preserve"> nije imala ostvarenja u navedenom razdoblju.</w:t>
      </w:r>
      <w:r w:rsidR="00DE5F57">
        <w:rPr>
          <w:rFonts w:ascii="Times New Roman" w:hAnsi="Times New Roman" w:cs="Times New Roman"/>
          <w:sz w:val="24"/>
          <w:szCs w:val="24"/>
        </w:rPr>
        <w:t xml:space="preserve"> </w:t>
      </w:r>
    </w:p>
    <w:p w:rsidR="00971098" w:rsidRPr="007B62A1" w:rsidRDefault="007B62A1" w:rsidP="007B62A1">
      <w:pPr>
        <w:spacing w:after="0"/>
        <w:ind w:left="851"/>
        <w:rPr>
          <w:rFonts w:ascii="Times New Roman" w:hAnsi="Times New Roman" w:cs="Times New Roman"/>
          <w:i/>
          <w:sz w:val="24"/>
          <w:szCs w:val="24"/>
        </w:rPr>
      </w:pPr>
      <w:r>
        <w:rPr>
          <w:rFonts w:ascii="Times New Roman" w:hAnsi="Times New Roman" w:cs="Times New Roman"/>
          <w:i/>
          <w:sz w:val="24"/>
          <w:szCs w:val="24"/>
        </w:rPr>
        <w:t>2.2.</w:t>
      </w:r>
      <w:r w:rsidR="00A14FD9" w:rsidRPr="007B62A1">
        <w:rPr>
          <w:rFonts w:ascii="Times New Roman" w:hAnsi="Times New Roman" w:cs="Times New Roman"/>
          <w:i/>
          <w:sz w:val="24"/>
          <w:szCs w:val="24"/>
        </w:rPr>
        <w:t>Program 1000 Vodovod</w:t>
      </w:r>
    </w:p>
    <w:p w:rsidR="00971098" w:rsidRPr="0095575A" w:rsidRDefault="00971098" w:rsidP="00971098">
      <w:pPr>
        <w:spacing w:after="0"/>
        <w:ind w:firstLine="708"/>
        <w:rPr>
          <w:rFonts w:ascii="Times New Roman" w:hAnsi="Times New Roman" w:cs="Times New Roman"/>
          <w:sz w:val="24"/>
          <w:szCs w:val="24"/>
        </w:rPr>
      </w:pPr>
      <w:r w:rsidRPr="0095575A">
        <w:rPr>
          <w:rFonts w:ascii="Times New Roman" w:hAnsi="Times New Roman" w:cs="Times New Roman"/>
          <w:sz w:val="24"/>
          <w:szCs w:val="24"/>
        </w:rPr>
        <w:t>Program obuhvaća aktivnosti:</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-Ka</w:t>
      </w:r>
      <w:r w:rsidR="0031307E">
        <w:rPr>
          <w:rFonts w:ascii="Times New Roman" w:hAnsi="Times New Roman" w:cs="Times New Roman"/>
          <w:sz w:val="24"/>
          <w:szCs w:val="24"/>
        </w:rPr>
        <w:t>pitalni projekt K100007 Pomoći</w:t>
      </w:r>
      <w:r w:rsidRPr="0095575A">
        <w:rPr>
          <w:rFonts w:ascii="Times New Roman" w:hAnsi="Times New Roman" w:cs="Times New Roman"/>
          <w:sz w:val="24"/>
          <w:szCs w:val="24"/>
        </w:rPr>
        <w:t xml:space="preserve"> Vodnim uslugama d</w:t>
      </w:r>
      <w:r w:rsidR="007476DB">
        <w:rPr>
          <w:rFonts w:ascii="Times New Roman" w:hAnsi="Times New Roman" w:cs="Times New Roman"/>
          <w:sz w:val="24"/>
          <w:szCs w:val="24"/>
        </w:rPr>
        <w:t xml:space="preserve">.o.o.  koji je </w:t>
      </w:r>
      <w:r w:rsidR="0021504B">
        <w:rPr>
          <w:rFonts w:ascii="Times New Roman" w:hAnsi="Times New Roman" w:cs="Times New Roman"/>
          <w:sz w:val="24"/>
          <w:szCs w:val="24"/>
        </w:rPr>
        <w:t xml:space="preserve">ostvaren  iznosom od  656.035,64 </w:t>
      </w:r>
      <w:r w:rsidR="00C603A1">
        <w:rPr>
          <w:rFonts w:ascii="Times New Roman" w:hAnsi="Times New Roman" w:cs="Times New Roman"/>
          <w:sz w:val="24"/>
          <w:szCs w:val="24"/>
        </w:rPr>
        <w:t>k</w:t>
      </w:r>
      <w:r w:rsidR="009D24A6">
        <w:rPr>
          <w:rFonts w:ascii="Times New Roman" w:hAnsi="Times New Roman" w:cs="Times New Roman"/>
          <w:sz w:val="24"/>
          <w:szCs w:val="24"/>
        </w:rPr>
        <w:t>una</w:t>
      </w:r>
      <w:r w:rsidR="0021504B">
        <w:rPr>
          <w:rFonts w:ascii="Times New Roman" w:hAnsi="Times New Roman" w:cs="Times New Roman"/>
          <w:sz w:val="24"/>
          <w:szCs w:val="24"/>
        </w:rPr>
        <w:t xml:space="preserve"> ili 24,52</w:t>
      </w:r>
      <w:r w:rsidRPr="0095575A">
        <w:rPr>
          <w:rFonts w:ascii="Times New Roman" w:hAnsi="Times New Roman" w:cs="Times New Roman"/>
          <w:sz w:val="24"/>
          <w:szCs w:val="24"/>
        </w:rPr>
        <w:t>% plana, a odnosi se na</w:t>
      </w:r>
      <w:r w:rsidR="00A44110">
        <w:rPr>
          <w:rFonts w:ascii="Times New Roman" w:hAnsi="Times New Roman" w:cs="Times New Roman"/>
          <w:sz w:val="24"/>
          <w:szCs w:val="24"/>
        </w:rPr>
        <w:t xml:space="preserve"> izgradnju</w:t>
      </w:r>
      <w:r w:rsidR="00110388">
        <w:rPr>
          <w:rFonts w:ascii="Times New Roman" w:hAnsi="Times New Roman" w:cs="Times New Roman"/>
          <w:sz w:val="24"/>
          <w:szCs w:val="24"/>
        </w:rPr>
        <w:t xml:space="preserve"> vodoopskrbne </w:t>
      </w:r>
      <w:r w:rsidR="000D6291">
        <w:rPr>
          <w:rFonts w:ascii="Times New Roman" w:hAnsi="Times New Roman" w:cs="Times New Roman"/>
          <w:sz w:val="24"/>
          <w:szCs w:val="24"/>
        </w:rPr>
        <w:t xml:space="preserve">mreže na lokaciji </w:t>
      </w:r>
      <w:proofErr w:type="spellStart"/>
      <w:r w:rsidR="000D6291">
        <w:rPr>
          <w:rFonts w:ascii="Times New Roman" w:hAnsi="Times New Roman" w:cs="Times New Roman"/>
          <w:sz w:val="24"/>
          <w:szCs w:val="24"/>
        </w:rPr>
        <w:t>Kenđelovec</w:t>
      </w:r>
      <w:proofErr w:type="spellEnd"/>
      <w:r w:rsidR="000D6291">
        <w:rPr>
          <w:rFonts w:ascii="Times New Roman" w:hAnsi="Times New Roman" w:cs="Times New Roman"/>
          <w:sz w:val="24"/>
          <w:szCs w:val="24"/>
        </w:rPr>
        <w:t xml:space="preserve">, odvojak </w:t>
      </w:r>
      <w:proofErr w:type="spellStart"/>
      <w:r w:rsidR="000D6291">
        <w:rPr>
          <w:rFonts w:ascii="Times New Roman" w:hAnsi="Times New Roman" w:cs="Times New Roman"/>
          <w:sz w:val="24"/>
          <w:szCs w:val="24"/>
        </w:rPr>
        <w:t>Brezovljani</w:t>
      </w:r>
      <w:proofErr w:type="spellEnd"/>
      <w:r w:rsidR="000D6291">
        <w:rPr>
          <w:rFonts w:ascii="Times New Roman" w:hAnsi="Times New Roman" w:cs="Times New Roman"/>
          <w:sz w:val="24"/>
          <w:szCs w:val="24"/>
        </w:rPr>
        <w:t xml:space="preserve">, </w:t>
      </w:r>
      <w:proofErr w:type="spellStart"/>
      <w:r w:rsidR="000D6291">
        <w:rPr>
          <w:rFonts w:ascii="Times New Roman" w:hAnsi="Times New Roman" w:cs="Times New Roman"/>
          <w:sz w:val="24"/>
          <w:szCs w:val="24"/>
        </w:rPr>
        <w:t>Cirkvena</w:t>
      </w:r>
      <w:proofErr w:type="spellEnd"/>
      <w:r w:rsidR="003D25D1">
        <w:rPr>
          <w:rFonts w:ascii="Times New Roman" w:hAnsi="Times New Roman" w:cs="Times New Roman"/>
          <w:sz w:val="24"/>
          <w:szCs w:val="24"/>
        </w:rPr>
        <w:t>-</w:t>
      </w:r>
      <w:proofErr w:type="spellStart"/>
      <w:r w:rsidR="000D6291">
        <w:rPr>
          <w:rFonts w:ascii="Times New Roman" w:hAnsi="Times New Roman" w:cs="Times New Roman"/>
          <w:sz w:val="24"/>
          <w:szCs w:val="24"/>
        </w:rPr>
        <w:t>Pavlička</w:t>
      </w:r>
      <w:proofErr w:type="spellEnd"/>
      <w:r w:rsidR="000D6291">
        <w:rPr>
          <w:rFonts w:ascii="Times New Roman" w:hAnsi="Times New Roman" w:cs="Times New Roman"/>
          <w:sz w:val="24"/>
          <w:szCs w:val="24"/>
        </w:rPr>
        <w:t xml:space="preserve"> ulica, te </w:t>
      </w:r>
      <w:proofErr w:type="spellStart"/>
      <w:r w:rsidR="000D6291">
        <w:rPr>
          <w:rFonts w:ascii="Times New Roman" w:hAnsi="Times New Roman" w:cs="Times New Roman"/>
          <w:sz w:val="24"/>
          <w:szCs w:val="24"/>
        </w:rPr>
        <w:t>Škrinjari</w:t>
      </w:r>
      <w:proofErr w:type="spellEnd"/>
      <w:r w:rsidR="000D6291">
        <w:rPr>
          <w:rFonts w:ascii="Times New Roman" w:hAnsi="Times New Roman" w:cs="Times New Roman"/>
          <w:sz w:val="24"/>
          <w:szCs w:val="24"/>
        </w:rPr>
        <w:t>.</w:t>
      </w:r>
      <w:r w:rsidR="002A1495">
        <w:rPr>
          <w:rFonts w:ascii="Times New Roman" w:hAnsi="Times New Roman" w:cs="Times New Roman"/>
          <w:sz w:val="24"/>
          <w:szCs w:val="24"/>
        </w:rPr>
        <w:t xml:space="preserve"> Cilj programa je opskrba stanovništva općine odgovarajućom količinom kvalitetne vode za piće, time i povećanje životnog standarda na području općine. </w:t>
      </w:r>
    </w:p>
    <w:p w:rsidR="00971098" w:rsidRPr="0095575A" w:rsidRDefault="002431C2" w:rsidP="00971098">
      <w:pPr>
        <w:spacing w:after="0"/>
        <w:rPr>
          <w:rFonts w:ascii="Times New Roman" w:hAnsi="Times New Roman" w:cs="Times New Roman"/>
          <w:i/>
          <w:sz w:val="24"/>
          <w:szCs w:val="24"/>
        </w:rPr>
      </w:pPr>
      <w:r w:rsidRPr="002431C2">
        <w:rPr>
          <w:rFonts w:ascii="Times New Roman" w:hAnsi="Times New Roman" w:cs="Times New Roman"/>
          <w:i/>
          <w:sz w:val="24"/>
          <w:szCs w:val="24"/>
        </w:rPr>
        <w:t xml:space="preserve">              2.3.</w:t>
      </w:r>
      <w:r w:rsidR="00971098" w:rsidRPr="002431C2">
        <w:rPr>
          <w:rFonts w:ascii="Times New Roman" w:hAnsi="Times New Roman" w:cs="Times New Roman"/>
          <w:i/>
          <w:sz w:val="24"/>
          <w:szCs w:val="24"/>
        </w:rPr>
        <w:t>-</w:t>
      </w:r>
      <w:r w:rsidR="00971098" w:rsidRPr="0095575A">
        <w:rPr>
          <w:rFonts w:ascii="Times New Roman" w:hAnsi="Times New Roman" w:cs="Times New Roman"/>
          <w:sz w:val="24"/>
          <w:szCs w:val="24"/>
        </w:rPr>
        <w:t xml:space="preserve"> </w:t>
      </w:r>
      <w:r w:rsidR="00BC6307">
        <w:rPr>
          <w:rFonts w:ascii="Times New Roman" w:hAnsi="Times New Roman" w:cs="Times New Roman"/>
          <w:i/>
          <w:sz w:val="24"/>
          <w:szCs w:val="24"/>
        </w:rPr>
        <w:t>Program 1001 Izgradnja cesta</w:t>
      </w:r>
    </w:p>
    <w:p w:rsidR="00971098" w:rsidRPr="0095575A" w:rsidRDefault="00971098" w:rsidP="00971098">
      <w:pPr>
        <w:spacing w:after="0"/>
        <w:ind w:firstLine="708"/>
        <w:rPr>
          <w:rFonts w:ascii="Times New Roman" w:hAnsi="Times New Roman" w:cs="Times New Roman"/>
          <w:sz w:val="24"/>
          <w:szCs w:val="24"/>
        </w:rPr>
      </w:pPr>
      <w:r w:rsidRPr="0095575A">
        <w:rPr>
          <w:rFonts w:ascii="Times New Roman" w:hAnsi="Times New Roman" w:cs="Times New Roman"/>
          <w:sz w:val="24"/>
          <w:szCs w:val="24"/>
        </w:rPr>
        <w:t xml:space="preserve"> Rashodi ovog programa su ostvareni </w:t>
      </w:r>
      <w:r w:rsidR="001D008C">
        <w:rPr>
          <w:rFonts w:ascii="Times New Roman" w:hAnsi="Times New Roman" w:cs="Times New Roman"/>
          <w:sz w:val="24"/>
          <w:szCs w:val="24"/>
        </w:rPr>
        <w:t xml:space="preserve">u </w:t>
      </w:r>
      <w:r w:rsidR="00985901">
        <w:rPr>
          <w:rFonts w:ascii="Times New Roman" w:hAnsi="Times New Roman" w:cs="Times New Roman"/>
          <w:sz w:val="24"/>
          <w:szCs w:val="24"/>
        </w:rPr>
        <w:t xml:space="preserve">iznosu </w:t>
      </w:r>
      <w:r w:rsidR="000C6A61">
        <w:rPr>
          <w:rFonts w:ascii="Times New Roman" w:hAnsi="Times New Roman" w:cs="Times New Roman"/>
          <w:sz w:val="24"/>
          <w:szCs w:val="24"/>
        </w:rPr>
        <w:t>522.977,79</w:t>
      </w:r>
      <w:r w:rsidR="00BD41F5">
        <w:rPr>
          <w:rFonts w:ascii="Times New Roman" w:hAnsi="Times New Roman" w:cs="Times New Roman"/>
          <w:sz w:val="24"/>
          <w:szCs w:val="24"/>
        </w:rPr>
        <w:t xml:space="preserve"> </w:t>
      </w:r>
      <w:r w:rsidR="009B6FC2">
        <w:rPr>
          <w:rFonts w:ascii="Times New Roman" w:hAnsi="Times New Roman" w:cs="Times New Roman"/>
          <w:sz w:val="24"/>
          <w:szCs w:val="24"/>
        </w:rPr>
        <w:t>k</w:t>
      </w:r>
      <w:r w:rsidR="00BD41F5">
        <w:rPr>
          <w:rFonts w:ascii="Times New Roman" w:hAnsi="Times New Roman" w:cs="Times New Roman"/>
          <w:sz w:val="24"/>
          <w:szCs w:val="24"/>
        </w:rPr>
        <w:t>una</w:t>
      </w:r>
      <w:r w:rsidR="000C6A61">
        <w:rPr>
          <w:rFonts w:ascii="Times New Roman" w:hAnsi="Times New Roman" w:cs="Times New Roman"/>
          <w:sz w:val="24"/>
          <w:szCs w:val="24"/>
        </w:rPr>
        <w:t xml:space="preserve"> ili 28,65</w:t>
      </w:r>
      <w:r w:rsidRPr="0095575A">
        <w:rPr>
          <w:rFonts w:ascii="Times New Roman" w:hAnsi="Times New Roman" w:cs="Times New Roman"/>
          <w:sz w:val="24"/>
          <w:szCs w:val="24"/>
        </w:rPr>
        <w:t>% plana. Program obuhvaća sljedeće aktivnosti:</w:t>
      </w:r>
    </w:p>
    <w:p w:rsidR="00971098"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lastRenderedPageBreak/>
        <w:t>-Aktivnost A100001 Modernizacija nerazvrstanih cesta na području općine Sveti Ivan</w:t>
      </w:r>
      <w:r w:rsidR="00DC1629">
        <w:rPr>
          <w:rFonts w:ascii="Times New Roman" w:hAnsi="Times New Roman" w:cs="Times New Roman"/>
          <w:sz w:val="24"/>
          <w:szCs w:val="24"/>
        </w:rPr>
        <w:t xml:space="preserve"> Žabno izv</w:t>
      </w:r>
      <w:r w:rsidR="0057455F">
        <w:rPr>
          <w:rFonts w:ascii="Times New Roman" w:hAnsi="Times New Roman" w:cs="Times New Roman"/>
          <w:sz w:val="24"/>
          <w:szCs w:val="24"/>
        </w:rPr>
        <w:t>ršena je iznosom od 83.237,97 kuna</w:t>
      </w:r>
      <w:r w:rsidRPr="0095575A">
        <w:rPr>
          <w:rFonts w:ascii="Times New Roman" w:hAnsi="Times New Roman" w:cs="Times New Roman"/>
          <w:sz w:val="24"/>
          <w:szCs w:val="24"/>
        </w:rPr>
        <w:t xml:space="preserve">, odnosi se na asfaltiranje </w:t>
      </w:r>
      <w:r w:rsidR="005B7C5F">
        <w:rPr>
          <w:rFonts w:ascii="Times New Roman" w:hAnsi="Times New Roman" w:cs="Times New Roman"/>
          <w:sz w:val="24"/>
          <w:szCs w:val="24"/>
        </w:rPr>
        <w:t xml:space="preserve">nerazvrstanih </w:t>
      </w:r>
      <w:r w:rsidRPr="0095575A">
        <w:rPr>
          <w:rFonts w:ascii="Times New Roman" w:hAnsi="Times New Roman" w:cs="Times New Roman"/>
          <w:sz w:val="24"/>
          <w:szCs w:val="24"/>
        </w:rPr>
        <w:t>cesta  n</w:t>
      </w:r>
      <w:r w:rsidR="005B7C5F">
        <w:rPr>
          <w:rFonts w:ascii="Times New Roman" w:hAnsi="Times New Roman" w:cs="Times New Roman"/>
          <w:sz w:val="24"/>
          <w:szCs w:val="24"/>
        </w:rPr>
        <w:t xml:space="preserve">a području Brda </w:t>
      </w:r>
      <w:proofErr w:type="spellStart"/>
      <w:r w:rsidR="005B7C5F">
        <w:rPr>
          <w:rFonts w:ascii="Times New Roman" w:hAnsi="Times New Roman" w:cs="Times New Roman"/>
          <w:sz w:val="24"/>
          <w:szCs w:val="24"/>
        </w:rPr>
        <w:t>Cirkvenskog</w:t>
      </w:r>
      <w:proofErr w:type="spellEnd"/>
      <w:r w:rsidR="005B7C5F">
        <w:rPr>
          <w:rFonts w:ascii="Times New Roman" w:hAnsi="Times New Roman" w:cs="Times New Roman"/>
          <w:sz w:val="24"/>
          <w:szCs w:val="24"/>
        </w:rPr>
        <w:t xml:space="preserve"> i Paromlinske ulice u Sv. Ivanu </w:t>
      </w:r>
      <w:proofErr w:type="spellStart"/>
      <w:r w:rsidR="005B7C5F">
        <w:rPr>
          <w:rFonts w:ascii="Times New Roman" w:hAnsi="Times New Roman" w:cs="Times New Roman"/>
          <w:sz w:val="24"/>
          <w:szCs w:val="24"/>
        </w:rPr>
        <w:t>Žabnu</w:t>
      </w:r>
      <w:proofErr w:type="spellEnd"/>
      <w:r w:rsidR="005B7C5F">
        <w:rPr>
          <w:rFonts w:ascii="Times New Roman" w:hAnsi="Times New Roman" w:cs="Times New Roman"/>
          <w:sz w:val="24"/>
          <w:szCs w:val="24"/>
        </w:rPr>
        <w:t>.</w:t>
      </w:r>
    </w:p>
    <w:p w:rsidR="003A309C" w:rsidRDefault="003A309C" w:rsidP="00971098">
      <w:pPr>
        <w:spacing w:after="0"/>
        <w:rPr>
          <w:rFonts w:ascii="Times New Roman" w:hAnsi="Times New Roman" w:cs="Times New Roman"/>
          <w:sz w:val="24"/>
          <w:szCs w:val="24"/>
        </w:rPr>
      </w:pPr>
      <w:r>
        <w:rPr>
          <w:rFonts w:ascii="Times New Roman" w:hAnsi="Times New Roman" w:cs="Times New Roman"/>
          <w:sz w:val="24"/>
          <w:szCs w:val="24"/>
        </w:rPr>
        <w:t>-Aktivnost A100002 Putna i kanalsk</w:t>
      </w:r>
      <w:r w:rsidR="005A6FF8">
        <w:rPr>
          <w:rFonts w:ascii="Times New Roman" w:hAnsi="Times New Roman" w:cs="Times New Roman"/>
          <w:sz w:val="24"/>
          <w:szCs w:val="24"/>
        </w:rPr>
        <w:t>a mreža izvršena je sa 114.720,78 kuna ili 73,78</w:t>
      </w:r>
      <w:r>
        <w:rPr>
          <w:rFonts w:ascii="Times New Roman" w:hAnsi="Times New Roman" w:cs="Times New Roman"/>
          <w:sz w:val="24"/>
          <w:szCs w:val="24"/>
        </w:rPr>
        <w:t>%.</w:t>
      </w:r>
    </w:p>
    <w:p w:rsidR="005A4521" w:rsidRDefault="00C0725A" w:rsidP="00971098">
      <w:pPr>
        <w:spacing w:after="0"/>
        <w:rPr>
          <w:rFonts w:ascii="Times New Roman" w:hAnsi="Times New Roman" w:cs="Times New Roman"/>
          <w:sz w:val="24"/>
          <w:szCs w:val="24"/>
        </w:rPr>
      </w:pPr>
      <w:r>
        <w:rPr>
          <w:rFonts w:ascii="Times New Roman" w:hAnsi="Times New Roman" w:cs="Times New Roman"/>
          <w:sz w:val="24"/>
          <w:szCs w:val="24"/>
        </w:rPr>
        <w:t xml:space="preserve">-Aktivnost A100003 Tekuće održavanje </w:t>
      </w:r>
      <w:r w:rsidR="00FB34AA">
        <w:rPr>
          <w:rFonts w:ascii="Times New Roman" w:hAnsi="Times New Roman" w:cs="Times New Roman"/>
          <w:sz w:val="24"/>
          <w:szCs w:val="24"/>
        </w:rPr>
        <w:t>mostova izvršena je sa 13.839,54</w:t>
      </w:r>
      <w:r w:rsidR="0034773E">
        <w:rPr>
          <w:rFonts w:ascii="Times New Roman" w:hAnsi="Times New Roman" w:cs="Times New Roman"/>
          <w:sz w:val="24"/>
          <w:szCs w:val="24"/>
        </w:rPr>
        <w:t xml:space="preserve"> </w:t>
      </w:r>
      <w:r w:rsidR="00FB34AA">
        <w:rPr>
          <w:rFonts w:ascii="Times New Roman" w:hAnsi="Times New Roman" w:cs="Times New Roman"/>
          <w:sz w:val="24"/>
          <w:szCs w:val="24"/>
        </w:rPr>
        <w:t>kuna ili 46,00</w:t>
      </w:r>
      <w:r w:rsidR="00607AAA">
        <w:rPr>
          <w:rFonts w:ascii="Times New Roman" w:hAnsi="Times New Roman" w:cs="Times New Roman"/>
          <w:sz w:val="24"/>
          <w:szCs w:val="24"/>
        </w:rPr>
        <w:t>%.</w:t>
      </w:r>
    </w:p>
    <w:p w:rsidR="00517BA3" w:rsidRDefault="003D451E" w:rsidP="00971098">
      <w:pPr>
        <w:spacing w:after="0"/>
        <w:rPr>
          <w:rFonts w:ascii="Times New Roman" w:hAnsi="Times New Roman" w:cs="Times New Roman"/>
          <w:sz w:val="24"/>
          <w:szCs w:val="24"/>
        </w:rPr>
      </w:pPr>
      <w:r>
        <w:rPr>
          <w:rFonts w:ascii="Times New Roman" w:hAnsi="Times New Roman" w:cs="Times New Roman"/>
          <w:sz w:val="24"/>
          <w:szCs w:val="24"/>
        </w:rPr>
        <w:t xml:space="preserve">-Aktivnost A100004 Sufinanciranje modernizacije lokalnih </w:t>
      </w:r>
      <w:r w:rsidR="000564D9">
        <w:rPr>
          <w:rFonts w:ascii="Times New Roman" w:hAnsi="Times New Roman" w:cs="Times New Roman"/>
          <w:sz w:val="24"/>
          <w:szCs w:val="24"/>
        </w:rPr>
        <w:t>cesta izvršena je u iznosu 311.179,50 kuna, a odnosi se na pomoć Župani</w:t>
      </w:r>
      <w:r w:rsidR="00166314">
        <w:rPr>
          <w:rFonts w:ascii="Times New Roman" w:hAnsi="Times New Roman" w:cs="Times New Roman"/>
          <w:sz w:val="24"/>
          <w:szCs w:val="24"/>
        </w:rPr>
        <w:t>jskoj upravi za ceste temeljem S</w:t>
      </w:r>
      <w:r w:rsidR="000564D9">
        <w:rPr>
          <w:rFonts w:ascii="Times New Roman" w:hAnsi="Times New Roman" w:cs="Times New Roman"/>
          <w:sz w:val="24"/>
          <w:szCs w:val="24"/>
        </w:rPr>
        <w:t>po</w:t>
      </w:r>
      <w:r w:rsidR="008C10A5">
        <w:rPr>
          <w:rFonts w:ascii="Times New Roman" w:hAnsi="Times New Roman" w:cs="Times New Roman"/>
          <w:sz w:val="24"/>
          <w:szCs w:val="24"/>
        </w:rPr>
        <w:t xml:space="preserve">razuma u sufinanciranju podloge za lokalnu cestu </w:t>
      </w:r>
      <w:proofErr w:type="spellStart"/>
      <w:r w:rsidR="008C10A5">
        <w:rPr>
          <w:rFonts w:ascii="Times New Roman" w:hAnsi="Times New Roman" w:cs="Times New Roman"/>
          <w:sz w:val="24"/>
          <w:szCs w:val="24"/>
        </w:rPr>
        <w:t>Brestaki</w:t>
      </w:r>
      <w:proofErr w:type="spellEnd"/>
      <w:r w:rsidR="008C10A5">
        <w:rPr>
          <w:rFonts w:ascii="Times New Roman" w:hAnsi="Times New Roman" w:cs="Times New Roman"/>
          <w:sz w:val="24"/>
          <w:szCs w:val="24"/>
        </w:rPr>
        <w:t>-Sveti Ivan Žabno.</w:t>
      </w:r>
    </w:p>
    <w:p w:rsidR="00CC333E" w:rsidRPr="00517BA3" w:rsidRDefault="00CC333E" w:rsidP="00971098">
      <w:pPr>
        <w:spacing w:after="0"/>
        <w:rPr>
          <w:rFonts w:ascii="Times New Roman" w:hAnsi="Times New Roman" w:cs="Times New Roman"/>
          <w:sz w:val="24"/>
          <w:szCs w:val="24"/>
        </w:rPr>
      </w:pPr>
      <w:r>
        <w:rPr>
          <w:rFonts w:ascii="Times New Roman" w:hAnsi="Times New Roman" w:cs="Times New Roman"/>
          <w:sz w:val="24"/>
          <w:szCs w:val="24"/>
        </w:rPr>
        <w:t>-Aktivnost A100005 Snimanje i ucrtavanje ner</w:t>
      </w:r>
      <w:r w:rsidR="008C10A5">
        <w:rPr>
          <w:rFonts w:ascii="Times New Roman" w:hAnsi="Times New Roman" w:cs="Times New Roman"/>
          <w:sz w:val="24"/>
          <w:szCs w:val="24"/>
        </w:rPr>
        <w:t>azvrstanih cesta nije imala ostvarenja u navedenom razdoblju. Cilj</w:t>
      </w:r>
      <w:r w:rsidR="008A79CA">
        <w:rPr>
          <w:rFonts w:ascii="Times New Roman" w:hAnsi="Times New Roman" w:cs="Times New Roman"/>
          <w:sz w:val="24"/>
          <w:szCs w:val="24"/>
        </w:rPr>
        <w:t xml:space="preserve"> ovog programa je p</w:t>
      </w:r>
      <w:r w:rsidR="008C10A5">
        <w:rPr>
          <w:rFonts w:ascii="Times New Roman" w:hAnsi="Times New Roman" w:cs="Times New Roman"/>
          <w:sz w:val="24"/>
          <w:szCs w:val="24"/>
        </w:rPr>
        <w:t>oticanje rasta i društveno ekonomske održivosti kroz poboljšanje životnih uvjeta. Također smanjenje poteškoća ruralnog stanovništva naselja zbog udaljenosti od gospodarskih središta i usluga, sadržaja za slobodno vrijeme, ali i javne i gospodarske usluge koje pružaju okolna mjesta, gospodarsko oživljavanje područja navedenih naselja.</w:t>
      </w:r>
    </w:p>
    <w:p w:rsidR="00971098" w:rsidRPr="003E330F" w:rsidRDefault="00BC0845" w:rsidP="00971098">
      <w:pPr>
        <w:spacing w:after="0"/>
        <w:rPr>
          <w:rFonts w:ascii="Times New Roman" w:hAnsi="Times New Roman" w:cs="Times New Roman"/>
          <w:i/>
          <w:sz w:val="24"/>
          <w:szCs w:val="24"/>
        </w:rPr>
      </w:pPr>
      <w:r w:rsidRPr="003E330F">
        <w:rPr>
          <w:rFonts w:ascii="Times New Roman" w:hAnsi="Times New Roman" w:cs="Times New Roman"/>
          <w:i/>
          <w:sz w:val="24"/>
          <w:szCs w:val="24"/>
        </w:rPr>
        <w:t xml:space="preserve">              2.4.Program1002</w:t>
      </w:r>
      <w:r w:rsidR="00090EBF" w:rsidRPr="003E330F">
        <w:rPr>
          <w:rFonts w:ascii="Times New Roman" w:hAnsi="Times New Roman" w:cs="Times New Roman"/>
          <w:i/>
          <w:sz w:val="24"/>
          <w:szCs w:val="24"/>
        </w:rPr>
        <w:t xml:space="preserve"> Izgradnja komunalne infrastrukture</w:t>
      </w:r>
    </w:p>
    <w:p w:rsidR="00971098" w:rsidRPr="003E330F" w:rsidRDefault="009D338A" w:rsidP="00971098">
      <w:pPr>
        <w:spacing w:after="0"/>
        <w:rPr>
          <w:rFonts w:ascii="Times New Roman" w:hAnsi="Times New Roman" w:cs="Times New Roman"/>
          <w:sz w:val="24"/>
          <w:szCs w:val="24"/>
        </w:rPr>
      </w:pPr>
      <w:r w:rsidRPr="003E330F">
        <w:rPr>
          <w:rFonts w:ascii="Times New Roman" w:hAnsi="Times New Roman" w:cs="Times New Roman"/>
          <w:sz w:val="24"/>
          <w:szCs w:val="24"/>
        </w:rPr>
        <w:t xml:space="preserve"> </w:t>
      </w:r>
      <w:r w:rsidR="00971098" w:rsidRPr="003E330F">
        <w:rPr>
          <w:rFonts w:ascii="Times New Roman" w:hAnsi="Times New Roman" w:cs="Times New Roman"/>
          <w:sz w:val="24"/>
          <w:szCs w:val="24"/>
        </w:rPr>
        <w:t>-Kapitalni projekt K100001: Kanalizacija izvrše</w:t>
      </w:r>
      <w:r w:rsidR="00CE1285" w:rsidRPr="003E330F">
        <w:rPr>
          <w:rFonts w:ascii="Times New Roman" w:hAnsi="Times New Roman" w:cs="Times New Roman"/>
          <w:sz w:val="24"/>
          <w:szCs w:val="24"/>
        </w:rPr>
        <w:t>n je sa 37.210,00</w:t>
      </w:r>
      <w:r w:rsidR="0047742A" w:rsidRPr="003E330F">
        <w:rPr>
          <w:rFonts w:ascii="Times New Roman" w:hAnsi="Times New Roman" w:cs="Times New Roman"/>
          <w:sz w:val="24"/>
          <w:szCs w:val="24"/>
        </w:rPr>
        <w:t xml:space="preserve"> kuna</w:t>
      </w:r>
      <w:r w:rsidR="006C5404" w:rsidRPr="003E330F">
        <w:rPr>
          <w:rFonts w:ascii="Times New Roman" w:hAnsi="Times New Roman" w:cs="Times New Roman"/>
          <w:sz w:val="24"/>
          <w:szCs w:val="24"/>
        </w:rPr>
        <w:t>, a odnosi se na izradu projektne dokumentacije za izgradnju kanalizacije aglomeracije na području općine</w:t>
      </w:r>
      <w:r w:rsidR="00D31C7F" w:rsidRPr="003E330F">
        <w:rPr>
          <w:rFonts w:ascii="Times New Roman" w:hAnsi="Times New Roman" w:cs="Times New Roman"/>
          <w:sz w:val="24"/>
          <w:szCs w:val="24"/>
        </w:rPr>
        <w:t xml:space="preserve"> Sveti Ivan Žabno- (UPOV i spojni cjevovod-</w:t>
      </w:r>
      <w:r w:rsidR="004D31FB" w:rsidRPr="003E330F">
        <w:rPr>
          <w:rFonts w:ascii="Times New Roman" w:hAnsi="Times New Roman" w:cs="Times New Roman"/>
          <w:sz w:val="24"/>
          <w:szCs w:val="24"/>
        </w:rPr>
        <w:t>glavni projekt) i F</w:t>
      </w:r>
      <w:r w:rsidR="00D31C7F" w:rsidRPr="003E330F">
        <w:rPr>
          <w:rFonts w:ascii="Times New Roman" w:hAnsi="Times New Roman" w:cs="Times New Roman"/>
          <w:sz w:val="24"/>
          <w:szCs w:val="24"/>
        </w:rPr>
        <w:t>aza 2 (mreža-projektna dokumentacija).</w:t>
      </w:r>
    </w:p>
    <w:p w:rsidR="00DC1A00" w:rsidRPr="003E330F" w:rsidRDefault="00DC1A00" w:rsidP="00971098">
      <w:pPr>
        <w:spacing w:after="0"/>
        <w:rPr>
          <w:rFonts w:ascii="Times New Roman" w:hAnsi="Times New Roman" w:cs="Times New Roman"/>
          <w:sz w:val="24"/>
          <w:szCs w:val="24"/>
        </w:rPr>
      </w:pPr>
      <w:r w:rsidRPr="003E330F">
        <w:rPr>
          <w:rFonts w:ascii="Times New Roman" w:hAnsi="Times New Roman" w:cs="Times New Roman"/>
          <w:sz w:val="24"/>
          <w:szCs w:val="24"/>
        </w:rPr>
        <w:t xml:space="preserve">-Kapitalni </w:t>
      </w:r>
      <w:r w:rsidR="009E5F09" w:rsidRPr="003E330F">
        <w:rPr>
          <w:rFonts w:ascii="Times New Roman" w:hAnsi="Times New Roman" w:cs="Times New Roman"/>
          <w:sz w:val="24"/>
          <w:szCs w:val="24"/>
        </w:rPr>
        <w:t>projekt K100002 Projekt</w:t>
      </w:r>
      <w:r w:rsidR="00E46E26" w:rsidRPr="003E330F">
        <w:rPr>
          <w:rFonts w:ascii="Times New Roman" w:hAnsi="Times New Roman" w:cs="Times New Roman"/>
          <w:sz w:val="24"/>
          <w:szCs w:val="24"/>
        </w:rPr>
        <w:t>na dokumentacija  nije imao izvršenja u šestomjesečnom razdoblju.</w:t>
      </w:r>
    </w:p>
    <w:p w:rsidR="00971098" w:rsidRPr="003E330F" w:rsidRDefault="00971098" w:rsidP="00971098">
      <w:pPr>
        <w:spacing w:after="0"/>
        <w:rPr>
          <w:rFonts w:ascii="Times New Roman" w:hAnsi="Times New Roman" w:cs="Times New Roman"/>
          <w:sz w:val="24"/>
          <w:szCs w:val="24"/>
        </w:rPr>
      </w:pPr>
      <w:r w:rsidRPr="003E330F">
        <w:rPr>
          <w:rFonts w:ascii="Times New Roman" w:hAnsi="Times New Roman" w:cs="Times New Roman"/>
          <w:sz w:val="24"/>
          <w:szCs w:val="24"/>
        </w:rPr>
        <w:t>-Tekući projekt: Financiranje izrade popratne dokumentacije za korištenje EU s</w:t>
      </w:r>
      <w:r w:rsidR="003A309C" w:rsidRPr="003E330F">
        <w:rPr>
          <w:rFonts w:ascii="Times New Roman" w:hAnsi="Times New Roman" w:cs="Times New Roman"/>
          <w:sz w:val="24"/>
          <w:szCs w:val="24"/>
        </w:rPr>
        <w:t>redstava, ostvareno u izvještaj</w:t>
      </w:r>
      <w:r w:rsidR="00E46E26" w:rsidRPr="003E330F">
        <w:rPr>
          <w:rFonts w:ascii="Times New Roman" w:hAnsi="Times New Roman" w:cs="Times New Roman"/>
          <w:sz w:val="24"/>
          <w:szCs w:val="24"/>
        </w:rPr>
        <w:t>nom razdoblju 1-6 2020</w:t>
      </w:r>
      <w:r w:rsidRPr="003E330F">
        <w:rPr>
          <w:rFonts w:ascii="Times New Roman" w:hAnsi="Times New Roman" w:cs="Times New Roman"/>
          <w:sz w:val="24"/>
          <w:szCs w:val="24"/>
        </w:rPr>
        <w:t xml:space="preserve">. </w:t>
      </w:r>
      <w:r w:rsidR="00C1755E" w:rsidRPr="003E330F">
        <w:rPr>
          <w:rFonts w:ascii="Times New Roman" w:hAnsi="Times New Roman" w:cs="Times New Roman"/>
          <w:sz w:val="24"/>
          <w:szCs w:val="24"/>
        </w:rPr>
        <w:t xml:space="preserve">sa </w:t>
      </w:r>
      <w:r w:rsidR="00E46E26" w:rsidRPr="003E330F">
        <w:rPr>
          <w:rFonts w:ascii="Times New Roman" w:hAnsi="Times New Roman" w:cs="Times New Roman"/>
          <w:sz w:val="24"/>
          <w:szCs w:val="24"/>
        </w:rPr>
        <w:t>243.361,05</w:t>
      </w:r>
      <w:r w:rsidRPr="003E330F">
        <w:rPr>
          <w:rFonts w:ascii="Times New Roman" w:hAnsi="Times New Roman" w:cs="Times New Roman"/>
          <w:sz w:val="24"/>
          <w:szCs w:val="24"/>
        </w:rPr>
        <w:t xml:space="preserve"> kuna</w:t>
      </w:r>
      <w:r w:rsidR="007929E6" w:rsidRPr="003E330F">
        <w:rPr>
          <w:rFonts w:ascii="Times New Roman" w:hAnsi="Times New Roman" w:cs="Times New Roman"/>
          <w:sz w:val="24"/>
          <w:szCs w:val="24"/>
        </w:rPr>
        <w:t>, a odnosi se na</w:t>
      </w:r>
      <w:r w:rsidR="001D6CDE" w:rsidRPr="003E330F">
        <w:rPr>
          <w:rFonts w:ascii="Times New Roman" w:hAnsi="Times New Roman" w:cs="Times New Roman"/>
          <w:sz w:val="24"/>
          <w:szCs w:val="24"/>
        </w:rPr>
        <w:t>jvećim dijelom na</w:t>
      </w:r>
      <w:r w:rsidR="007929E6" w:rsidRPr="003E330F">
        <w:rPr>
          <w:rFonts w:ascii="Times New Roman" w:hAnsi="Times New Roman" w:cs="Times New Roman"/>
          <w:sz w:val="24"/>
          <w:szCs w:val="24"/>
        </w:rPr>
        <w:t xml:space="preserve"> usluge vođenja projekta i izrade dokumentacije za sanaciju </w:t>
      </w:r>
      <w:r w:rsidR="00B706DD" w:rsidRPr="003E330F">
        <w:rPr>
          <w:rFonts w:ascii="Times New Roman" w:hAnsi="Times New Roman" w:cs="Times New Roman"/>
          <w:sz w:val="24"/>
          <w:szCs w:val="24"/>
        </w:rPr>
        <w:t>odlagališta i</w:t>
      </w:r>
      <w:r w:rsidR="001D6CDE" w:rsidRPr="003E330F">
        <w:rPr>
          <w:rFonts w:ascii="Times New Roman" w:hAnsi="Times New Roman" w:cs="Times New Roman"/>
          <w:sz w:val="24"/>
          <w:szCs w:val="24"/>
        </w:rPr>
        <w:t xml:space="preserve"> izgradnju vrtića.</w:t>
      </w:r>
      <w:r w:rsidR="00210FBD">
        <w:rPr>
          <w:rFonts w:ascii="Times New Roman" w:hAnsi="Times New Roman" w:cs="Times New Roman"/>
          <w:sz w:val="24"/>
          <w:szCs w:val="24"/>
        </w:rPr>
        <w:t xml:space="preserve"> Cilj ovog programa je doprinijeti održivom razvoju općine.</w:t>
      </w:r>
    </w:p>
    <w:p w:rsidR="00A661ED" w:rsidRPr="003E330F" w:rsidRDefault="00971098" w:rsidP="00971098">
      <w:pPr>
        <w:spacing w:after="0"/>
        <w:rPr>
          <w:rFonts w:ascii="Times New Roman" w:hAnsi="Times New Roman" w:cs="Times New Roman"/>
          <w:i/>
          <w:sz w:val="24"/>
          <w:szCs w:val="24"/>
        </w:rPr>
      </w:pPr>
      <w:r w:rsidRPr="003E330F">
        <w:rPr>
          <w:rFonts w:ascii="Times New Roman" w:hAnsi="Times New Roman" w:cs="Times New Roman"/>
          <w:sz w:val="24"/>
          <w:szCs w:val="24"/>
        </w:rPr>
        <w:tab/>
      </w:r>
      <w:r w:rsidRPr="00F01149">
        <w:rPr>
          <w:rFonts w:ascii="Times New Roman" w:hAnsi="Times New Roman" w:cs="Times New Roman"/>
          <w:i/>
          <w:sz w:val="24"/>
          <w:szCs w:val="24"/>
        </w:rPr>
        <w:t>2.5. Program1003: Održavanje programa komunalne infrastrukture</w:t>
      </w:r>
    </w:p>
    <w:p w:rsidR="00A661ED" w:rsidRDefault="00A661ED" w:rsidP="00971098">
      <w:pPr>
        <w:spacing w:after="0"/>
        <w:rPr>
          <w:rFonts w:ascii="Times New Roman" w:hAnsi="Times New Roman" w:cs="Times New Roman"/>
          <w:sz w:val="24"/>
          <w:szCs w:val="24"/>
        </w:rPr>
      </w:pPr>
      <w:r>
        <w:rPr>
          <w:rFonts w:ascii="Times New Roman" w:hAnsi="Times New Roman" w:cs="Times New Roman"/>
          <w:sz w:val="24"/>
          <w:szCs w:val="24"/>
        </w:rPr>
        <w:t xml:space="preserve">-Aktivnost A100001 Održavanje javne rasvjete izvršena je sa </w:t>
      </w:r>
      <w:r w:rsidR="00A820B0">
        <w:rPr>
          <w:rFonts w:ascii="Times New Roman" w:hAnsi="Times New Roman" w:cs="Times New Roman"/>
          <w:sz w:val="24"/>
          <w:szCs w:val="24"/>
        </w:rPr>
        <w:t>392.541,96</w:t>
      </w:r>
      <w:r w:rsidR="00520366">
        <w:rPr>
          <w:rFonts w:ascii="Times New Roman" w:hAnsi="Times New Roman" w:cs="Times New Roman"/>
          <w:sz w:val="24"/>
          <w:szCs w:val="24"/>
        </w:rPr>
        <w:t>kuna</w:t>
      </w:r>
      <w:r w:rsidR="005A4BA0">
        <w:rPr>
          <w:rFonts w:ascii="Times New Roman" w:hAnsi="Times New Roman" w:cs="Times New Roman"/>
          <w:sz w:val="24"/>
          <w:szCs w:val="24"/>
        </w:rPr>
        <w:t>;</w:t>
      </w:r>
      <w:r w:rsidR="00CA7CA1">
        <w:rPr>
          <w:rFonts w:ascii="Times New Roman" w:hAnsi="Times New Roman" w:cs="Times New Roman"/>
          <w:sz w:val="24"/>
          <w:szCs w:val="24"/>
        </w:rPr>
        <w:t xml:space="preserve"> aktivnost je financiranja iz izvora 4.1. Prihodi za posebne namjene. Pokazat</w:t>
      </w:r>
      <w:r w:rsidR="00A31C20">
        <w:rPr>
          <w:rFonts w:ascii="Times New Roman" w:hAnsi="Times New Roman" w:cs="Times New Roman"/>
          <w:sz w:val="24"/>
          <w:szCs w:val="24"/>
        </w:rPr>
        <w:t xml:space="preserve">elji uspješnosti na održavanju </w:t>
      </w:r>
      <w:r w:rsidR="00CA7CA1">
        <w:rPr>
          <w:rFonts w:ascii="Times New Roman" w:hAnsi="Times New Roman" w:cs="Times New Roman"/>
          <w:sz w:val="24"/>
          <w:szCs w:val="24"/>
        </w:rPr>
        <w:t>javne rasvjete su ažurna zamjena žarulja i popravci. Podizanje razine kvalitete života, zaštita i očuvanje prirodnih resursa (led rasvjeta).</w:t>
      </w:r>
    </w:p>
    <w:p w:rsidR="00A661ED" w:rsidRDefault="00A661ED" w:rsidP="00971098">
      <w:pPr>
        <w:spacing w:after="0"/>
        <w:rPr>
          <w:rFonts w:ascii="Times New Roman" w:hAnsi="Times New Roman" w:cs="Times New Roman"/>
          <w:sz w:val="24"/>
          <w:szCs w:val="24"/>
        </w:rPr>
      </w:pPr>
      <w:r>
        <w:rPr>
          <w:rFonts w:ascii="Times New Roman" w:hAnsi="Times New Roman" w:cs="Times New Roman"/>
          <w:sz w:val="24"/>
          <w:szCs w:val="24"/>
        </w:rPr>
        <w:t>-Aktivnost A100002 Održavanje javnih površina i odvo</w:t>
      </w:r>
      <w:r w:rsidR="0045205F">
        <w:rPr>
          <w:rFonts w:ascii="Times New Roman" w:hAnsi="Times New Roman" w:cs="Times New Roman"/>
          <w:sz w:val="24"/>
          <w:szCs w:val="24"/>
        </w:rPr>
        <w:t>z</w:t>
      </w:r>
      <w:r w:rsidR="00A820B0">
        <w:rPr>
          <w:rFonts w:ascii="Times New Roman" w:hAnsi="Times New Roman" w:cs="Times New Roman"/>
          <w:sz w:val="24"/>
          <w:szCs w:val="24"/>
        </w:rPr>
        <w:t xml:space="preserve"> smeća izvršena je sa 138.929,52</w:t>
      </w:r>
      <w:r>
        <w:rPr>
          <w:rFonts w:ascii="Times New Roman" w:hAnsi="Times New Roman" w:cs="Times New Roman"/>
          <w:sz w:val="24"/>
          <w:szCs w:val="24"/>
        </w:rPr>
        <w:t xml:space="preserve"> kuna</w:t>
      </w:r>
      <w:r w:rsidR="005A4BA0">
        <w:rPr>
          <w:rFonts w:ascii="Times New Roman" w:hAnsi="Times New Roman" w:cs="Times New Roman"/>
          <w:sz w:val="24"/>
          <w:szCs w:val="24"/>
        </w:rPr>
        <w:t>;</w:t>
      </w:r>
    </w:p>
    <w:p w:rsidR="0096013E" w:rsidRDefault="00193F8E" w:rsidP="00971098">
      <w:pPr>
        <w:spacing w:after="0"/>
        <w:rPr>
          <w:rFonts w:ascii="Times New Roman" w:hAnsi="Times New Roman" w:cs="Times New Roman"/>
          <w:sz w:val="24"/>
          <w:szCs w:val="24"/>
        </w:rPr>
      </w:pPr>
      <w:r>
        <w:rPr>
          <w:rFonts w:ascii="Times New Roman" w:hAnsi="Times New Roman" w:cs="Times New Roman"/>
          <w:sz w:val="24"/>
          <w:szCs w:val="24"/>
        </w:rPr>
        <w:t>-Aktivnost A10004</w:t>
      </w:r>
      <w:r w:rsidR="00971098" w:rsidRPr="0095575A">
        <w:rPr>
          <w:rFonts w:ascii="Times New Roman" w:hAnsi="Times New Roman" w:cs="Times New Roman"/>
          <w:sz w:val="24"/>
          <w:szCs w:val="24"/>
        </w:rPr>
        <w:t xml:space="preserve"> Moder</w:t>
      </w:r>
      <w:r w:rsidR="007A2086">
        <w:rPr>
          <w:rFonts w:ascii="Times New Roman" w:hAnsi="Times New Roman" w:cs="Times New Roman"/>
          <w:sz w:val="24"/>
          <w:szCs w:val="24"/>
        </w:rPr>
        <w:t xml:space="preserve">nizacija nogostupa ostvarena je u šestomjesečnom razdoblju </w:t>
      </w:r>
      <w:r w:rsidR="00226F87">
        <w:rPr>
          <w:rFonts w:ascii="Times New Roman" w:hAnsi="Times New Roman" w:cs="Times New Roman"/>
          <w:sz w:val="24"/>
          <w:szCs w:val="24"/>
        </w:rPr>
        <w:t>2020</w:t>
      </w:r>
      <w:r w:rsidR="007A2086">
        <w:rPr>
          <w:rFonts w:ascii="Times New Roman" w:hAnsi="Times New Roman" w:cs="Times New Roman"/>
          <w:sz w:val="24"/>
          <w:szCs w:val="24"/>
        </w:rPr>
        <w:t>. godine</w:t>
      </w:r>
      <w:r w:rsidR="00226F87">
        <w:rPr>
          <w:rFonts w:ascii="Times New Roman" w:hAnsi="Times New Roman" w:cs="Times New Roman"/>
          <w:sz w:val="24"/>
          <w:szCs w:val="24"/>
        </w:rPr>
        <w:t xml:space="preserve"> sa 46.778,07</w:t>
      </w:r>
      <w:r w:rsidR="00EC6504">
        <w:rPr>
          <w:rFonts w:ascii="Times New Roman" w:hAnsi="Times New Roman" w:cs="Times New Roman"/>
          <w:sz w:val="24"/>
          <w:szCs w:val="24"/>
        </w:rPr>
        <w:t xml:space="preserve"> k</w:t>
      </w:r>
      <w:r w:rsidR="00226F87">
        <w:rPr>
          <w:rFonts w:ascii="Times New Roman" w:hAnsi="Times New Roman" w:cs="Times New Roman"/>
          <w:sz w:val="24"/>
          <w:szCs w:val="24"/>
        </w:rPr>
        <w:t>una</w:t>
      </w:r>
      <w:r w:rsidR="00EC6504">
        <w:rPr>
          <w:rFonts w:ascii="Times New Roman" w:hAnsi="Times New Roman" w:cs="Times New Roman"/>
          <w:sz w:val="24"/>
          <w:szCs w:val="24"/>
        </w:rPr>
        <w:t xml:space="preserve">, </w:t>
      </w:r>
      <w:r w:rsidR="00611C46">
        <w:rPr>
          <w:rFonts w:ascii="Times New Roman" w:hAnsi="Times New Roman" w:cs="Times New Roman"/>
          <w:sz w:val="24"/>
          <w:szCs w:val="24"/>
        </w:rPr>
        <w:t xml:space="preserve">radovi su izvedeni u </w:t>
      </w:r>
      <w:proofErr w:type="spellStart"/>
      <w:r w:rsidR="00611C46">
        <w:rPr>
          <w:rFonts w:ascii="Times New Roman" w:hAnsi="Times New Roman" w:cs="Times New Roman"/>
          <w:sz w:val="24"/>
          <w:szCs w:val="24"/>
        </w:rPr>
        <w:t>Predavcu</w:t>
      </w:r>
      <w:proofErr w:type="spellEnd"/>
      <w:r w:rsidR="00611C46">
        <w:rPr>
          <w:rFonts w:ascii="Times New Roman" w:hAnsi="Times New Roman" w:cs="Times New Roman"/>
          <w:sz w:val="24"/>
          <w:szCs w:val="24"/>
        </w:rPr>
        <w:t xml:space="preserve"> Križevačkom, te oko zgrade općine.</w:t>
      </w:r>
    </w:p>
    <w:p w:rsidR="005F054B" w:rsidRPr="0095575A" w:rsidRDefault="005F054B" w:rsidP="00971098">
      <w:pPr>
        <w:spacing w:after="0"/>
        <w:rPr>
          <w:rFonts w:ascii="Times New Roman" w:hAnsi="Times New Roman" w:cs="Times New Roman"/>
          <w:sz w:val="24"/>
          <w:szCs w:val="24"/>
        </w:rPr>
      </w:pPr>
      <w:r>
        <w:rPr>
          <w:rFonts w:ascii="Times New Roman" w:hAnsi="Times New Roman" w:cs="Times New Roman"/>
          <w:sz w:val="24"/>
          <w:szCs w:val="24"/>
        </w:rPr>
        <w:t>-Aktivnost A100005 Održavanje nerazvrstanih cesta sadrži materijal i dijelove odnosno kamen i uslugu tekućeg i investicijskog o</w:t>
      </w:r>
      <w:r w:rsidR="00F2556A">
        <w:rPr>
          <w:rFonts w:ascii="Times New Roman" w:hAnsi="Times New Roman" w:cs="Times New Roman"/>
          <w:sz w:val="24"/>
          <w:szCs w:val="24"/>
        </w:rPr>
        <w:t>državanja, za razdoblje 1-6 2020</w:t>
      </w:r>
      <w:r>
        <w:rPr>
          <w:rFonts w:ascii="Times New Roman" w:hAnsi="Times New Roman" w:cs="Times New Roman"/>
          <w:sz w:val="24"/>
          <w:szCs w:val="24"/>
        </w:rPr>
        <w:t>. godine</w:t>
      </w:r>
      <w:r w:rsidR="00690FD1">
        <w:rPr>
          <w:rFonts w:ascii="Times New Roman" w:hAnsi="Times New Roman" w:cs="Times New Roman"/>
          <w:sz w:val="24"/>
          <w:szCs w:val="24"/>
        </w:rPr>
        <w:t xml:space="preserve"> izvršeno je 79.938,74</w:t>
      </w:r>
      <w:r w:rsidR="00E3715B">
        <w:rPr>
          <w:rFonts w:ascii="Times New Roman" w:hAnsi="Times New Roman" w:cs="Times New Roman"/>
          <w:sz w:val="24"/>
          <w:szCs w:val="24"/>
        </w:rPr>
        <w:t xml:space="preserve"> kuna.</w:t>
      </w:r>
    </w:p>
    <w:p w:rsidR="0096013E" w:rsidRDefault="00971098" w:rsidP="00971098">
      <w:pPr>
        <w:spacing w:after="0"/>
        <w:rPr>
          <w:rFonts w:ascii="Times New Roman" w:hAnsi="Times New Roman" w:cs="Times New Roman"/>
          <w:i/>
          <w:sz w:val="24"/>
          <w:szCs w:val="24"/>
        </w:rPr>
      </w:pPr>
      <w:r w:rsidRPr="0095575A">
        <w:rPr>
          <w:rFonts w:ascii="Times New Roman" w:hAnsi="Times New Roman" w:cs="Times New Roman"/>
          <w:sz w:val="24"/>
          <w:szCs w:val="24"/>
        </w:rPr>
        <w:tab/>
      </w:r>
      <w:r w:rsidRPr="0095575A">
        <w:rPr>
          <w:rFonts w:ascii="Times New Roman" w:hAnsi="Times New Roman" w:cs="Times New Roman"/>
          <w:i/>
          <w:sz w:val="24"/>
          <w:szCs w:val="24"/>
        </w:rPr>
        <w:t xml:space="preserve">2.6. Program: Održavanje građevinskih objekata </w:t>
      </w:r>
    </w:p>
    <w:p w:rsidR="0096013E" w:rsidRPr="0096013E" w:rsidRDefault="00220C36" w:rsidP="00971098">
      <w:pPr>
        <w:spacing w:after="0"/>
        <w:rPr>
          <w:rFonts w:ascii="Times New Roman" w:hAnsi="Times New Roman" w:cs="Times New Roman"/>
          <w:sz w:val="24"/>
          <w:szCs w:val="24"/>
        </w:rPr>
      </w:pPr>
      <w:r>
        <w:rPr>
          <w:rFonts w:ascii="Times New Roman" w:hAnsi="Times New Roman" w:cs="Times New Roman"/>
          <w:sz w:val="24"/>
          <w:szCs w:val="24"/>
        </w:rPr>
        <w:t>-Aktivnost 100001 Tekuće održavanje građevinskih ob</w:t>
      </w:r>
      <w:r w:rsidR="000D4267">
        <w:rPr>
          <w:rFonts w:ascii="Times New Roman" w:hAnsi="Times New Roman" w:cs="Times New Roman"/>
          <w:sz w:val="24"/>
          <w:szCs w:val="24"/>
        </w:rPr>
        <w:t>jekata izvršena je sa 530.290,48</w:t>
      </w:r>
      <w:r>
        <w:rPr>
          <w:rFonts w:ascii="Times New Roman" w:hAnsi="Times New Roman" w:cs="Times New Roman"/>
          <w:sz w:val="24"/>
          <w:szCs w:val="24"/>
        </w:rPr>
        <w:t xml:space="preserve"> kuna, odnosi se na održav</w:t>
      </w:r>
      <w:r w:rsidR="0007199D">
        <w:rPr>
          <w:rFonts w:ascii="Times New Roman" w:hAnsi="Times New Roman" w:cs="Times New Roman"/>
          <w:sz w:val="24"/>
          <w:szCs w:val="24"/>
        </w:rPr>
        <w:t>anje domova i zgrada u vlasništvu općine</w:t>
      </w:r>
      <w:r w:rsidR="00C90FAD">
        <w:rPr>
          <w:rFonts w:ascii="Times New Roman" w:hAnsi="Times New Roman" w:cs="Times New Roman"/>
          <w:sz w:val="24"/>
          <w:szCs w:val="24"/>
        </w:rPr>
        <w:t>.</w:t>
      </w:r>
      <w:r w:rsidR="000D4267">
        <w:rPr>
          <w:rFonts w:ascii="Times New Roman" w:hAnsi="Times New Roman" w:cs="Times New Roman"/>
          <w:sz w:val="24"/>
          <w:szCs w:val="24"/>
        </w:rPr>
        <w:t xml:space="preserve"> Cilj je poboljšanje komunalne infrastrukture tekućim i investicijskim održavanjem. Pokazatelj rezultata je broj održavanih građevinskih objekta na području općine.</w:t>
      </w:r>
    </w:p>
    <w:p w:rsidR="00971098" w:rsidRDefault="00415291" w:rsidP="00971098">
      <w:pPr>
        <w:spacing w:after="0"/>
        <w:rPr>
          <w:rFonts w:ascii="Times New Roman" w:hAnsi="Times New Roman" w:cs="Times New Roman"/>
          <w:sz w:val="24"/>
          <w:szCs w:val="24"/>
        </w:rPr>
      </w:pPr>
      <w:r>
        <w:rPr>
          <w:rFonts w:ascii="Times New Roman" w:hAnsi="Times New Roman" w:cs="Times New Roman"/>
          <w:sz w:val="24"/>
          <w:szCs w:val="24"/>
        </w:rPr>
        <w:t>-</w:t>
      </w:r>
      <w:r w:rsidR="00971098" w:rsidRPr="0095575A">
        <w:rPr>
          <w:rFonts w:ascii="Times New Roman" w:hAnsi="Times New Roman" w:cs="Times New Roman"/>
          <w:sz w:val="24"/>
          <w:szCs w:val="24"/>
        </w:rPr>
        <w:t>Aktivnost A100002 Aktivnost: Uređenje autobusnih stajališt</w:t>
      </w:r>
      <w:r w:rsidR="00792C37">
        <w:rPr>
          <w:rFonts w:ascii="Times New Roman" w:hAnsi="Times New Roman" w:cs="Times New Roman"/>
          <w:sz w:val="24"/>
          <w:szCs w:val="24"/>
        </w:rPr>
        <w:t xml:space="preserve">a </w:t>
      </w:r>
      <w:r w:rsidR="00373BF4">
        <w:rPr>
          <w:rFonts w:ascii="Times New Roman" w:hAnsi="Times New Roman" w:cs="Times New Roman"/>
          <w:sz w:val="24"/>
          <w:szCs w:val="24"/>
        </w:rPr>
        <w:t>– nije bilo izvršenja u šestomjesečnom razdoblju.</w:t>
      </w:r>
    </w:p>
    <w:p w:rsidR="00415291" w:rsidRPr="0095575A" w:rsidRDefault="00415291" w:rsidP="00971098">
      <w:pPr>
        <w:spacing w:after="0"/>
        <w:rPr>
          <w:rFonts w:ascii="Times New Roman" w:hAnsi="Times New Roman" w:cs="Times New Roman"/>
          <w:sz w:val="24"/>
          <w:szCs w:val="24"/>
        </w:rPr>
      </w:pPr>
      <w:r>
        <w:rPr>
          <w:rFonts w:ascii="Times New Roman" w:hAnsi="Times New Roman" w:cs="Times New Roman"/>
          <w:sz w:val="24"/>
          <w:szCs w:val="24"/>
        </w:rPr>
        <w:lastRenderedPageBreak/>
        <w:t>-Aktivnost: Legalizacija građevinski</w:t>
      </w:r>
      <w:r w:rsidR="00475BB5">
        <w:rPr>
          <w:rFonts w:ascii="Times New Roman" w:hAnsi="Times New Roman" w:cs="Times New Roman"/>
          <w:sz w:val="24"/>
          <w:szCs w:val="24"/>
        </w:rPr>
        <w:t>h</w:t>
      </w:r>
      <w:r>
        <w:rPr>
          <w:rFonts w:ascii="Times New Roman" w:hAnsi="Times New Roman" w:cs="Times New Roman"/>
          <w:sz w:val="24"/>
          <w:szCs w:val="24"/>
        </w:rPr>
        <w:t xml:space="preserve">  o</w:t>
      </w:r>
      <w:r w:rsidR="000D4267">
        <w:rPr>
          <w:rFonts w:ascii="Times New Roman" w:hAnsi="Times New Roman" w:cs="Times New Roman"/>
          <w:sz w:val="24"/>
          <w:szCs w:val="24"/>
        </w:rPr>
        <w:t>bjekata nije imala izvršenja u šestomjesečnom razdoblju.</w:t>
      </w:r>
    </w:p>
    <w:p w:rsidR="00971098" w:rsidRDefault="00971098" w:rsidP="00971098">
      <w:pPr>
        <w:spacing w:after="0"/>
        <w:rPr>
          <w:rFonts w:ascii="Times New Roman" w:hAnsi="Times New Roman" w:cs="Times New Roman"/>
          <w:i/>
          <w:sz w:val="24"/>
          <w:szCs w:val="24"/>
        </w:rPr>
      </w:pPr>
      <w:r w:rsidRPr="0095575A">
        <w:rPr>
          <w:rFonts w:ascii="Times New Roman" w:hAnsi="Times New Roman" w:cs="Times New Roman"/>
          <w:sz w:val="24"/>
          <w:szCs w:val="24"/>
        </w:rPr>
        <w:t xml:space="preserve">           </w:t>
      </w:r>
      <w:r w:rsidR="00CC48DB">
        <w:rPr>
          <w:rFonts w:ascii="Times New Roman" w:hAnsi="Times New Roman" w:cs="Times New Roman"/>
          <w:i/>
          <w:sz w:val="24"/>
          <w:szCs w:val="24"/>
        </w:rPr>
        <w:t>2.7. Program: Gradnja</w:t>
      </w:r>
      <w:r w:rsidRPr="000E7165">
        <w:rPr>
          <w:rFonts w:ascii="Times New Roman" w:hAnsi="Times New Roman" w:cs="Times New Roman"/>
          <w:i/>
          <w:sz w:val="24"/>
          <w:szCs w:val="24"/>
        </w:rPr>
        <w:t xml:space="preserve"> objekata u vlasništvu općine</w:t>
      </w:r>
    </w:p>
    <w:p w:rsidR="00CC48DB" w:rsidRPr="00CC48DB" w:rsidRDefault="009C2AB1" w:rsidP="00971098">
      <w:pPr>
        <w:spacing w:after="0"/>
        <w:rPr>
          <w:rFonts w:ascii="Times New Roman" w:hAnsi="Times New Roman" w:cs="Times New Roman"/>
          <w:sz w:val="24"/>
          <w:szCs w:val="24"/>
        </w:rPr>
      </w:pPr>
      <w:r>
        <w:rPr>
          <w:rFonts w:ascii="Times New Roman" w:hAnsi="Times New Roman" w:cs="Times New Roman"/>
          <w:sz w:val="24"/>
          <w:szCs w:val="24"/>
        </w:rPr>
        <w:t xml:space="preserve">-K100010 Kapitalni projekt: Rekonstrukcija doma u naselju </w:t>
      </w:r>
      <w:proofErr w:type="spellStart"/>
      <w:r>
        <w:rPr>
          <w:rFonts w:ascii="Times New Roman" w:hAnsi="Times New Roman" w:cs="Times New Roman"/>
          <w:sz w:val="24"/>
          <w:szCs w:val="24"/>
        </w:rPr>
        <w:t>Štefanci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Ištoki</w:t>
      </w:r>
      <w:proofErr w:type="spellEnd"/>
      <w:r>
        <w:rPr>
          <w:rFonts w:ascii="Times New Roman" w:hAnsi="Times New Roman" w:cs="Times New Roman"/>
          <w:sz w:val="24"/>
          <w:szCs w:val="24"/>
        </w:rPr>
        <w:t xml:space="preserve"> nije imala izvršenja u ovom razdoblju.</w:t>
      </w:r>
    </w:p>
    <w:p w:rsidR="00971098" w:rsidRDefault="00B548AE" w:rsidP="00971098">
      <w:pPr>
        <w:spacing w:after="0"/>
        <w:rPr>
          <w:rFonts w:ascii="Times New Roman" w:hAnsi="Times New Roman" w:cs="Times New Roman"/>
          <w:sz w:val="24"/>
          <w:szCs w:val="24"/>
        </w:rPr>
      </w:pPr>
      <w:r>
        <w:rPr>
          <w:rFonts w:ascii="Times New Roman" w:hAnsi="Times New Roman" w:cs="Times New Roman"/>
          <w:sz w:val="24"/>
          <w:szCs w:val="24"/>
        </w:rPr>
        <w:t>-</w:t>
      </w:r>
      <w:r w:rsidR="00971098" w:rsidRPr="0095575A">
        <w:rPr>
          <w:rFonts w:ascii="Times New Roman" w:hAnsi="Times New Roman" w:cs="Times New Roman"/>
          <w:sz w:val="24"/>
          <w:szCs w:val="24"/>
        </w:rPr>
        <w:t>T100005 Tekući projekt: Obnova društvenih domova u vlasništvu općine u ovom izvještajno</w:t>
      </w:r>
      <w:r w:rsidR="00F55CBD">
        <w:rPr>
          <w:rFonts w:ascii="Times New Roman" w:hAnsi="Times New Roman" w:cs="Times New Roman"/>
          <w:sz w:val="24"/>
          <w:szCs w:val="24"/>
        </w:rPr>
        <w:t>m razdoblj</w:t>
      </w:r>
      <w:r w:rsidR="003235A1">
        <w:rPr>
          <w:rFonts w:ascii="Times New Roman" w:hAnsi="Times New Roman" w:cs="Times New Roman"/>
          <w:sz w:val="24"/>
          <w:szCs w:val="24"/>
        </w:rPr>
        <w:t>u nije bilo ostvarenja.</w:t>
      </w:r>
    </w:p>
    <w:p w:rsidR="007C028E" w:rsidRDefault="007C028E" w:rsidP="007C028E">
      <w:pPr>
        <w:spacing w:after="0"/>
        <w:ind w:firstLine="708"/>
        <w:rPr>
          <w:rFonts w:ascii="Times New Roman" w:hAnsi="Times New Roman" w:cs="Times New Roman"/>
          <w:i/>
          <w:sz w:val="24"/>
          <w:szCs w:val="24"/>
        </w:rPr>
      </w:pPr>
      <w:r w:rsidRPr="007C028E">
        <w:rPr>
          <w:rFonts w:ascii="Times New Roman" w:hAnsi="Times New Roman" w:cs="Times New Roman"/>
          <w:i/>
          <w:sz w:val="24"/>
          <w:szCs w:val="24"/>
        </w:rPr>
        <w:t>2.8. Program: Ostala kapitalna ulaganja</w:t>
      </w:r>
    </w:p>
    <w:p w:rsidR="007C028E" w:rsidRDefault="003B0848" w:rsidP="00711661">
      <w:pPr>
        <w:spacing w:after="0"/>
        <w:rPr>
          <w:rFonts w:ascii="Times New Roman" w:hAnsi="Times New Roman" w:cs="Times New Roman"/>
          <w:sz w:val="24"/>
          <w:szCs w:val="24"/>
        </w:rPr>
      </w:pPr>
      <w:r>
        <w:rPr>
          <w:rFonts w:ascii="Times New Roman" w:hAnsi="Times New Roman" w:cs="Times New Roman"/>
          <w:i/>
          <w:sz w:val="24"/>
          <w:szCs w:val="24"/>
        </w:rPr>
        <w:t>-</w:t>
      </w:r>
      <w:r w:rsidRPr="003B0848">
        <w:rPr>
          <w:rFonts w:ascii="Times New Roman" w:hAnsi="Times New Roman" w:cs="Times New Roman"/>
          <w:sz w:val="24"/>
          <w:szCs w:val="24"/>
        </w:rPr>
        <w:t>Kapitalni projekt: Otkup zemljišta</w:t>
      </w:r>
      <w:r w:rsidR="008E61FB">
        <w:rPr>
          <w:rFonts w:ascii="Times New Roman" w:hAnsi="Times New Roman" w:cs="Times New Roman"/>
          <w:sz w:val="24"/>
          <w:szCs w:val="24"/>
        </w:rPr>
        <w:t xml:space="preserve"> ostvaren je sa 85.000,00</w:t>
      </w:r>
      <w:r>
        <w:rPr>
          <w:rFonts w:ascii="Times New Roman" w:hAnsi="Times New Roman" w:cs="Times New Roman"/>
          <w:sz w:val="24"/>
          <w:szCs w:val="24"/>
        </w:rPr>
        <w:t xml:space="preserve"> kuna, a odnosi se na kupnju zemljišta </w:t>
      </w:r>
      <w:r w:rsidR="008E61FB">
        <w:rPr>
          <w:rFonts w:ascii="Times New Roman" w:hAnsi="Times New Roman" w:cs="Times New Roman"/>
          <w:sz w:val="24"/>
          <w:szCs w:val="24"/>
        </w:rPr>
        <w:t xml:space="preserve">koje će se koristiti za </w:t>
      </w:r>
      <w:r>
        <w:rPr>
          <w:rFonts w:ascii="Times New Roman" w:hAnsi="Times New Roman" w:cs="Times New Roman"/>
          <w:sz w:val="24"/>
          <w:szCs w:val="24"/>
        </w:rPr>
        <w:t>stamben</w:t>
      </w:r>
      <w:r w:rsidR="008E61FB">
        <w:rPr>
          <w:rFonts w:ascii="Times New Roman" w:hAnsi="Times New Roman" w:cs="Times New Roman"/>
          <w:sz w:val="24"/>
          <w:szCs w:val="24"/>
        </w:rPr>
        <w:t>u zonu, otkupljeno zemljište nalazi se u blizini  zgrade općine.</w:t>
      </w:r>
      <w:r w:rsidR="003E2663">
        <w:rPr>
          <w:rFonts w:ascii="Times New Roman" w:hAnsi="Times New Roman" w:cs="Times New Roman"/>
          <w:sz w:val="24"/>
          <w:szCs w:val="24"/>
        </w:rPr>
        <w:t xml:space="preserve"> </w:t>
      </w:r>
    </w:p>
    <w:p w:rsidR="002C4D84" w:rsidRDefault="002C4D84" w:rsidP="00711661">
      <w:pPr>
        <w:spacing w:after="0"/>
        <w:rPr>
          <w:rFonts w:ascii="Times New Roman" w:hAnsi="Times New Roman" w:cs="Times New Roman"/>
          <w:i/>
          <w:sz w:val="24"/>
          <w:szCs w:val="24"/>
        </w:rPr>
      </w:pPr>
      <w:r>
        <w:rPr>
          <w:rFonts w:ascii="Times New Roman" w:hAnsi="Times New Roman" w:cs="Times New Roman"/>
          <w:sz w:val="24"/>
          <w:szCs w:val="24"/>
        </w:rPr>
        <w:tab/>
      </w:r>
      <w:r w:rsidRPr="000179F1">
        <w:rPr>
          <w:rFonts w:ascii="Times New Roman" w:hAnsi="Times New Roman" w:cs="Times New Roman"/>
          <w:i/>
          <w:sz w:val="24"/>
          <w:szCs w:val="24"/>
        </w:rPr>
        <w:t>2.9.</w:t>
      </w:r>
      <w:r w:rsidR="000B00B4">
        <w:rPr>
          <w:rFonts w:ascii="Times New Roman" w:hAnsi="Times New Roman" w:cs="Times New Roman"/>
          <w:i/>
          <w:sz w:val="24"/>
          <w:szCs w:val="24"/>
        </w:rPr>
        <w:t xml:space="preserve"> Program: Programi na sanaciji smetlišta</w:t>
      </w:r>
    </w:p>
    <w:p w:rsidR="000B00B4" w:rsidRPr="000B00B4" w:rsidRDefault="000B00B4" w:rsidP="00711661">
      <w:pPr>
        <w:spacing w:after="0"/>
        <w:rPr>
          <w:rFonts w:ascii="Times New Roman" w:hAnsi="Times New Roman" w:cs="Times New Roman"/>
          <w:sz w:val="24"/>
          <w:szCs w:val="24"/>
        </w:rPr>
      </w:pPr>
      <w:r>
        <w:rPr>
          <w:rFonts w:ascii="Times New Roman" w:hAnsi="Times New Roman" w:cs="Times New Roman"/>
          <w:i/>
          <w:sz w:val="24"/>
          <w:szCs w:val="24"/>
        </w:rPr>
        <w:t>-</w:t>
      </w:r>
      <w:r w:rsidRPr="000B00B4">
        <w:rPr>
          <w:rFonts w:ascii="Times New Roman" w:hAnsi="Times New Roman" w:cs="Times New Roman"/>
          <w:sz w:val="24"/>
          <w:szCs w:val="24"/>
        </w:rPr>
        <w:t>K10001 Kapitalni projekt: Sanacija smetlišta</w:t>
      </w:r>
      <w:r w:rsidR="00CD44DE">
        <w:rPr>
          <w:rFonts w:ascii="Times New Roman" w:hAnsi="Times New Roman" w:cs="Times New Roman"/>
          <w:sz w:val="24"/>
          <w:szCs w:val="24"/>
        </w:rPr>
        <w:t xml:space="preserve"> izvršen je u šestomjesečnom razdoblju sa 4.100.732,27 kuna.</w:t>
      </w:r>
      <w:r w:rsidR="001F1650">
        <w:rPr>
          <w:rFonts w:ascii="Times New Roman" w:hAnsi="Times New Roman" w:cs="Times New Roman"/>
          <w:sz w:val="24"/>
          <w:szCs w:val="24"/>
        </w:rPr>
        <w:t xml:space="preserve"> Pokazatelj uspješnosti navedenog projekta je da se dugoročno gledano sanacijom odlagališta Trema </w:t>
      </w:r>
      <w:proofErr w:type="spellStart"/>
      <w:r w:rsidR="001F1650">
        <w:rPr>
          <w:rFonts w:ascii="Times New Roman" w:hAnsi="Times New Roman" w:cs="Times New Roman"/>
          <w:sz w:val="24"/>
          <w:szCs w:val="24"/>
        </w:rPr>
        <w:t>Gmanje</w:t>
      </w:r>
      <w:proofErr w:type="spellEnd"/>
      <w:r w:rsidR="001F1650">
        <w:rPr>
          <w:rFonts w:ascii="Times New Roman" w:hAnsi="Times New Roman" w:cs="Times New Roman"/>
          <w:sz w:val="24"/>
          <w:szCs w:val="24"/>
        </w:rPr>
        <w:t xml:space="preserve"> smanjuju negativni utjecaji otp</w:t>
      </w:r>
      <w:r w:rsidR="00751BBD">
        <w:rPr>
          <w:rFonts w:ascii="Times New Roman" w:hAnsi="Times New Roman" w:cs="Times New Roman"/>
          <w:sz w:val="24"/>
          <w:szCs w:val="24"/>
        </w:rPr>
        <w:t>ada na okoliš i prirodne resurs</w:t>
      </w:r>
      <w:r w:rsidR="001F1650">
        <w:rPr>
          <w:rFonts w:ascii="Times New Roman" w:hAnsi="Times New Roman" w:cs="Times New Roman"/>
          <w:sz w:val="24"/>
          <w:szCs w:val="24"/>
        </w:rPr>
        <w:t>e, a tim</w:t>
      </w:r>
      <w:r w:rsidR="006C5B5E">
        <w:rPr>
          <w:rFonts w:ascii="Times New Roman" w:hAnsi="Times New Roman" w:cs="Times New Roman"/>
          <w:sz w:val="24"/>
          <w:szCs w:val="24"/>
        </w:rPr>
        <w:t>e automatski i na zdravlje mještana</w:t>
      </w:r>
      <w:r w:rsidR="001F1650">
        <w:rPr>
          <w:rFonts w:ascii="Times New Roman" w:hAnsi="Times New Roman" w:cs="Times New Roman"/>
          <w:sz w:val="24"/>
          <w:szCs w:val="24"/>
        </w:rPr>
        <w:t>.</w:t>
      </w:r>
    </w:p>
    <w:p w:rsidR="00971098" w:rsidRPr="0011446E" w:rsidRDefault="00E56D2E" w:rsidP="00E56D2E">
      <w:pPr>
        <w:spacing w:after="0"/>
        <w:rPr>
          <w:rFonts w:ascii="Times New Roman" w:hAnsi="Times New Roman" w:cs="Times New Roman"/>
          <w:i/>
          <w:sz w:val="24"/>
          <w:szCs w:val="24"/>
        </w:rPr>
      </w:pPr>
      <w:r>
        <w:rPr>
          <w:rFonts w:ascii="Times New Roman" w:hAnsi="Times New Roman" w:cs="Times New Roman"/>
          <w:sz w:val="24"/>
          <w:szCs w:val="24"/>
        </w:rPr>
        <w:t xml:space="preserve">       </w:t>
      </w:r>
      <w:r w:rsidR="007C028E">
        <w:rPr>
          <w:rFonts w:ascii="Times New Roman" w:hAnsi="Times New Roman" w:cs="Times New Roman"/>
          <w:i/>
          <w:sz w:val="24"/>
          <w:szCs w:val="24"/>
        </w:rPr>
        <w:t xml:space="preserve">    2</w:t>
      </w:r>
      <w:r w:rsidR="002C4D84">
        <w:rPr>
          <w:rFonts w:ascii="Times New Roman" w:hAnsi="Times New Roman" w:cs="Times New Roman"/>
          <w:i/>
          <w:sz w:val="24"/>
          <w:szCs w:val="24"/>
        </w:rPr>
        <w:t>.10</w:t>
      </w:r>
      <w:r w:rsidR="00B927A8" w:rsidRPr="0011446E">
        <w:rPr>
          <w:rFonts w:ascii="Times New Roman" w:hAnsi="Times New Roman" w:cs="Times New Roman"/>
          <w:i/>
          <w:sz w:val="24"/>
          <w:szCs w:val="24"/>
        </w:rPr>
        <w:t>. Program 1000 Geodetsko katastarska izmjera</w:t>
      </w:r>
    </w:p>
    <w:p w:rsidR="00971098" w:rsidRPr="0011446E" w:rsidRDefault="00971098" w:rsidP="00971098">
      <w:pPr>
        <w:spacing w:after="0"/>
        <w:ind w:firstLine="708"/>
        <w:rPr>
          <w:rFonts w:ascii="Times New Roman" w:hAnsi="Times New Roman" w:cs="Times New Roman"/>
          <w:sz w:val="24"/>
          <w:szCs w:val="24"/>
        </w:rPr>
      </w:pPr>
      <w:r w:rsidRPr="0011446E">
        <w:rPr>
          <w:rFonts w:ascii="Times New Roman" w:hAnsi="Times New Roman" w:cs="Times New Roman"/>
          <w:sz w:val="24"/>
          <w:szCs w:val="24"/>
        </w:rPr>
        <w:t xml:space="preserve">  Ovaj program sastoji se od sljedećih aktivnosti:</w:t>
      </w:r>
    </w:p>
    <w:p w:rsidR="00971098" w:rsidRPr="0095575A" w:rsidRDefault="00971098" w:rsidP="00971098">
      <w:pPr>
        <w:spacing w:after="0"/>
        <w:rPr>
          <w:rFonts w:ascii="Times New Roman" w:hAnsi="Times New Roman" w:cs="Times New Roman"/>
          <w:color w:val="FF0000"/>
          <w:sz w:val="24"/>
          <w:szCs w:val="24"/>
        </w:rPr>
      </w:pPr>
      <w:r w:rsidRPr="0095575A">
        <w:rPr>
          <w:rFonts w:ascii="Times New Roman" w:hAnsi="Times New Roman" w:cs="Times New Roman"/>
          <w:sz w:val="24"/>
          <w:szCs w:val="24"/>
        </w:rPr>
        <w:t>-Aktivnost A100003 Sudske pristojbe i</w:t>
      </w:r>
      <w:r w:rsidR="009F3E5E">
        <w:rPr>
          <w:rFonts w:ascii="Times New Roman" w:hAnsi="Times New Roman" w:cs="Times New Roman"/>
          <w:sz w:val="24"/>
          <w:szCs w:val="24"/>
        </w:rPr>
        <w:t>zvršena je u iznosu 2.299,31</w:t>
      </w:r>
      <w:r w:rsidR="00B11CD6">
        <w:rPr>
          <w:rFonts w:ascii="Times New Roman" w:hAnsi="Times New Roman" w:cs="Times New Roman"/>
          <w:sz w:val="24"/>
          <w:szCs w:val="24"/>
        </w:rPr>
        <w:t xml:space="preserve"> kuna.</w:t>
      </w:r>
    </w:p>
    <w:p w:rsidR="00971098" w:rsidRDefault="00971098" w:rsidP="00971098">
      <w:pPr>
        <w:spacing w:after="0"/>
        <w:rPr>
          <w:rFonts w:ascii="Times New Roman" w:hAnsi="Times New Roman" w:cs="Times New Roman"/>
          <w:i/>
          <w:sz w:val="24"/>
          <w:szCs w:val="24"/>
        </w:rPr>
      </w:pPr>
      <w:r w:rsidRPr="006758CB">
        <w:rPr>
          <w:rFonts w:ascii="Times New Roman" w:hAnsi="Times New Roman" w:cs="Times New Roman"/>
          <w:i/>
          <w:color w:val="FF0000"/>
          <w:sz w:val="24"/>
          <w:szCs w:val="24"/>
        </w:rPr>
        <w:t xml:space="preserve">     </w:t>
      </w:r>
      <w:r w:rsidR="00ED4C7E" w:rsidRPr="006758CB">
        <w:rPr>
          <w:rFonts w:ascii="Times New Roman" w:hAnsi="Times New Roman" w:cs="Times New Roman"/>
          <w:i/>
          <w:color w:val="FF0000"/>
          <w:sz w:val="24"/>
          <w:szCs w:val="24"/>
        </w:rPr>
        <w:t xml:space="preserve">      </w:t>
      </w:r>
      <w:r w:rsidR="002C4D84">
        <w:rPr>
          <w:rFonts w:ascii="Times New Roman" w:hAnsi="Times New Roman" w:cs="Times New Roman"/>
          <w:i/>
          <w:sz w:val="24"/>
          <w:szCs w:val="24"/>
        </w:rPr>
        <w:t>2.11</w:t>
      </w:r>
      <w:r w:rsidR="00ED4C7E" w:rsidRPr="00A96D50">
        <w:rPr>
          <w:rFonts w:ascii="Times New Roman" w:hAnsi="Times New Roman" w:cs="Times New Roman"/>
          <w:i/>
          <w:sz w:val="24"/>
          <w:szCs w:val="24"/>
        </w:rPr>
        <w:t>. Program 1000 Školstvo</w:t>
      </w:r>
      <w:r w:rsidR="00EE3B06">
        <w:rPr>
          <w:rFonts w:ascii="Times New Roman" w:hAnsi="Times New Roman" w:cs="Times New Roman"/>
          <w:i/>
          <w:sz w:val="24"/>
          <w:szCs w:val="24"/>
        </w:rPr>
        <w:t xml:space="preserve"> sastoji se od sljedećih aktivnosti:</w:t>
      </w:r>
    </w:p>
    <w:p w:rsidR="00AF7A1B" w:rsidRPr="00AF7A1B" w:rsidRDefault="00AF7A1B" w:rsidP="00971098">
      <w:pPr>
        <w:spacing w:after="0"/>
        <w:rPr>
          <w:rFonts w:ascii="Times New Roman" w:hAnsi="Times New Roman" w:cs="Times New Roman"/>
          <w:sz w:val="24"/>
          <w:szCs w:val="24"/>
        </w:rPr>
      </w:pPr>
      <w:r>
        <w:rPr>
          <w:rFonts w:ascii="Times New Roman" w:hAnsi="Times New Roman" w:cs="Times New Roman"/>
          <w:i/>
          <w:sz w:val="24"/>
          <w:szCs w:val="24"/>
        </w:rPr>
        <w:t>-</w:t>
      </w:r>
      <w:r w:rsidRPr="00AF7A1B">
        <w:rPr>
          <w:rFonts w:ascii="Times New Roman" w:hAnsi="Times New Roman" w:cs="Times New Roman"/>
          <w:sz w:val="24"/>
          <w:szCs w:val="24"/>
        </w:rPr>
        <w:t>A100001 Aktivnost : Poklon paketi</w:t>
      </w:r>
      <w:r>
        <w:rPr>
          <w:rFonts w:ascii="Times New Roman" w:hAnsi="Times New Roman" w:cs="Times New Roman"/>
          <w:sz w:val="24"/>
          <w:szCs w:val="24"/>
        </w:rPr>
        <w:t xml:space="preserve"> nisu imali izvršenja u šestomjesečnom razdoblju.</w:t>
      </w:r>
    </w:p>
    <w:p w:rsidR="00252207" w:rsidRPr="00252207" w:rsidRDefault="00252207" w:rsidP="00971098">
      <w:pPr>
        <w:spacing w:after="0"/>
        <w:rPr>
          <w:rFonts w:ascii="Times New Roman" w:hAnsi="Times New Roman" w:cs="Times New Roman"/>
          <w:sz w:val="24"/>
          <w:szCs w:val="24"/>
        </w:rPr>
      </w:pPr>
      <w:r w:rsidRPr="00252207">
        <w:rPr>
          <w:rFonts w:ascii="Times New Roman" w:hAnsi="Times New Roman" w:cs="Times New Roman"/>
          <w:sz w:val="24"/>
          <w:szCs w:val="24"/>
        </w:rPr>
        <w:t xml:space="preserve">-Aktivnost A100002 Tekuće donacije </w:t>
      </w:r>
      <w:r w:rsidR="00AF7A1B">
        <w:rPr>
          <w:rFonts w:ascii="Times New Roman" w:hAnsi="Times New Roman" w:cs="Times New Roman"/>
          <w:sz w:val="24"/>
          <w:szCs w:val="24"/>
        </w:rPr>
        <w:t xml:space="preserve">školi ostvarena je sa 11.370,00 </w:t>
      </w:r>
      <w:r w:rsidRPr="00252207">
        <w:rPr>
          <w:rFonts w:ascii="Times New Roman" w:hAnsi="Times New Roman" w:cs="Times New Roman"/>
          <w:sz w:val="24"/>
          <w:szCs w:val="24"/>
        </w:rPr>
        <w:t>kuna</w:t>
      </w:r>
      <w:r w:rsidR="007D3E41">
        <w:rPr>
          <w:rFonts w:ascii="Times New Roman" w:hAnsi="Times New Roman" w:cs="Times New Roman"/>
          <w:sz w:val="24"/>
          <w:szCs w:val="24"/>
        </w:rPr>
        <w:t>, a odnosi se na pomoć proračunskom korisniku županijskog proračuna Osnovnoj školi „</w:t>
      </w:r>
      <w:proofErr w:type="spellStart"/>
      <w:r w:rsidR="007D3E41">
        <w:rPr>
          <w:rFonts w:ascii="Times New Roman" w:hAnsi="Times New Roman" w:cs="Times New Roman"/>
          <w:sz w:val="24"/>
          <w:szCs w:val="24"/>
        </w:rPr>
        <w:t>Grigor</w:t>
      </w:r>
      <w:proofErr w:type="spellEnd"/>
      <w:r w:rsidR="007D3E41">
        <w:rPr>
          <w:rFonts w:ascii="Times New Roman" w:hAnsi="Times New Roman" w:cs="Times New Roman"/>
          <w:sz w:val="24"/>
          <w:szCs w:val="24"/>
        </w:rPr>
        <w:t xml:space="preserve"> Vitez“ Sveti Ivan Žabno za razne potrebe uz prilaganje zamolbe za financiranje. Ciljevi i zadaće osnovnog školstva  ostvaruju se prema utvrđenim nastavnim planovima i programima za što su dakako potrebna i financijska sredstva kako bi svi ciljevi postavljeni pred učenike i učitelje bili uspješno i na vrijeme realizirani.</w:t>
      </w:r>
    </w:p>
    <w:p w:rsidR="00971098" w:rsidRPr="00A96D50" w:rsidRDefault="00971098" w:rsidP="00971098">
      <w:pPr>
        <w:spacing w:after="0"/>
        <w:rPr>
          <w:rFonts w:ascii="Times New Roman" w:hAnsi="Times New Roman" w:cs="Times New Roman"/>
          <w:i/>
          <w:color w:val="FF0000"/>
          <w:sz w:val="24"/>
          <w:szCs w:val="24"/>
        </w:rPr>
      </w:pPr>
      <w:r w:rsidRPr="0095575A">
        <w:rPr>
          <w:rFonts w:ascii="Times New Roman" w:hAnsi="Times New Roman" w:cs="Times New Roman"/>
          <w:sz w:val="24"/>
          <w:szCs w:val="24"/>
        </w:rPr>
        <w:t xml:space="preserve">-Aktivnost A100004 </w:t>
      </w:r>
      <w:r w:rsidR="001404E4">
        <w:rPr>
          <w:rFonts w:ascii="Times New Roman" w:hAnsi="Times New Roman" w:cs="Times New Roman"/>
          <w:sz w:val="24"/>
          <w:szCs w:val="24"/>
        </w:rPr>
        <w:t>Stipendije i školarine, pokazatelj uspješnosti je broj od 14 studenata kojima su se isplaćivale stipendije s ciljem pomoći daljnjem obrazovanju studenata Općine Sveti Ivan Žabno što je uvelike doprinos podizan</w:t>
      </w:r>
      <w:r w:rsidR="00410F0F">
        <w:rPr>
          <w:rFonts w:ascii="Times New Roman" w:hAnsi="Times New Roman" w:cs="Times New Roman"/>
          <w:sz w:val="24"/>
          <w:szCs w:val="24"/>
        </w:rPr>
        <w:t>ju razine obrazovanja mještana.  O</w:t>
      </w:r>
      <w:r w:rsidR="00C20312">
        <w:rPr>
          <w:rFonts w:ascii="Times New Roman" w:hAnsi="Times New Roman" w:cs="Times New Roman"/>
          <w:sz w:val="24"/>
          <w:szCs w:val="24"/>
        </w:rPr>
        <w:t>stvarenj</w:t>
      </w:r>
      <w:r w:rsidR="00B62FD0">
        <w:rPr>
          <w:rFonts w:ascii="Times New Roman" w:hAnsi="Times New Roman" w:cs="Times New Roman"/>
          <w:sz w:val="24"/>
          <w:szCs w:val="24"/>
        </w:rPr>
        <w:t>e iznosi  46.500,00 kn ili 37,75</w:t>
      </w:r>
      <w:r w:rsidRPr="0095575A">
        <w:rPr>
          <w:rFonts w:ascii="Times New Roman" w:hAnsi="Times New Roman" w:cs="Times New Roman"/>
          <w:sz w:val="24"/>
          <w:szCs w:val="24"/>
        </w:rPr>
        <w:t>% plana</w:t>
      </w:r>
      <w:r w:rsidR="00410F0F">
        <w:rPr>
          <w:rFonts w:ascii="Times New Roman" w:hAnsi="Times New Roman" w:cs="Times New Roman"/>
          <w:sz w:val="24"/>
          <w:szCs w:val="24"/>
        </w:rPr>
        <w:t xml:space="preserve"> za period 1-6 2020.</w:t>
      </w:r>
      <w:r w:rsidRPr="0095575A">
        <w:rPr>
          <w:rFonts w:ascii="Times New Roman" w:hAnsi="Times New Roman" w:cs="Times New Roman"/>
          <w:sz w:val="24"/>
          <w:szCs w:val="24"/>
        </w:rPr>
        <w:t>;</w:t>
      </w:r>
    </w:p>
    <w:p w:rsidR="00971098"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 A100005 Sufinanciranje cijene prijevoza studen</w:t>
      </w:r>
      <w:r w:rsidR="00077597">
        <w:rPr>
          <w:rFonts w:ascii="Times New Roman" w:hAnsi="Times New Roman" w:cs="Times New Roman"/>
          <w:sz w:val="24"/>
          <w:szCs w:val="24"/>
        </w:rPr>
        <w:t>ata izvršena je u postotku 5,90 % plana ili 354,00</w:t>
      </w:r>
      <w:r w:rsidRPr="0095575A">
        <w:rPr>
          <w:rFonts w:ascii="Times New Roman" w:hAnsi="Times New Roman" w:cs="Times New Roman"/>
          <w:sz w:val="24"/>
          <w:szCs w:val="24"/>
        </w:rPr>
        <w:t>, plaćanje prijevoza studenata HŽ-u;</w:t>
      </w:r>
    </w:p>
    <w:p w:rsidR="00A13D02" w:rsidRDefault="00A13D02" w:rsidP="00971098">
      <w:pPr>
        <w:spacing w:after="0"/>
        <w:rPr>
          <w:rFonts w:ascii="Times New Roman" w:hAnsi="Times New Roman" w:cs="Times New Roman"/>
          <w:sz w:val="24"/>
          <w:szCs w:val="24"/>
        </w:rPr>
      </w:pPr>
      <w:r>
        <w:rPr>
          <w:rFonts w:ascii="Times New Roman" w:hAnsi="Times New Roman" w:cs="Times New Roman"/>
          <w:sz w:val="24"/>
          <w:szCs w:val="24"/>
        </w:rPr>
        <w:t>-A100012 Aktivnost: Sufinanciranje udžbenika i ostalih dopunskih nastavnih sredstava odnosi se na radne bilježnice</w:t>
      </w:r>
      <w:r w:rsidR="006E761E">
        <w:rPr>
          <w:rFonts w:ascii="Times New Roman" w:hAnsi="Times New Roman" w:cs="Times New Roman"/>
          <w:sz w:val="24"/>
          <w:szCs w:val="24"/>
        </w:rPr>
        <w:t xml:space="preserve"> i likovne mape, pošto je RH</w:t>
      </w:r>
      <w:r>
        <w:rPr>
          <w:rFonts w:ascii="Times New Roman" w:hAnsi="Times New Roman" w:cs="Times New Roman"/>
          <w:sz w:val="24"/>
          <w:szCs w:val="24"/>
        </w:rPr>
        <w:t xml:space="preserve"> preuzela financiranje udžbenika, no u ovom razdoblju nije bilo ostvarenja, budući da učenici kreću u 9</w:t>
      </w:r>
      <w:r w:rsidR="001C1A29">
        <w:rPr>
          <w:rFonts w:ascii="Times New Roman" w:hAnsi="Times New Roman" w:cs="Times New Roman"/>
          <w:sz w:val="24"/>
          <w:szCs w:val="24"/>
        </w:rPr>
        <w:t>.</w:t>
      </w:r>
      <w:r>
        <w:rPr>
          <w:rFonts w:ascii="Times New Roman" w:hAnsi="Times New Roman" w:cs="Times New Roman"/>
          <w:sz w:val="24"/>
          <w:szCs w:val="24"/>
        </w:rPr>
        <w:t xml:space="preserve"> mjesecu u školu.</w:t>
      </w:r>
    </w:p>
    <w:p w:rsidR="001C1A29" w:rsidRPr="0095575A" w:rsidRDefault="001C1A29" w:rsidP="00971098">
      <w:pPr>
        <w:spacing w:after="0"/>
        <w:rPr>
          <w:rFonts w:ascii="Times New Roman" w:hAnsi="Times New Roman" w:cs="Times New Roman"/>
          <w:sz w:val="24"/>
          <w:szCs w:val="24"/>
        </w:rPr>
      </w:pPr>
      <w:r>
        <w:rPr>
          <w:rFonts w:ascii="Times New Roman" w:hAnsi="Times New Roman" w:cs="Times New Roman"/>
          <w:sz w:val="24"/>
          <w:szCs w:val="24"/>
        </w:rPr>
        <w:t>-K10003 Kapitalni projekt: Izgradnja školske sportske dvorane Sveti Ivan Žabno nije izvršen u šestomjesečnom razdoblju.</w:t>
      </w:r>
    </w:p>
    <w:p w:rsidR="00971098" w:rsidRPr="0095575A" w:rsidRDefault="00971098" w:rsidP="00971098">
      <w:pPr>
        <w:spacing w:after="0"/>
        <w:rPr>
          <w:rFonts w:ascii="Times New Roman" w:hAnsi="Times New Roman" w:cs="Times New Roman"/>
          <w:sz w:val="24"/>
          <w:szCs w:val="24"/>
        </w:rPr>
      </w:pPr>
      <w:r w:rsidRPr="00A66033">
        <w:rPr>
          <w:rFonts w:ascii="Times New Roman" w:hAnsi="Times New Roman" w:cs="Times New Roman"/>
          <w:sz w:val="24"/>
          <w:szCs w:val="24"/>
        </w:rPr>
        <w:t>-Tekući projekt T100001 Dječje igral</w:t>
      </w:r>
      <w:r w:rsidR="00C52687">
        <w:rPr>
          <w:rFonts w:ascii="Times New Roman" w:hAnsi="Times New Roman" w:cs="Times New Roman"/>
          <w:sz w:val="24"/>
          <w:szCs w:val="24"/>
        </w:rPr>
        <w:t>ište nije imao izvršenja u ovom razdoblju.</w:t>
      </w:r>
    </w:p>
    <w:p w:rsidR="00971098" w:rsidRPr="00865D33" w:rsidRDefault="00971098" w:rsidP="00971098">
      <w:pPr>
        <w:spacing w:after="0"/>
        <w:rPr>
          <w:rFonts w:ascii="Times New Roman" w:hAnsi="Times New Roman" w:cs="Times New Roman"/>
          <w:i/>
          <w:sz w:val="24"/>
          <w:szCs w:val="24"/>
        </w:rPr>
      </w:pPr>
      <w:r w:rsidRPr="0095575A">
        <w:rPr>
          <w:rFonts w:ascii="Times New Roman" w:hAnsi="Times New Roman" w:cs="Times New Roman"/>
          <w:sz w:val="24"/>
          <w:szCs w:val="24"/>
        </w:rPr>
        <w:t>-Tekući projekt T100002 Naknada logopedu za rad s djecom ostvaren je u ovom izvještajno</w:t>
      </w:r>
      <w:r w:rsidR="00C52687">
        <w:rPr>
          <w:rFonts w:ascii="Times New Roman" w:hAnsi="Times New Roman" w:cs="Times New Roman"/>
          <w:sz w:val="24"/>
          <w:szCs w:val="24"/>
        </w:rPr>
        <w:t>m razdoblju iznosom od 6.017,70  kn ili 15,04</w:t>
      </w:r>
      <w:r w:rsidRPr="0095575A">
        <w:rPr>
          <w:rFonts w:ascii="Times New Roman" w:hAnsi="Times New Roman" w:cs="Times New Roman"/>
          <w:sz w:val="24"/>
          <w:szCs w:val="24"/>
        </w:rPr>
        <w:t>% plana.</w:t>
      </w:r>
      <w:r w:rsidR="00865D33">
        <w:rPr>
          <w:rFonts w:ascii="Times New Roman" w:hAnsi="Times New Roman" w:cs="Times New Roman"/>
          <w:sz w:val="24"/>
          <w:szCs w:val="24"/>
        </w:rPr>
        <w:t xml:space="preserve"> Tekući projekt je također pomoć </w:t>
      </w:r>
      <w:proofErr w:type="spellStart"/>
      <w:r w:rsidR="00865D33">
        <w:rPr>
          <w:rFonts w:ascii="Times New Roman" w:hAnsi="Times New Roman" w:cs="Times New Roman"/>
          <w:sz w:val="24"/>
          <w:szCs w:val="24"/>
        </w:rPr>
        <w:t>O.Š</w:t>
      </w:r>
      <w:proofErr w:type="spellEnd"/>
      <w:r w:rsidR="00865D33">
        <w:rPr>
          <w:rFonts w:ascii="Times New Roman" w:hAnsi="Times New Roman" w:cs="Times New Roman"/>
          <w:sz w:val="24"/>
          <w:szCs w:val="24"/>
        </w:rPr>
        <w:t>. „</w:t>
      </w:r>
      <w:proofErr w:type="spellStart"/>
      <w:r w:rsidR="00865D33">
        <w:rPr>
          <w:rFonts w:ascii="Times New Roman" w:hAnsi="Times New Roman" w:cs="Times New Roman"/>
          <w:sz w:val="24"/>
          <w:szCs w:val="24"/>
        </w:rPr>
        <w:t>Grigor</w:t>
      </w:r>
      <w:proofErr w:type="spellEnd"/>
      <w:r w:rsidR="00865D33">
        <w:rPr>
          <w:rFonts w:ascii="Times New Roman" w:hAnsi="Times New Roman" w:cs="Times New Roman"/>
          <w:sz w:val="24"/>
          <w:szCs w:val="24"/>
        </w:rPr>
        <w:t xml:space="preserve"> Vitez“ Sveti Ivan Žabno, županijskom proračunskom korisniku, cilj ovog projekta je pomoći djeci s poremećajima govora, a pokazatelj uspješnosti je napredak u govoru djece s poteškoćama.</w:t>
      </w:r>
    </w:p>
    <w:p w:rsidR="00335AF4" w:rsidRDefault="00651CD6" w:rsidP="00971098">
      <w:pPr>
        <w:spacing w:after="0"/>
        <w:rPr>
          <w:rFonts w:ascii="Times New Roman" w:hAnsi="Times New Roman" w:cs="Times New Roman"/>
          <w:sz w:val="24"/>
          <w:szCs w:val="24"/>
        </w:rPr>
      </w:pPr>
      <w:r>
        <w:rPr>
          <w:rFonts w:ascii="Times New Roman" w:hAnsi="Times New Roman" w:cs="Times New Roman"/>
          <w:sz w:val="24"/>
          <w:szCs w:val="24"/>
        </w:rPr>
        <w:lastRenderedPageBreak/>
        <w:t>-T100003 Tekući projekt: Nagrade učenicima osnovne škole nije ostva</w:t>
      </w:r>
      <w:r w:rsidR="00A51F21">
        <w:rPr>
          <w:rFonts w:ascii="Times New Roman" w:hAnsi="Times New Roman" w:cs="Times New Roman"/>
          <w:sz w:val="24"/>
          <w:szCs w:val="24"/>
        </w:rPr>
        <w:t>ren jer</w:t>
      </w:r>
      <w:r>
        <w:rPr>
          <w:rFonts w:ascii="Times New Roman" w:hAnsi="Times New Roman" w:cs="Times New Roman"/>
          <w:sz w:val="24"/>
          <w:szCs w:val="24"/>
        </w:rPr>
        <w:t xml:space="preserve"> zbog </w:t>
      </w:r>
      <w:proofErr w:type="spellStart"/>
      <w:r>
        <w:rPr>
          <w:rFonts w:ascii="Times New Roman" w:hAnsi="Times New Roman" w:cs="Times New Roman"/>
          <w:sz w:val="24"/>
          <w:szCs w:val="24"/>
        </w:rPr>
        <w:t>pandemije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-19 nije bilo natjecanja.</w:t>
      </w:r>
    </w:p>
    <w:p w:rsidR="00971098" w:rsidRPr="0095575A" w:rsidRDefault="002C4D84" w:rsidP="00335AF4">
      <w:pPr>
        <w:spacing w:after="0"/>
        <w:ind w:firstLine="708"/>
        <w:rPr>
          <w:rFonts w:ascii="Times New Roman" w:hAnsi="Times New Roman" w:cs="Times New Roman"/>
          <w:sz w:val="24"/>
          <w:szCs w:val="24"/>
        </w:rPr>
      </w:pPr>
      <w:r>
        <w:rPr>
          <w:rFonts w:ascii="Times New Roman" w:hAnsi="Times New Roman" w:cs="Times New Roman"/>
          <w:i/>
          <w:sz w:val="24"/>
          <w:szCs w:val="24"/>
        </w:rPr>
        <w:t>2.12</w:t>
      </w:r>
      <w:r w:rsidR="00BF37D1">
        <w:rPr>
          <w:rFonts w:ascii="Times New Roman" w:hAnsi="Times New Roman" w:cs="Times New Roman"/>
          <w:i/>
          <w:sz w:val="24"/>
          <w:szCs w:val="24"/>
        </w:rPr>
        <w:t>.  Program 1001 Program predškolskog odgoja</w:t>
      </w:r>
    </w:p>
    <w:p w:rsidR="00971098" w:rsidRPr="0095575A" w:rsidRDefault="00971098" w:rsidP="00971098">
      <w:pPr>
        <w:spacing w:after="0"/>
        <w:ind w:firstLine="708"/>
        <w:rPr>
          <w:rFonts w:ascii="Times New Roman" w:hAnsi="Times New Roman" w:cs="Times New Roman"/>
          <w:sz w:val="24"/>
          <w:szCs w:val="24"/>
        </w:rPr>
      </w:pPr>
      <w:r w:rsidRPr="0095575A">
        <w:rPr>
          <w:rFonts w:ascii="Times New Roman" w:hAnsi="Times New Roman" w:cs="Times New Roman"/>
          <w:sz w:val="24"/>
          <w:szCs w:val="24"/>
        </w:rPr>
        <w:t>Pravni temelj je Zakon o predškolskom obrazovanju (Narodne novine“, broj 10/97, 107/07 i 94/13), Državni pedagoški standard predškolskog odgoja i naobrazbe, Programsko usmjerenje odgoja i obr</w:t>
      </w:r>
      <w:r w:rsidR="00E01473">
        <w:rPr>
          <w:rFonts w:ascii="Times New Roman" w:hAnsi="Times New Roman" w:cs="Times New Roman"/>
          <w:sz w:val="24"/>
          <w:szCs w:val="24"/>
        </w:rPr>
        <w:t>azovanja predškolske djece. Cil</w:t>
      </w:r>
      <w:r w:rsidRPr="0095575A">
        <w:rPr>
          <w:rFonts w:ascii="Times New Roman" w:hAnsi="Times New Roman" w:cs="Times New Roman"/>
          <w:sz w:val="24"/>
          <w:szCs w:val="24"/>
        </w:rPr>
        <w:t>j predškolskog odgoja je holističkim pristupom postići takvo okruženje koje će svojom kvalitetom osigurati optimalne uvjete življenja, učenja, odgoja i razvoja djece u predškolskoj ustanovi.</w:t>
      </w:r>
      <w:r w:rsidRPr="0095575A">
        <w:rPr>
          <w:rFonts w:ascii="Times New Roman" w:hAnsi="Times New Roman" w:cs="Times New Roman"/>
          <w:i/>
          <w:sz w:val="24"/>
          <w:szCs w:val="24"/>
        </w:rPr>
        <w:t xml:space="preserve">        </w:t>
      </w:r>
      <w:r w:rsidRPr="0095575A">
        <w:rPr>
          <w:rFonts w:ascii="Times New Roman" w:hAnsi="Times New Roman" w:cs="Times New Roman"/>
          <w:sz w:val="24"/>
          <w:szCs w:val="24"/>
        </w:rPr>
        <w:t xml:space="preserve">   </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Rashodi programa</w:t>
      </w:r>
      <w:r w:rsidR="004014EB">
        <w:rPr>
          <w:rFonts w:ascii="Times New Roman" w:hAnsi="Times New Roman" w:cs="Times New Roman"/>
          <w:sz w:val="24"/>
          <w:szCs w:val="24"/>
        </w:rPr>
        <w:t xml:space="preserve"> ostvareni su u iznosu 4.675.281,14 kn ili 93,87</w:t>
      </w:r>
      <w:r w:rsidRPr="0095575A">
        <w:rPr>
          <w:rFonts w:ascii="Times New Roman" w:hAnsi="Times New Roman" w:cs="Times New Roman"/>
          <w:sz w:val="24"/>
          <w:szCs w:val="24"/>
        </w:rPr>
        <w:t>% plana, a program se sastoji od sljedećih aktivnosti:</w:t>
      </w:r>
    </w:p>
    <w:p w:rsidR="00971098"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 xml:space="preserve"> -Aktivnost A100001 Financiranje redovne djelatnost,  odnosi se na plaću djelatnice male škole, naknadu za prijevoz, te sufinanciranje male šk</w:t>
      </w:r>
      <w:r w:rsidR="00136403">
        <w:rPr>
          <w:rFonts w:ascii="Times New Roman" w:hAnsi="Times New Roman" w:cs="Times New Roman"/>
          <w:sz w:val="24"/>
          <w:szCs w:val="24"/>
        </w:rPr>
        <w:t>ole gdje je ostvarenje 59.782,24 kn ili 51,00</w:t>
      </w:r>
      <w:r w:rsidRPr="0095575A">
        <w:rPr>
          <w:rFonts w:ascii="Times New Roman" w:hAnsi="Times New Roman" w:cs="Times New Roman"/>
          <w:sz w:val="24"/>
          <w:szCs w:val="24"/>
        </w:rPr>
        <w:t xml:space="preserve">% </w:t>
      </w:r>
      <w:r w:rsidR="00BF1CE9">
        <w:rPr>
          <w:rFonts w:ascii="Times New Roman" w:hAnsi="Times New Roman" w:cs="Times New Roman"/>
          <w:sz w:val="24"/>
          <w:szCs w:val="24"/>
        </w:rPr>
        <w:t xml:space="preserve"> </w:t>
      </w:r>
      <w:r w:rsidRPr="0095575A">
        <w:rPr>
          <w:rFonts w:ascii="Times New Roman" w:hAnsi="Times New Roman" w:cs="Times New Roman"/>
          <w:sz w:val="24"/>
          <w:szCs w:val="24"/>
        </w:rPr>
        <w:t>plana</w:t>
      </w:r>
      <w:r w:rsidR="00BF1CE9">
        <w:rPr>
          <w:rFonts w:ascii="Times New Roman" w:hAnsi="Times New Roman" w:cs="Times New Roman"/>
          <w:sz w:val="24"/>
          <w:szCs w:val="24"/>
        </w:rPr>
        <w:t>.</w:t>
      </w:r>
    </w:p>
    <w:p w:rsidR="00067BBF" w:rsidRDefault="00067BBF" w:rsidP="00971098">
      <w:pPr>
        <w:spacing w:after="0"/>
        <w:rPr>
          <w:rFonts w:ascii="Times New Roman" w:hAnsi="Times New Roman" w:cs="Times New Roman"/>
          <w:sz w:val="24"/>
          <w:szCs w:val="24"/>
        </w:rPr>
      </w:pPr>
      <w:r>
        <w:rPr>
          <w:rFonts w:ascii="Times New Roman" w:hAnsi="Times New Roman" w:cs="Times New Roman"/>
          <w:sz w:val="24"/>
          <w:szCs w:val="24"/>
        </w:rPr>
        <w:t>-A100004 Aktivnost: Opremanje dječjeg vrtića nije imala ostvarenja u šestomjesečnom razdoblju.</w:t>
      </w:r>
    </w:p>
    <w:p w:rsidR="00067BBF" w:rsidRDefault="00067BBF" w:rsidP="00971098">
      <w:pPr>
        <w:spacing w:after="0"/>
        <w:rPr>
          <w:rFonts w:ascii="Times New Roman" w:hAnsi="Times New Roman" w:cs="Times New Roman"/>
          <w:sz w:val="24"/>
          <w:szCs w:val="24"/>
        </w:rPr>
      </w:pPr>
      <w:r>
        <w:rPr>
          <w:rFonts w:ascii="Times New Roman" w:hAnsi="Times New Roman" w:cs="Times New Roman"/>
          <w:sz w:val="24"/>
          <w:szCs w:val="24"/>
        </w:rPr>
        <w:t>-A100006 Aktivnost: Sredstva za osnivanje i početak rada javne ustanove, vrtića nije imala ostvarenja u ovom razdoblju.</w:t>
      </w:r>
    </w:p>
    <w:p w:rsidR="00CC1405" w:rsidRPr="0095575A" w:rsidRDefault="00CC1405" w:rsidP="00971098">
      <w:pPr>
        <w:spacing w:after="0"/>
        <w:rPr>
          <w:rFonts w:ascii="Times New Roman" w:hAnsi="Times New Roman" w:cs="Times New Roman"/>
          <w:sz w:val="24"/>
          <w:szCs w:val="24"/>
        </w:rPr>
      </w:pPr>
      <w:r>
        <w:rPr>
          <w:rFonts w:ascii="Times New Roman" w:hAnsi="Times New Roman" w:cs="Times New Roman"/>
          <w:sz w:val="24"/>
          <w:szCs w:val="24"/>
        </w:rPr>
        <w:t>-Kapitalni projekt</w:t>
      </w:r>
      <w:r w:rsidR="00067BBF">
        <w:rPr>
          <w:rFonts w:ascii="Times New Roman" w:hAnsi="Times New Roman" w:cs="Times New Roman"/>
          <w:sz w:val="24"/>
          <w:szCs w:val="24"/>
        </w:rPr>
        <w:t>: K100003 I</w:t>
      </w:r>
      <w:r>
        <w:rPr>
          <w:rFonts w:ascii="Times New Roman" w:hAnsi="Times New Roman" w:cs="Times New Roman"/>
          <w:sz w:val="24"/>
          <w:szCs w:val="24"/>
        </w:rPr>
        <w:t xml:space="preserve">zgradnja dječjeg vrtića </w:t>
      </w:r>
      <w:r w:rsidR="006F67FF">
        <w:rPr>
          <w:rFonts w:ascii="Times New Roman" w:hAnsi="Times New Roman" w:cs="Times New Roman"/>
          <w:sz w:val="24"/>
          <w:szCs w:val="24"/>
        </w:rPr>
        <w:t>o</w:t>
      </w:r>
      <w:r w:rsidR="00831ED5">
        <w:rPr>
          <w:rFonts w:ascii="Times New Roman" w:hAnsi="Times New Roman" w:cs="Times New Roman"/>
          <w:sz w:val="24"/>
          <w:szCs w:val="24"/>
        </w:rPr>
        <w:t>stvaren je</w:t>
      </w:r>
      <w:r w:rsidR="00000200">
        <w:rPr>
          <w:rFonts w:ascii="Times New Roman" w:hAnsi="Times New Roman" w:cs="Times New Roman"/>
          <w:sz w:val="24"/>
          <w:szCs w:val="24"/>
        </w:rPr>
        <w:t xml:space="preserve"> sa 4.615.498,90 kuna. Izgradnja</w:t>
      </w:r>
      <w:r w:rsidR="00831ED5">
        <w:rPr>
          <w:rFonts w:ascii="Times New Roman" w:hAnsi="Times New Roman" w:cs="Times New Roman"/>
          <w:sz w:val="24"/>
          <w:szCs w:val="24"/>
        </w:rPr>
        <w:t xml:space="preserve"> se financira temeljem Mjere </w:t>
      </w:r>
      <w:r w:rsidR="0011631A">
        <w:rPr>
          <w:rFonts w:ascii="Times New Roman" w:hAnsi="Times New Roman" w:cs="Times New Roman"/>
          <w:sz w:val="24"/>
          <w:szCs w:val="24"/>
        </w:rPr>
        <w:t xml:space="preserve">7.4. Ulaganja u pokretanje, poboljšanje ili proširenje </w:t>
      </w:r>
      <w:r w:rsidR="00847D14">
        <w:rPr>
          <w:rFonts w:ascii="Times New Roman" w:hAnsi="Times New Roman" w:cs="Times New Roman"/>
          <w:sz w:val="24"/>
          <w:szCs w:val="24"/>
        </w:rPr>
        <w:t>lokalnih temeljnih usluga za ruralno stanovništvo, uključujući slobodno vrijeme i kulturne aktivnosti te povezanu infrastrukturu.“</w:t>
      </w:r>
      <w:r w:rsidR="00000200">
        <w:rPr>
          <w:rFonts w:ascii="Times New Roman" w:hAnsi="Times New Roman" w:cs="Times New Roman"/>
          <w:sz w:val="24"/>
          <w:szCs w:val="24"/>
        </w:rPr>
        <w:t xml:space="preserve"> Cilj projekta je ostvarivanje i razvoj usluge stanovnika naselja općine  Sveti Ivan Žabno kroz odgojno-obrazovnu djelatnost te s tim povezanu infrastrukturu. Ostvariti, organizirati i razvijati uslugu odgoja i obrazovanja za </w:t>
      </w:r>
      <w:proofErr w:type="spellStart"/>
      <w:r w:rsidR="00000200">
        <w:rPr>
          <w:rFonts w:ascii="Times New Roman" w:hAnsi="Times New Roman" w:cs="Times New Roman"/>
          <w:sz w:val="24"/>
          <w:szCs w:val="24"/>
        </w:rPr>
        <w:t>predškolce</w:t>
      </w:r>
      <w:proofErr w:type="spellEnd"/>
      <w:r w:rsidR="00000200">
        <w:rPr>
          <w:rFonts w:ascii="Times New Roman" w:hAnsi="Times New Roman" w:cs="Times New Roman"/>
          <w:sz w:val="24"/>
          <w:szCs w:val="24"/>
        </w:rPr>
        <w:t xml:space="preserve"> te time proširiti temeljne lokalne usl</w:t>
      </w:r>
      <w:r w:rsidR="00B301AF">
        <w:rPr>
          <w:rFonts w:ascii="Times New Roman" w:hAnsi="Times New Roman" w:cs="Times New Roman"/>
          <w:sz w:val="24"/>
          <w:szCs w:val="24"/>
        </w:rPr>
        <w:t>u</w:t>
      </w:r>
      <w:r w:rsidR="00000200">
        <w:rPr>
          <w:rFonts w:ascii="Times New Roman" w:hAnsi="Times New Roman" w:cs="Times New Roman"/>
          <w:sz w:val="24"/>
          <w:szCs w:val="24"/>
        </w:rPr>
        <w:t>ge za stanovnike naselja Sveti Ivan Žabno. Radovi na izgradnji odvijaju se prema predviđenom roku u Ugovoru o izvođenju radova.</w:t>
      </w:r>
    </w:p>
    <w:p w:rsidR="00971098" w:rsidRPr="0095575A" w:rsidRDefault="002C4D84" w:rsidP="00971098">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 2.13</w:t>
      </w:r>
      <w:r w:rsidR="00971098" w:rsidRPr="0095575A">
        <w:rPr>
          <w:rFonts w:ascii="Times New Roman" w:hAnsi="Times New Roman" w:cs="Times New Roman"/>
          <w:sz w:val="24"/>
          <w:szCs w:val="24"/>
        </w:rPr>
        <w:t xml:space="preserve">. </w:t>
      </w:r>
      <w:r w:rsidR="009D6134">
        <w:rPr>
          <w:rFonts w:ascii="Times New Roman" w:hAnsi="Times New Roman" w:cs="Times New Roman"/>
          <w:i/>
          <w:sz w:val="24"/>
          <w:szCs w:val="24"/>
        </w:rPr>
        <w:t>Program 1002 Sufinanciranje športa kulture i religije</w:t>
      </w:r>
    </w:p>
    <w:p w:rsidR="00971098" w:rsidRPr="0095575A" w:rsidRDefault="00971098" w:rsidP="00971098">
      <w:pPr>
        <w:spacing w:after="0"/>
        <w:ind w:firstLine="708"/>
        <w:rPr>
          <w:rFonts w:ascii="Times New Roman" w:hAnsi="Times New Roman" w:cs="Times New Roman"/>
          <w:sz w:val="24"/>
          <w:szCs w:val="24"/>
        </w:rPr>
      </w:pPr>
      <w:r w:rsidRPr="0095575A">
        <w:rPr>
          <w:rFonts w:ascii="Times New Roman" w:hAnsi="Times New Roman" w:cs="Times New Roman"/>
          <w:sz w:val="24"/>
          <w:szCs w:val="24"/>
        </w:rPr>
        <w:t xml:space="preserve">  Ovaj program obuhvaća sufinanciranje športa, kulture i reli</w:t>
      </w:r>
      <w:r w:rsidR="00F053AD">
        <w:rPr>
          <w:rFonts w:ascii="Times New Roman" w:hAnsi="Times New Roman" w:cs="Times New Roman"/>
          <w:sz w:val="24"/>
          <w:szCs w:val="24"/>
        </w:rPr>
        <w:t>gije i ostvaren je sa 29.600,00</w:t>
      </w:r>
      <w:r w:rsidR="00547F1B">
        <w:rPr>
          <w:rFonts w:ascii="Times New Roman" w:hAnsi="Times New Roman" w:cs="Times New Roman"/>
          <w:sz w:val="24"/>
          <w:szCs w:val="24"/>
        </w:rPr>
        <w:t xml:space="preserve"> kn</w:t>
      </w:r>
      <w:r w:rsidR="00C217F9">
        <w:rPr>
          <w:rFonts w:ascii="Times New Roman" w:hAnsi="Times New Roman" w:cs="Times New Roman"/>
          <w:sz w:val="24"/>
          <w:szCs w:val="24"/>
        </w:rPr>
        <w:t>, odnosno 6,08</w:t>
      </w:r>
      <w:r w:rsidRPr="0095575A">
        <w:rPr>
          <w:rFonts w:ascii="Times New Roman" w:hAnsi="Times New Roman" w:cs="Times New Roman"/>
          <w:sz w:val="24"/>
          <w:szCs w:val="24"/>
        </w:rPr>
        <w:t xml:space="preserve">% plana. Sastoji se od aktivnosti: </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 xml:space="preserve"> -Aktivnost A100008 Etnografska zbirka, po ovoj aktivnosti nije bilo ostvarenja;</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 A100010 Gradska knjižnica, odnosi se na sufinanciranje bi</w:t>
      </w:r>
      <w:r w:rsidR="00864F01">
        <w:rPr>
          <w:rFonts w:ascii="Times New Roman" w:hAnsi="Times New Roman" w:cs="Times New Roman"/>
          <w:sz w:val="24"/>
          <w:szCs w:val="24"/>
        </w:rPr>
        <w:t>bliobusa i iznos ostvarenja je 9</w:t>
      </w:r>
      <w:r w:rsidRPr="0095575A">
        <w:rPr>
          <w:rFonts w:ascii="Times New Roman" w:hAnsi="Times New Roman" w:cs="Times New Roman"/>
          <w:sz w:val="24"/>
          <w:szCs w:val="24"/>
        </w:rPr>
        <w:t>.000,00 kn ili 5</w:t>
      </w:r>
      <w:r w:rsidR="00A25098">
        <w:rPr>
          <w:rFonts w:ascii="Times New Roman" w:hAnsi="Times New Roman" w:cs="Times New Roman"/>
          <w:sz w:val="24"/>
          <w:szCs w:val="24"/>
        </w:rPr>
        <w:t>0,00</w:t>
      </w:r>
      <w:r w:rsidRPr="0095575A">
        <w:rPr>
          <w:rFonts w:ascii="Times New Roman" w:hAnsi="Times New Roman" w:cs="Times New Roman"/>
          <w:sz w:val="24"/>
          <w:szCs w:val="24"/>
        </w:rPr>
        <w:t>% plana;</w:t>
      </w:r>
    </w:p>
    <w:p w:rsidR="00681F93"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 xml:space="preserve">  -Aktivnost A100</w:t>
      </w:r>
      <w:r w:rsidR="00EA2D2A">
        <w:rPr>
          <w:rFonts w:ascii="Times New Roman" w:hAnsi="Times New Roman" w:cs="Times New Roman"/>
          <w:sz w:val="24"/>
          <w:szCs w:val="24"/>
        </w:rPr>
        <w:t>0</w:t>
      </w:r>
      <w:r w:rsidRPr="0095575A">
        <w:rPr>
          <w:rFonts w:ascii="Times New Roman" w:hAnsi="Times New Roman" w:cs="Times New Roman"/>
          <w:sz w:val="24"/>
          <w:szCs w:val="24"/>
        </w:rPr>
        <w:t>013 Tekuće donacije vjerskim zajednicama o</w:t>
      </w:r>
      <w:r w:rsidR="007039FF">
        <w:rPr>
          <w:rFonts w:ascii="Times New Roman" w:hAnsi="Times New Roman" w:cs="Times New Roman"/>
          <w:sz w:val="24"/>
          <w:szCs w:val="24"/>
        </w:rPr>
        <w:t>buhvaća donacije župama na području općine</w:t>
      </w:r>
      <w:r w:rsidRPr="0095575A">
        <w:rPr>
          <w:rFonts w:ascii="Times New Roman" w:hAnsi="Times New Roman" w:cs="Times New Roman"/>
          <w:sz w:val="24"/>
          <w:szCs w:val="24"/>
        </w:rPr>
        <w:t>(vjerskim zajednicama) u općini Sveti Ivan Žabno,</w:t>
      </w:r>
      <w:r w:rsidR="005F7473">
        <w:rPr>
          <w:rFonts w:ascii="Times New Roman" w:hAnsi="Times New Roman" w:cs="Times New Roman"/>
          <w:sz w:val="24"/>
          <w:szCs w:val="24"/>
        </w:rPr>
        <w:t xml:space="preserve"> a ostvarenja u šestomjesečnom razdoblju nije bilo.</w:t>
      </w:r>
    </w:p>
    <w:p w:rsidR="00DC5168" w:rsidRPr="0095575A" w:rsidRDefault="00DC5168" w:rsidP="00971098">
      <w:pPr>
        <w:spacing w:after="0"/>
        <w:rPr>
          <w:rFonts w:ascii="Times New Roman" w:hAnsi="Times New Roman" w:cs="Times New Roman"/>
          <w:sz w:val="24"/>
          <w:szCs w:val="24"/>
        </w:rPr>
      </w:pPr>
      <w:r>
        <w:rPr>
          <w:rFonts w:ascii="Times New Roman" w:hAnsi="Times New Roman" w:cs="Times New Roman"/>
          <w:sz w:val="24"/>
          <w:szCs w:val="24"/>
        </w:rPr>
        <w:t>-A100015 Aktivnost : Gradski muzej Križevci-arheološka iskapanja nije imala ostvarenja u šestomjesečnom razdoblju.</w:t>
      </w:r>
    </w:p>
    <w:p w:rsidR="00971098"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 A100017 Sredstva za sport</w:t>
      </w:r>
      <w:r w:rsidR="003F209E">
        <w:rPr>
          <w:rFonts w:ascii="Times New Roman" w:hAnsi="Times New Roman" w:cs="Times New Roman"/>
          <w:sz w:val="24"/>
          <w:szCs w:val="24"/>
        </w:rPr>
        <w:t xml:space="preserve"> </w:t>
      </w:r>
      <w:r w:rsidR="00A400CC">
        <w:rPr>
          <w:rFonts w:ascii="Times New Roman" w:hAnsi="Times New Roman" w:cs="Times New Roman"/>
          <w:sz w:val="24"/>
          <w:szCs w:val="24"/>
        </w:rPr>
        <w:t>nije imala izvršenja, budući da su zbog COVID-a 19 odgođene utakmice i okupljanja.</w:t>
      </w:r>
    </w:p>
    <w:p w:rsidR="00300DCF" w:rsidRPr="0095575A" w:rsidRDefault="00300DCF" w:rsidP="00971098">
      <w:pPr>
        <w:spacing w:after="0"/>
        <w:rPr>
          <w:rFonts w:ascii="Times New Roman" w:hAnsi="Times New Roman" w:cs="Times New Roman"/>
          <w:sz w:val="24"/>
          <w:szCs w:val="24"/>
        </w:rPr>
      </w:pPr>
      <w:r>
        <w:rPr>
          <w:rFonts w:ascii="Times New Roman" w:hAnsi="Times New Roman" w:cs="Times New Roman"/>
          <w:sz w:val="24"/>
          <w:szCs w:val="24"/>
        </w:rPr>
        <w:t>-K100001 Kapitalni projekt: Kapitalne donacije vjerskim zajednicama izvršen je sa 20.600,00 kuna, a odnosi se na obnovu kroviš</w:t>
      </w:r>
      <w:r w:rsidR="00A71572">
        <w:rPr>
          <w:rFonts w:ascii="Times New Roman" w:hAnsi="Times New Roman" w:cs="Times New Roman"/>
          <w:sz w:val="24"/>
          <w:szCs w:val="24"/>
        </w:rPr>
        <w:t xml:space="preserve">ta crkve Sv. Petra i Pavla u Sv. Petru </w:t>
      </w:r>
      <w:proofErr w:type="spellStart"/>
      <w:r w:rsidR="00A71572">
        <w:rPr>
          <w:rFonts w:ascii="Times New Roman" w:hAnsi="Times New Roman" w:cs="Times New Roman"/>
          <w:sz w:val="24"/>
          <w:szCs w:val="24"/>
        </w:rPr>
        <w:t>Čvrstecu</w:t>
      </w:r>
      <w:proofErr w:type="spellEnd"/>
      <w:r w:rsidR="00A71572">
        <w:rPr>
          <w:rFonts w:ascii="Times New Roman" w:hAnsi="Times New Roman" w:cs="Times New Roman"/>
          <w:sz w:val="24"/>
          <w:szCs w:val="24"/>
        </w:rPr>
        <w:t>. Pokazatelj uspješnosti je broj obnovljenih sakralnih objekata.</w:t>
      </w:r>
      <w:r w:rsidR="00856A7F">
        <w:rPr>
          <w:rFonts w:ascii="Times New Roman" w:hAnsi="Times New Roman" w:cs="Times New Roman"/>
          <w:sz w:val="24"/>
          <w:szCs w:val="24"/>
        </w:rPr>
        <w:t xml:space="preserve"> </w:t>
      </w:r>
    </w:p>
    <w:p w:rsidR="00856A7F" w:rsidRDefault="00856A7F" w:rsidP="00971098">
      <w:pPr>
        <w:spacing w:after="0"/>
        <w:rPr>
          <w:rFonts w:ascii="Times New Roman" w:hAnsi="Times New Roman" w:cs="Times New Roman"/>
          <w:sz w:val="24"/>
          <w:szCs w:val="24"/>
        </w:rPr>
      </w:pPr>
    </w:p>
    <w:p w:rsidR="00856A7F" w:rsidRDefault="00856A7F" w:rsidP="00971098">
      <w:pPr>
        <w:spacing w:after="0"/>
        <w:rPr>
          <w:rFonts w:ascii="Times New Roman" w:hAnsi="Times New Roman" w:cs="Times New Roman"/>
          <w:sz w:val="24"/>
          <w:szCs w:val="24"/>
        </w:rPr>
      </w:pPr>
    </w:p>
    <w:p w:rsidR="00856A7F" w:rsidRDefault="00856A7F" w:rsidP="00971098">
      <w:pPr>
        <w:spacing w:after="0"/>
        <w:rPr>
          <w:rFonts w:ascii="Times New Roman" w:hAnsi="Times New Roman" w:cs="Times New Roman"/>
          <w:sz w:val="24"/>
          <w:szCs w:val="24"/>
        </w:rPr>
      </w:pPr>
    </w:p>
    <w:p w:rsidR="00F053AD" w:rsidRPr="0095575A" w:rsidRDefault="00971098" w:rsidP="00971098">
      <w:pPr>
        <w:spacing w:after="0"/>
        <w:rPr>
          <w:rFonts w:ascii="Times New Roman" w:hAnsi="Times New Roman" w:cs="Times New Roman"/>
          <w:i/>
          <w:sz w:val="24"/>
          <w:szCs w:val="24"/>
        </w:rPr>
      </w:pPr>
      <w:r w:rsidRPr="0095575A">
        <w:rPr>
          <w:rFonts w:ascii="Times New Roman" w:hAnsi="Times New Roman" w:cs="Times New Roman"/>
          <w:sz w:val="24"/>
          <w:szCs w:val="24"/>
        </w:rPr>
        <w:lastRenderedPageBreak/>
        <w:tab/>
      </w:r>
      <w:r w:rsidR="002C4D84">
        <w:rPr>
          <w:rFonts w:ascii="Times New Roman" w:hAnsi="Times New Roman" w:cs="Times New Roman"/>
          <w:i/>
          <w:sz w:val="24"/>
          <w:szCs w:val="24"/>
        </w:rPr>
        <w:t>2.14</w:t>
      </w:r>
      <w:r w:rsidRPr="0095575A">
        <w:rPr>
          <w:rFonts w:ascii="Times New Roman" w:hAnsi="Times New Roman" w:cs="Times New Roman"/>
          <w:i/>
          <w:sz w:val="24"/>
          <w:szCs w:val="24"/>
        </w:rPr>
        <w:t>.</w:t>
      </w:r>
      <w:r w:rsidR="004E159C">
        <w:rPr>
          <w:rFonts w:ascii="Times New Roman" w:hAnsi="Times New Roman" w:cs="Times New Roman"/>
          <w:i/>
          <w:sz w:val="24"/>
          <w:szCs w:val="24"/>
        </w:rPr>
        <w:t xml:space="preserve"> Program 1000 Sufinanciranje udruga</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 A100004 Sufinanciranje projekata i programa udruga</w:t>
      </w:r>
      <w:r w:rsidR="00B516F5">
        <w:rPr>
          <w:rFonts w:ascii="Times New Roman" w:hAnsi="Times New Roman" w:cs="Times New Roman"/>
          <w:sz w:val="24"/>
          <w:szCs w:val="24"/>
        </w:rPr>
        <w:t xml:space="preserve">-kultura nije imao izvršenja u navedenom razdoblju, također zbog situacije s </w:t>
      </w:r>
      <w:proofErr w:type="spellStart"/>
      <w:r w:rsidR="00B516F5">
        <w:rPr>
          <w:rFonts w:ascii="Times New Roman" w:hAnsi="Times New Roman" w:cs="Times New Roman"/>
          <w:sz w:val="24"/>
          <w:szCs w:val="24"/>
        </w:rPr>
        <w:t>pandemijom</w:t>
      </w:r>
      <w:proofErr w:type="spellEnd"/>
      <w:r w:rsidR="00B516F5">
        <w:rPr>
          <w:rFonts w:ascii="Times New Roman" w:hAnsi="Times New Roman" w:cs="Times New Roman"/>
          <w:sz w:val="24"/>
          <w:szCs w:val="24"/>
        </w:rPr>
        <w:t xml:space="preserve"> COVID-19 jer nisu održavani nastupi</w:t>
      </w:r>
      <w:r w:rsidR="00D75839">
        <w:rPr>
          <w:rFonts w:ascii="Times New Roman" w:hAnsi="Times New Roman" w:cs="Times New Roman"/>
          <w:sz w:val="24"/>
          <w:szCs w:val="24"/>
        </w:rPr>
        <w:t xml:space="preserve"> niti manifestacije.</w:t>
      </w:r>
    </w:p>
    <w:p w:rsidR="00971098" w:rsidRPr="0095575A" w:rsidRDefault="002C4D84" w:rsidP="00F4633B">
      <w:pPr>
        <w:spacing w:after="0"/>
        <w:ind w:firstLine="708"/>
        <w:rPr>
          <w:rFonts w:ascii="Times New Roman" w:hAnsi="Times New Roman" w:cs="Times New Roman"/>
          <w:i/>
          <w:sz w:val="24"/>
          <w:szCs w:val="24"/>
        </w:rPr>
      </w:pPr>
      <w:r>
        <w:rPr>
          <w:rFonts w:ascii="Times New Roman" w:hAnsi="Times New Roman" w:cs="Times New Roman"/>
          <w:i/>
          <w:sz w:val="24"/>
          <w:szCs w:val="24"/>
        </w:rPr>
        <w:t>2.15</w:t>
      </w:r>
      <w:r w:rsidR="00971098" w:rsidRPr="0095575A">
        <w:rPr>
          <w:rFonts w:ascii="Times New Roman" w:hAnsi="Times New Roman" w:cs="Times New Roman"/>
          <w:i/>
          <w:sz w:val="24"/>
          <w:szCs w:val="24"/>
        </w:rPr>
        <w:t>.Program 10</w:t>
      </w:r>
      <w:r w:rsidR="00F4633B">
        <w:rPr>
          <w:rFonts w:ascii="Times New Roman" w:hAnsi="Times New Roman" w:cs="Times New Roman"/>
          <w:i/>
          <w:sz w:val="24"/>
          <w:szCs w:val="24"/>
        </w:rPr>
        <w:t>04 Program potpora u obrazovanju</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  A100001 Sufinanciranje smještaja u vrtić izvršeno je sa</w:t>
      </w:r>
      <w:r w:rsidR="002B05B2">
        <w:rPr>
          <w:rFonts w:ascii="Times New Roman" w:hAnsi="Times New Roman" w:cs="Times New Roman"/>
          <w:sz w:val="24"/>
          <w:szCs w:val="24"/>
        </w:rPr>
        <w:t xml:space="preserve"> 99.933,10</w:t>
      </w:r>
      <w:r w:rsidRPr="0095575A">
        <w:rPr>
          <w:rFonts w:ascii="Times New Roman" w:hAnsi="Times New Roman" w:cs="Times New Roman"/>
          <w:sz w:val="24"/>
          <w:szCs w:val="24"/>
        </w:rPr>
        <w:t xml:space="preserve"> kuna.</w:t>
      </w:r>
      <w:r w:rsidR="006946BD">
        <w:rPr>
          <w:rFonts w:ascii="Times New Roman" w:hAnsi="Times New Roman" w:cs="Times New Roman"/>
          <w:sz w:val="24"/>
          <w:szCs w:val="24"/>
        </w:rPr>
        <w:t xml:space="preserve"> Uspješnost realizacije ovih ciljeva očituje se time što su u prethodnom periodu riješeni svi podnijeti zahtjevi za subvenciju boravka djece u predškolskim ustanovama te se uredno podmiruju odveze prema predškolskim ustanovama k</w:t>
      </w:r>
      <w:r w:rsidR="00133974">
        <w:rPr>
          <w:rFonts w:ascii="Times New Roman" w:hAnsi="Times New Roman" w:cs="Times New Roman"/>
          <w:sz w:val="24"/>
          <w:szCs w:val="24"/>
        </w:rPr>
        <w:t>oje vrše usluge smještaja djece, što omogućuj</w:t>
      </w:r>
      <w:r w:rsidR="009E6344">
        <w:rPr>
          <w:rFonts w:ascii="Times New Roman" w:hAnsi="Times New Roman" w:cs="Times New Roman"/>
          <w:sz w:val="24"/>
          <w:szCs w:val="24"/>
        </w:rPr>
        <w:t>e pomoć roditeljima te ostanak</w:t>
      </w:r>
      <w:r w:rsidR="00133974">
        <w:rPr>
          <w:rFonts w:ascii="Times New Roman" w:hAnsi="Times New Roman" w:cs="Times New Roman"/>
          <w:sz w:val="24"/>
          <w:szCs w:val="24"/>
        </w:rPr>
        <w:t xml:space="preserve"> mladih obitelji u općini.</w:t>
      </w:r>
    </w:p>
    <w:p w:rsidR="00971098" w:rsidRPr="0095575A" w:rsidRDefault="00971098" w:rsidP="00971098">
      <w:pPr>
        <w:spacing w:after="0"/>
        <w:rPr>
          <w:rFonts w:ascii="Times New Roman" w:hAnsi="Times New Roman" w:cs="Times New Roman"/>
          <w:i/>
          <w:sz w:val="24"/>
          <w:szCs w:val="24"/>
        </w:rPr>
      </w:pPr>
      <w:r w:rsidRPr="0095575A">
        <w:rPr>
          <w:rFonts w:ascii="Times New Roman" w:hAnsi="Times New Roman" w:cs="Times New Roman"/>
          <w:i/>
          <w:sz w:val="24"/>
          <w:szCs w:val="24"/>
        </w:rPr>
        <w:t xml:space="preserve">  </w:t>
      </w:r>
      <w:r w:rsidR="002C4D84">
        <w:rPr>
          <w:rFonts w:ascii="Times New Roman" w:hAnsi="Times New Roman" w:cs="Times New Roman"/>
          <w:i/>
          <w:sz w:val="24"/>
          <w:szCs w:val="24"/>
        </w:rPr>
        <w:tab/>
        <w:t>2.16</w:t>
      </w:r>
      <w:r w:rsidR="007C0B6E">
        <w:rPr>
          <w:rFonts w:ascii="Times New Roman" w:hAnsi="Times New Roman" w:cs="Times New Roman"/>
          <w:i/>
          <w:sz w:val="24"/>
          <w:szCs w:val="24"/>
        </w:rPr>
        <w:t>. Program 1000 Programi socijalne skrbi i zdravstva</w:t>
      </w:r>
    </w:p>
    <w:p w:rsidR="00971098" w:rsidRPr="0095575A" w:rsidRDefault="00971098" w:rsidP="00971098">
      <w:pPr>
        <w:spacing w:after="0"/>
        <w:ind w:firstLine="708"/>
        <w:rPr>
          <w:rFonts w:ascii="Times New Roman" w:hAnsi="Times New Roman" w:cs="Times New Roman"/>
          <w:sz w:val="24"/>
          <w:szCs w:val="24"/>
        </w:rPr>
      </w:pPr>
      <w:r w:rsidRPr="0095575A">
        <w:rPr>
          <w:rFonts w:ascii="Times New Roman" w:hAnsi="Times New Roman" w:cs="Times New Roman"/>
          <w:sz w:val="24"/>
          <w:szCs w:val="24"/>
        </w:rPr>
        <w:t xml:space="preserve"> Pravni temelj ovog programa je Zakon o socijalnoj skrbi („Narodne novine, broj 157/13 i 152/14, Plan javnih potreba u socijalnoj skrbi na području</w:t>
      </w:r>
      <w:r w:rsidR="00ED7143">
        <w:rPr>
          <w:rFonts w:ascii="Times New Roman" w:hAnsi="Times New Roman" w:cs="Times New Roman"/>
          <w:sz w:val="24"/>
          <w:szCs w:val="24"/>
        </w:rPr>
        <w:t xml:space="preserve"> Općine Sveti Ivan Žabno za 2020</w:t>
      </w:r>
      <w:r w:rsidRPr="0095575A">
        <w:rPr>
          <w:rFonts w:ascii="Times New Roman" w:hAnsi="Times New Roman" w:cs="Times New Roman"/>
          <w:sz w:val="24"/>
          <w:szCs w:val="24"/>
        </w:rPr>
        <w:t>. godinu, a sastoji se od sljedećih aktivnosti:</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 A100001 Briga o starijim osobama i umirovljenicim</w:t>
      </w:r>
      <w:r w:rsidR="00ED7143">
        <w:rPr>
          <w:rFonts w:ascii="Times New Roman" w:hAnsi="Times New Roman" w:cs="Times New Roman"/>
          <w:sz w:val="24"/>
          <w:szCs w:val="24"/>
        </w:rPr>
        <w:t>a izvršena je u iznosu 12.599,47 kn ili 54,75</w:t>
      </w:r>
      <w:r w:rsidRPr="0095575A">
        <w:rPr>
          <w:rFonts w:ascii="Times New Roman" w:hAnsi="Times New Roman" w:cs="Times New Roman"/>
          <w:sz w:val="24"/>
          <w:szCs w:val="24"/>
        </w:rPr>
        <w:t>% ostvarenja, a odnosi se na</w:t>
      </w:r>
      <w:r w:rsidR="00ED7143">
        <w:rPr>
          <w:rFonts w:ascii="Times New Roman" w:hAnsi="Times New Roman" w:cs="Times New Roman"/>
          <w:sz w:val="24"/>
          <w:szCs w:val="24"/>
        </w:rPr>
        <w:t xml:space="preserve"> </w:t>
      </w:r>
      <w:r w:rsidRPr="0095575A">
        <w:rPr>
          <w:rFonts w:ascii="Times New Roman" w:hAnsi="Times New Roman" w:cs="Times New Roman"/>
          <w:sz w:val="24"/>
          <w:szCs w:val="24"/>
        </w:rPr>
        <w:t>sufinanciranje plaće</w:t>
      </w:r>
      <w:r w:rsidR="00ED7143">
        <w:rPr>
          <w:rFonts w:ascii="Times New Roman" w:hAnsi="Times New Roman" w:cs="Times New Roman"/>
          <w:sz w:val="24"/>
          <w:szCs w:val="24"/>
        </w:rPr>
        <w:t xml:space="preserve"> </w:t>
      </w:r>
      <w:proofErr w:type="spellStart"/>
      <w:r w:rsidR="00ED7143">
        <w:rPr>
          <w:rFonts w:ascii="Times New Roman" w:hAnsi="Times New Roman" w:cs="Times New Roman"/>
          <w:sz w:val="24"/>
          <w:szCs w:val="24"/>
        </w:rPr>
        <w:t>geronto</w:t>
      </w:r>
      <w:proofErr w:type="spellEnd"/>
      <w:r w:rsidR="00ED7143">
        <w:rPr>
          <w:rFonts w:ascii="Times New Roman" w:hAnsi="Times New Roman" w:cs="Times New Roman"/>
          <w:sz w:val="24"/>
          <w:szCs w:val="24"/>
        </w:rPr>
        <w:t xml:space="preserve"> domaćice</w:t>
      </w:r>
      <w:r w:rsidRPr="0095575A">
        <w:rPr>
          <w:rFonts w:ascii="Times New Roman" w:hAnsi="Times New Roman" w:cs="Times New Roman"/>
          <w:sz w:val="24"/>
          <w:szCs w:val="24"/>
        </w:rPr>
        <w:t>.</w:t>
      </w:r>
    </w:p>
    <w:p w:rsidR="00971098"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 A100002 Briga o socijalno ugroženim s</w:t>
      </w:r>
      <w:r w:rsidR="00961139">
        <w:rPr>
          <w:rFonts w:ascii="Times New Roman" w:hAnsi="Times New Roman" w:cs="Times New Roman"/>
          <w:sz w:val="24"/>
          <w:szCs w:val="24"/>
        </w:rPr>
        <w:t xml:space="preserve">kupinama odnosi se na troškove stanovanja i troškove </w:t>
      </w:r>
      <w:r w:rsidR="00842448">
        <w:rPr>
          <w:rFonts w:ascii="Times New Roman" w:hAnsi="Times New Roman" w:cs="Times New Roman"/>
          <w:sz w:val="24"/>
          <w:szCs w:val="24"/>
        </w:rPr>
        <w:t>i jednokratnu pomoć o</w:t>
      </w:r>
      <w:r w:rsidR="00FC4B8A">
        <w:rPr>
          <w:rFonts w:ascii="Times New Roman" w:hAnsi="Times New Roman" w:cs="Times New Roman"/>
          <w:sz w:val="24"/>
          <w:szCs w:val="24"/>
        </w:rPr>
        <w:t>bitelji slabijeg imovnog stanja, ostvarenje za 1-6 2020. godine je 3.000,00 kuna.</w:t>
      </w:r>
    </w:p>
    <w:p w:rsidR="006D0C1F" w:rsidRPr="0095575A" w:rsidRDefault="006D0C1F" w:rsidP="00971098">
      <w:pPr>
        <w:spacing w:after="0"/>
        <w:rPr>
          <w:rFonts w:ascii="Times New Roman" w:hAnsi="Times New Roman" w:cs="Times New Roman"/>
          <w:sz w:val="24"/>
          <w:szCs w:val="24"/>
        </w:rPr>
      </w:pPr>
      <w:r>
        <w:rPr>
          <w:rFonts w:ascii="Times New Roman" w:hAnsi="Times New Roman" w:cs="Times New Roman"/>
          <w:sz w:val="24"/>
          <w:szCs w:val="24"/>
        </w:rPr>
        <w:t>-Aktivnost A100006 Pomoć obiteljima i kućanstvima-ogrjev nije imala ostvarenja u navedenom razdoblju.</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 xml:space="preserve"> -Aktivnost A100007 Provođenje natalitetnih m</w:t>
      </w:r>
      <w:r w:rsidR="00FC4B8A">
        <w:rPr>
          <w:rFonts w:ascii="Times New Roman" w:hAnsi="Times New Roman" w:cs="Times New Roman"/>
          <w:sz w:val="24"/>
          <w:szCs w:val="24"/>
        </w:rPr>
        <w:t>jera izvršena je u iznosu 50.0</w:t>
      </w:r>
      <w:r w:rsidR="00213381">
        <w:rPr>
          <w:rFonts w:ascii="Times New Roman" w:hAnsi="Times New Roman" w:cs="Times New Roman"/>
          <w:sz w:val="24"/>
          <w:szCs w:val="24"/>
        </w:rPr>
        <w:t>00</w:t>
      </w:r>
      <w:r w:rsidR="006E6986">
        <w:rPr>
          <w:rFonts w:ascii="Times New Roman" w:hAnsi="Times New Roman" w:cs="Times New Roman"/>
          <w:sz w:val="24"/>
          <w:szCs w:val="24"/>
        </w:rPr>
        <w:t>,00 kn odnosno 71,43</w:t>
      </w:r>
      <w:r w:rsidRPr="0095575A">
        <w:rPr>
          <w:rFonts w:ascii="Times New Roman" w:hAnsi="Times New Roman" w:cs="Times New Roman"/>
          <w:sz w:val="24"/>
          <w:szCs w:val="24"/>
        </w:rPr>
        <w:t xml:space="preserve">% planiranih sredstava, odnosi se na </w:t>
      </w:r>
      <w:proofErr w:type="spellStart"/>
      <w:r w:rsidRPr="0095575A">
        <w:rPr>
          <w:rFonts w:ascii="Times New Roman" w:hAnsi="Times New Roman" w:cs="Times New Roman"/>
          <w:sz w:val="24"/>
          <w:szCs w:val="24"/>
        </w:rPr>
        <w:t>porodiljne</w:t>
      </w:r>
      <w:proofErr w:type="spellEnd"/>
      <w:r w:rsidRPr="0095575A">
        <w:rPr>
          <w:rFonts w:ascii="Times New Roman" w:hAnsi="Times New Roman" w:cs="Times New Roman"/>
          <w:sz w:val="24"/>
          <w:szCs w:val="24"/>
        </w:rPr>
        <w:t xml:space="preserve"> naknade, po svakom  rođ</w:t>
      </w:r>
      <w:r w:rsidR="00B9403C">
        <w:rPr>
          <w:rFonts w:ascii="Times New Roman" w:hAnsi="Times New Roman" w:cs="Times New Roman"/>
          <w:sz w:val="24"/>
          <w:szCs w:val="24"/>
        </w:rPr>
        <w:t>enom djetetu isplaćuje se  2.000</w:t>
      </w:r>
      <w:r w:rsidRPr="0095575A">
        <w:rPr>
          <w:rFonts w:ascii="Times New Roman" w:hAnsi="Times New Roman" w:cs="Times New Roman"/>
          <w:sz w:val="24"/>
          <w:szCs w:val="24"/>
        </w:rPr>
        <w:t>,00 kn, a prema Odluci Općinskog vijeća;</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 A100008 Sufinanciranje zdravstvene zaštite  odnosi se na deratizaciju i dezinsekciju na području općine Sveti Ivan Žabno u</w:t>
      </w:r>
      <w:r w:rsidR="009B0674">
        <w:rPr>
          <w:rFonts w:ascii="Times New Roman" w:hAnsi="Times New Roman" w:cs="Times New Roman"/>
          <w:sz w:val="24"/>
          <w:szCs w:val="24"/>
        </w:rPr>
        <w:t xml:space="preserve"> iznosu ostvarenja od  67.242,50</w:t>
      </w:r>
      <w:r w:rsidR="00811735">
        <w:rPr>
          <w:rFonts w:ascii="Times New Roman" w:hAnsi="Times New Roman" w:cs="Times New Roman"/>
          <w:sz w:val="24"/>
          <w:szCs w:val="24"/>
        </w:rPr>
        <w:t xml:space="preserve"> kuna,  te 3</w:t>
      </w:r>
      <w:r w:rsidR="003A236F">
        <w:rPr>
          <w:rFonts w:ascii="Times New Roman" w:hAnsi="Times New Roman" w:cs="Times New Roman"/>
          <w:sz w:val="24"/>
          <w:szCs w:val="24"/>
        </w:rPr>
        <w:t>.</w:t>
      </w:r>
      <w:r w:rsidR="00811735">
        <w:rPr>
          <w:rFonts w:ascii="Times New Roman" w:hAnsi="Times New Roman" w:cs="Times New Roman"/>
          <w:sz w:val="24"/>
          <w:szCs w:val="24"/>
        </w:rPr>
        <w:t>255,00</w:t>
      </w:r>
      <w:r w:rsidRPr="0095575A">
        <w:rPr>
          <w:rFonts w:ascii="Times New Roman" w:hAnsi="Times New Roman" w:cs="Times New Roman"/>
          <w:sz w:val="24"/>
          <w:szCs w:val="24"/>
        </w:rPr>
        <w:t xml:space="preserve"> kuna, plaćanje dežurstva ljekarni. </w:t>
      </w:r>
    </w:p>
    <w:p w:rsidR="00971098" w:rsidRPr="0095575A" w:rsidRDefault="002C4D84" w:rsidP="000E5570">
      <w:pPr>
        <w:spacing w:after="0"/>
        <w:ind w:firstLine="708"/>
        <w:rPr>
          <w:rFonts w:ascii="Times New Roman" w:hAnsi="Times New Roman" w:cs="Times New Roman"/>
          <w:i/>
          <w:sz w:val="24"/>
          <w:szCs w:val="24"/>
        </w:rPr>
      </w:pPr>
      <w:r>
        <w:rPr>
          <w:rFonts w:ascii="Times New Roman" w:hAnsi="Times New Roman" w:cs="Times New Roman"/>
          <w:i/>
          <w:sz w:val="24"/>
          <w:szCs w:val="24"/>
        </w:rPr>
        <w:t>2.17</w:t>
      </w:r>
      <w:r w:rsidR="000E5570">
        <w:rPr>
          <w:rFonts w:ascii="Times New Roman" w:hAnsi="Times New Roman" w:cs="Times New Roman"/>
          <w:i/>
          <w:sz w:val="24"/>
          <w:szCs w:val="24"/>
        </w:rPr>
        <w:t>. Program</w:t>
      </w:r>
      <w:r w:rsidR="00C34B5F">
        <w:rPr>
          <w:rFonts w:ascii="Times New Roman" w:hAnsi="Times New Roman" w:cs="Times New Roman"/>
          <w:i/>
          <w:sz w:val="24"/>
          <w:szCs w:val="24"/>
        </w:rPr>
        <w:t>1000 Program</w:t>
      </w:r>
      <w:r w:rsidR="000E5570">
        <w:rPr>
          <w:rFonts w:ascii="Times New Roman" w:hAnsi="Times New Roman" w:cs="Times New Roman"/>
          <w:i/>
          <w:sz w:val="24"/>
          <w:szCs w:val="24"/>
        </w:rPr>
        <w:t xml:space="preserve"> humanitarnih udruga</w:t>
      </w:r>
    </w:p>
    <w:p w:rsidR="00971098" w:rsidRDefault="00971098" w:rsidP="00971098">
      <w:pPr>
        <w:spacing w:after="0"/>
        <w:ind w:firstLine="708"/>
        <w:rPr>
          <w:rFonts w:ascii="Times New Roman" w:hAnsi="Times New Roman" w:cs="Times New Roman"/>
          <w:sz w:val="24"/>
          <w:szCs w:val="24"/>
        </w:rPr>
      </w:pPr>
      <w:r w:rsidRPr="0095575A">
        <w:rPr>
          <w:rFonts w:ascii="Times New Roman" w:hAnsi="Times New Roman" w:cs="Times New Roman"/>
          <w:sz w:val="24"/>
          <w:szCs w:val="24"/>
        </w:rPr>
        <w:t xml:space="preserve">Ovaj program izvršen je u </w:t>
      </w:r>
      <w:r w:rsidR="00FF4E94">
        <w:rPr>
          <w:rFonts w:ascii="Times New Roman" w:hAnsi="Times New Roman" w:cs="Times New Roman"/>
          <w:sz w:val="24"/>
          <w:szCs w:val="24"/>
        </w:rPr>
        <w:t>iznosu 40.000,00</w:t>
      </w:r>
      <w:r w:rsidR="00E12A02">
        <w:rPr>
          <w:rFonts w:ascii="Times New Roman" w:hAnsi="Times New Roman" w:cs="Times New Roman"/>
          <w:sz w:val="24"/>
          <w:szCs w:val="24"/>
        </w:rPr>
        <w:t xml:space="preserve"> kn  </w:t>
      </w:r>
      <w:r w:rsidR="00FF4E94">
        <w:rPr>
          <w:rFonts w:ascii="Times New Roman" w:hAnsi="Times New Roman" w:cs="Times New Roman"/>
          <w:sz w:val="24"/>
          <w:szCs w:val="24"/>
        </w:rPr>
        <w:t>ili 47,06</w:t>
      </w:r>
      <w:r w:rsidRPr="0095575A">
        <w:rPr>
          <w:rFonts w:ascii="Times New Roman" w:hAnsi="Times New Roman" w:cs="Times New Roman"/>
          <w:sz w:val="24"/>
          <w:szCs w:val="24"/>
        </w:rPr>
        <w:t>% plana, sastoji se od sljedećih aktivnosti:</w:t>
      </w:r>
    </w:p>
    <w:p w:rsidR="00AA7295" w:rsidRPr="0095575A" w:rsidRDefault="00AA7295" w:rsidP="00AA7295">
      <w:pPr>
        <w:spacing w:after="0"/>
        <w:rPr>
          <w:rFonts w:ascii="Times New Roman" w:hAnsi="Times New Roman" w:cs="Times New Roman"/>
          <w:sz w:val="24"/>
          <w:szCs w:val="24"/>
        </w:rPr>
      </w:pPr>
      <w:r>
        <w:rPr>
          <w:rFonts w:ascii="Times New Roman" w:hAnsi="Times New Roman" w:cs="Times New Roman"/>
          <w:sz w:val="24"/>
          <w:szCs w:val="24"/>
        </w:rPr>
        <w:t xml:space="preserve">-Aktivnost A10001 Ostale humanitarne aktivnosti </w:t>
      </w:r>
      <w:r w:rsidR="00093427">
        <w:rPr>
          <w:rFonts w:ascii="Times New Roman" w:hAnsi="Times New Roman" w:cs="Times New Roman"/>
          <w:sz w:val="24"/>
          <w:szCs w:val="24"/>
        </w:rPr>
        <w:t>izvršena je sa 40.000,00</w:t>
      </w:r>
      <w:r w:rsidR="00EC19D3">
        <w:rPr>
          <w:rFonts w:ascii="Times New Roman" w:hAnsi="Times New Roman" w:cs="Times New Roman"/>
          <w:sz w:val="24"/>
          <w:szCs w:val="24"/>
        </w:rPr>
        <w:t xml:space="preserve"> kuna, a odnosi se na</w:t>
      </w:r>
      <w:r w:rsidR="003D5766">
        <w:rPr>
          <w:rFonts w:ascii="Times New Roman" w:hAnsi="Times New Roman" w:cs="Times New Roman"/>
          <w:sz w:val="24"/>
          <w:szCs w:val="24"/>
        </w:rPr>
        <w:t xml:space="preserve"> tekuće donacije Crvenom križu-zakonska obveza.</w:t>
      </w:r>
    </w:p>
    <w:p w:rsidR="00971098" w:rsidRDefault="00E623D2" w:rsidP="00971098">
      <w:pPr>
        <w:spacing w:after="0"/>
        <w:rPr>
          <w:rFonts w:ascii="Times New Roman" w:hAnsi="Times New Roman" w:cs="Times New Roman"/>
          <w:sz w:val="24"/>
          <w:szCs w:val="24"/>
        </w:rPr>
      </w:pPr>
      <w:r>
        <w:rPr>
          <w:rFonts w:ascii="Times New Roman" w:hAnsi="Times New Roman" w:cs="Times New Roman"/>
          <w:sz w:val="24"/>
          <w:szCs w:val="24"/>
        </w:rPr>
        <w:t>-Aktivnost A10000</w:t>
      </w:r>
      <w:r w:rsidR="00971098" w:rsidRPr="0095575A">
        <w:rPr>
          <w:rFonts w:ascii="Times New Roman" w:hAnsi="Times New Roman" w:cs="Times New Roman"/>
          <w:sz w:val="24"/>
          <w:szCs w:val="24"/>
        </w:rPr>
        <w:t>2 Zaštita socijalno osjetlji</w:t>
      </w:r>
      <w:r w:rsidR="00A4067F">
        <w:rPr>
          <w:rFonts w:ascii="Times New Roman" w:hAnsi="Times New Roman" w:cs="Times New Roman"/>
          <w:sz w:val="24"/>
          <w:szCs w:val="24"/>
        </w:rPr>
        <w:t>vih kategorija društva nije bilo ostvarenja, budući da zbog COVID-a 19 nije bilo održavanih druženja i djelovanje u sklopu udruga.</w:t>
      </w:r>
    </w:p>
    <w:p w:rsidR="0059554D" w:rsidRDefault="00E623D2" w:rsidP="00024894">
      <w:pPr>
        <w:spacing w:after="0"/>
        <w:rPr>
          <w:rFonts w:ascii="Times New Roman" w:hAnsi="Times New Roman" w:cs="Times New Roman"/>
          <w:sz w:val="24"/>
          <w:szCs w:val="24"/>
        </w:rPr>
      </w:pPr>
      <w:r>
        <w:rPr>
          <w:rFonts w:ascii="Times New Roman" w:hAnsi="Times New Roman" w:cs="Times New Roman"/>
          <w:sz w:val="24"/>
          <w:szCs w:val="24"/>
        </w:rPr>
        <w:t>-Aktivnost A100002 Pomoć za ublažavanje posljedica štete od prirodnih nepogoda ostvarena je sa 1.500,00 kuna, iznos se odnosi n</w:t>
      </w:r>
      <w:r w:rsidR="002E5195">
        <w:rPr>
          <w:rFonts w:ascii="Times New Roman" w:hAnsi="Times New Roman" w:cs="Times New Roman"/>
          <w:sz w:val="24"/>
          <w:szCs w:val="24"/>
        </w:rPr>
        <w:t>a pomoć obitelji prilikom oštećenja objekta u buri.</w:t>
      </w:r>
    </w:p>
    <w:p w:rsidR="00971098" w:rsidRDefault="00D747CF" w:rsidP="006D0C58">
      <w:pPr>
        <w:spacing w:after="0"/>
        <w:ind w:firstLine="708"/>
        <w:rPr>
          <w:rFonts w:ascii="Times New Roman" w:hAnsi="Times New Roman" w:cs="Times New Roman"/>
          <w:i/>
          <w:sz w:val="24"/>
          <w:szCs w:val="24"/>
        </w:rPr>
      </w:pPr>
      <w:r>
        <w:rPr>
          <w:rFonts w:ascii="Times New Roman" w:hAnsi="Times New Roman" w:cs="Times New Roman"/>
          <w:i/>
          <w:sz w:val="24"/>
          <w:szCs w:val="24"/>
        </w:rPr>
        <w:t>2.18</w:t>
      </w:r>
      <w:r w:rsidR="006D0C58">
        <w:rPr>
          <w:rFonts w:ascii="Times New Roman" w:hAnsi="Times New Roman" w:cs="Times New Roman"/>
          <w:i/>
          <w:sz w:val="24"/>
          <w:szCs w:val="24"/>
        </w:rPr>
        <w:t>. Program 1000 Program zaštite od požara i spašavanje</w:t>
      </w:r>
    </w:p>
    <w:p w:rsidR="00A44B8C" w:rsidRPr="00A44B8C" w:rsidRDefault="00A44B8C" w:rsidP="006D0C58">
      <w:pPr>
        <w:spacing w:after="0"/>
        <w:ind w:firstLine="708"/>
        <w:rPr>
          <w:rFonts w:ascii="Times New Roman" w:hAnsi="Times New Roman" w:cs="Times New Roman"/>
          <w:sz w:val="24"/>
          <w:szCs w:val="24"/>
        </w:rPr>
      </w:pPr>
      <w:r w:rsidRPr="00A44B8C">
        <w:rPr>
          <w:rFonts w:ascii="Times New Roman" w:hAnsi="Times New Roman" w:cs="Times New Roman"/>
          <w:sz w:val="24"/>
          <w:szCs w:val="24"/>
        </w:rPr>
        <w:t>Cilj programa je zaštita stanovništava od požara i drugih nedaća,  pokazatelj</w:t>
      </w:r>
      <w:r w:rsidR="001F0886">
        <w:rPr>
          <w:rFonts w:ascii="Times New Roman" w:hAnsi="Times New Roman" w:cs="Times New Roman"/>
          <w:sz w:val="24"/>
          <w:szCs w:val="24"/>
        </w:rPr>
        <w:t xml:space="preserve"> </w:t>
      </w:r>
      <w:r w:rsidRPr="00A44B8C">
        <w:rPr>
          <w:rFonts w:ascii="Times New Roman" w:hAnsi="Times New Roman" w:cs="Times New Roman"/>
          <w:sz w:val="24"/>
          <w:szCs w:val="24"/>
        </w:rPr>
        <w:t>uspješnosti je kvalitetna opremljenost vatrogasnih društava na po</w:t>
      </w:r>
      <w:r w:rsidR="006874AA">
        <w:rPr>
          <w:rFonts w:ascii="Times New Roman" w:hAnsi="Times New Roman" w:cs="Times New Roman"/>
          <w:sz w:val="24"/>
          <w:szCs w:val="24"/>
        </w:rPr>
        <w:t xml:space="preserve">dručju općine,kao i spremnost </w:t>
      </w:r>
      <w:r w:rsidRPr="00A44B8C">
        <w:rPr>
          <w:rFonts w:ascii="Times New Roman" w:hAnsi="Times New Roman" w:cs="Times New Roman"/>
          <w:sz w:val="24"/>
          <w:szCs w:val="24"/>
        </w:rPr>
        <w:t>te izvježbanost za gašenje požara.</w:t>
      </w:r>
    </w:p>
    <w:p w:rsidR="00971098" w:rsidRPr="0095575A" w:rsidRDefault="00331020" w:rsidP="00971098">
      <w:pPr>
        <w:spacing w:after="0"/>
        <w:ind w:firstLine="708"/>
        <w:rPr>
          <w:rFonts w:ascii="Times New Roman" w:hAnsi="Times New Roman" w:cs="Times New Roman"/>
          <w:sz w:val="24"/>
          <w:szCs w:val="24"/>
        </w:rPr>
      </w:pPr>
      <w:r>
        <w:rPr>
          <w:rFonts w:ascii="Times New Roman" w:hAnsi="Times New Roman" w:cs="Times New Roman"/>
          <w:sz w:val="24"/>
          <w:szCs w:val="24"/>
        </w:rPr>
        <w:t>Program je ostvaren</w:t>
      </w:r>
      <w:r w:rsidR="009D2292">
        <w:rPr>
          <w:rFonts w:ascii="Times New Roman" w:hAnsi="Times New Roman" w:cs="Times New Roman"/>
          <w:sz w:val="24"/>
          <w:szCs w:val="24"/>
        </w:rPr>
        <w:t xml:space="preserve"> u iznosu 216.250,00 kn ili 38,24</w:t>
      </w:r>
      <w:r w:rsidR="00971098" w:rsidRPr="0095575A">
        <w:rPr>
          <w:rFonts w:ascii="Times New Roman" w:hAnsi="Times New Roman" w:cs="Times New Roman"/>
          <w:sz w:val="24"/>
          <w:szCs w:val="24"/>
        </w:rPr>
        <w:t>% plana, a sastoji se od aktivnosti:</w:t>
      </w:r>
    </w:p>
    <w:p w:rsidR="00971098"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lastRenderedPageBreak/>
        <w:t>-Aktivnost A100001 Ostale tekuće donacije - VZ Sveti Ivan Ž</w:t>
      </w:r>
      <w:r w:rsidR="000434B7">
        <w:rPr>
          <w:rFonts w:ascii="Times New Roman" w:hAnsi="Times New Roman" w:cs="Times New Roman"/>
          <w:sz w:val="24"/>
          <w:szCs w:val="24"/>
        </w:rPr>
        <w:t>abno, ostvarenje je  200</w:t>
      </w:r>
      <w:r w:rsidR="00144C5C">
        <w:rPr>
          <w:rFonts w:ascii="Times New Roman" w:hAnsi="Times New Roman" w:cs="Times New Roman"/>
          <w:sz w:val="24"/>
          <w:szCs w:val="24"/>
        </w:rPr>
        <w:t>.000,00</w:t>
      </w:r>
      <w:r w:rsidRPr="0095575A">
        <w:rPr>
          <w:rFonts w:ascii="Times New Roman" w:hAnsi="Times New Roman" w:cs="Times New Roman"/>
          <w:sz w:val="24"/>
          <w:szCs w:val="24"/>
        </w:rPr>
        <w:t xml:space="preserve"> kn</w:t>
      </w:r>
      <w:r w:rsidR="006F190A">
        <w:rPr>
          <w:rFonts w:ascii="Times New Roman" w:hAnsi="Times New Roman" w:cs="Times New Roman"/>
          <w:sz w:val="24"/>
          <w:szCs w:val="24"/>
        </w:rPr>
        <w:t>,</w:t>
      </w:r>
      <w:r w:rsidRPr="0095575A">
        <w:rPr>
          <w:rFonts w:ascii="Times New Roman" w:hAnsi="Times New Roman" w:cs="Times New Roman"/>
          <w:sz w:val="24"/>
          <w:szCs w:val="24"/>
        </w:rPr>
        <w:t xml:space="preserve"> a odnosi se na sredstva doznačena Vatrogasnoj zajednici, a prema Zakonu o vatrogastvu  („Narodne novine“ broj 139/04- pročišćeni tekst, 174/04 i 38/09, 80/10); </w:t>
      </w:r>
    </w:p>
    <w:p w:rsidR="00B9450C" w:rsidRPr="0095575A" w:rsidRDefault="00B9450C" w:rsidP="00971098">
      <w:pPr>
        <w:spacing w:after="0"/>
        <w:rPr>
          <w:rFonts w:ascii="Times New Roman" w:hAnsi="Times New Roman" w:cs="Times New Roman"/>
          <w:sz w:val="24"/>
          <w:szCs w:val="24"/>
        </w:rPr>
      </w:pPr>
      <w:r>
        <w:rPr>
          <w:rFonts w:ascii="Times New Roman" w:hAnsi="Times New Roman" w:cs="Times New Roman"/>
          <w:sz w:val="24"/>
          <w:szCs w:val="24"/>
        </w:rPr>
        <w:t>-Aktivnost</w:t>
      </w:r>
      <w:r w:rsidR="007F7B1F">
        <w:rPr>
          <w:rFonts w:ascii="Times New Roman" w:hAnsi="Times New Roman" w:cs="Times New Roman"/>
          <w:sz w:val="24"/>
          <w:szCs w:val="24"/>
        </w:rPr>
        <w:t xml:space="preserve"> A100002</w:t>
      </w:r>
      <w:r w:rsidR="008131A2">
        <w:rPr>
          <w:rFonts w:ascii="Times New Roman" w:hAnsi="Times New Roman" w:cs="Times New Roman"/>
          <w:sz w:val="24"/>
          <w:szCs w:val="24"/>
        </w:rPr>
        <w:t xml:space="preserve"> </w:t>
      </w:r>
      <w:r>
        <w:rPr>
          <w:rFonts w:ascii="Times New Roman" w:hAnsi="Times New Roman" w:cs="Times New Roman"/>
          <w:sz w:val="24"/>
          <w:szCs w:val="24"/>
        </w:rPr>
        <w:t>Civilna zaštita ostvarena je u i</w:t>
      </w:r>
      <w:r w:rsidR="008C245F">
        <w:rPr>
          <w:rFonts w:ascii="Times New Roman" w:hAnsi="Times New Roman" w:cs="Times New Roman"/>
          <w:sz w:val="24"/>
          <w:szCs w:val="24"/>
        </w:rPr>
        <w:t>znosu 4</w:t>
      </w:r>
      <w:r w:rsidR="000735ED">
        <w:rPr>
          <w:rFonts w:ascii="Times New Roman" w:hAnsi="Times New Roman" w:cs="Times New Roman"/>
          <w:sz w:val="24"/>
          <w:szCs w:val="24"/>
        </w:rPr>
        <w:t>.000,00 kuna;</w:t>
      </w:r>
    </w:p>
    <w:p w:rsidR="00971098"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 A100003 Financiranje Hrvatske gorske službe spašavanja, ostv</w:t>
      </w:r>
      <w:r w:rsidR="000735ED">
        <w:rPr>
          <w:rFonts w:ascii="Times New Roman" w:hAnsi="Times New Roman" w:cs="Times New Roman"/>
          <w:sz w:val="24"/>
          <w:szCs w:val="24"/>
        </w:rPr>
        <w:t>arena je u iznosu 5</w:t>
      </w:r>
      <w:r w:rsidR="00855168">
        <w:rPr>
          <w:rFonts w:ascii="Times New Roman" w:hAnsi="Times New Roman" w:cs="Times New Roman"/>
          <w:sz w:val="24"/>
          <w:szCs w:val="24"/>
        </w:rPr>
        <w:t>.000,00 kuna.</w:t>
      </w:r>
    </w:p>
    <w:p w:rsidR="000349FF" w:rsidRPr="0095575A" w:rsidRDefault="000349FF" w:rsidP="00971098">
      <w:pPr>
        <w:spacing w:after="0"/>
        <w:rPr>
          <w:rFonts w:ascii="Times New Roman" w:hAnsi="Times New Roman" w:cs="Times New Roman"/>
          <w:sz w:val="24"/>
          <w:szCs w:val="24"/>
        </w:rPr>
      </w:pPr>
      <w:r>
        <w:rPr>
          <w:rFonts w:ascii="Times New Roman" w:hAnsi="Times New Roman" w:cs="Times New Roman"/>
          <w:sz w:val="24"/>
          <w:szCs w:val="24"/>
        </w:rPr>
        <w:t>-Aktivnost A100004: Plan zaštite od požara nije imala izvršenja u ovom razdoblju.</w:t>
      </w:r>
    </w:p>
    <w:p w:rsidR="00971098" w:rsidRPr="0095575A"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 A100005 Ostale tekuće donacije u naravi – vatrogasna oprema nije imala ostv</w:t>
      </w:r>
      <w:r w:rsidR="00855168">
        <w:rPr>
          <w:rFonts w:ascii="Times New Roman" w:hAnsi="Times New Roman" w:cs="Times New Roman"/>
          <w:sz w:val="24"/>
          <w:szCs w:val="24"/>
        </w:rPr>
        <w:t>are</w:t>
      </w:r>
      <w:r w:rsidR="00482C8D">
        <w:rPr>
          <w:rFonts w:ascii="Times New Roman" w:hAnsi="Times New Roman" w:cs="Times New Roman"/>
          <w:sz w:val="24"/>
          <w:szCs w:val="24"/>
        </w:rPr>
        <w:t>nja u prvom polugodištu  2020</w:t>
      </w:r>
      <w:r w:rsidRPr="0095575A">
        <w:rPr>
          <w:rFonts w:ascii="Times New Roman" w:hAnsi="Times New Roman" w:cs="Times New Roman"/>
          <w:sz w:val="24"/>
          <w:szCs w:val="24"/>
        </w:rPr>
        <w:t>. godine.</w:t>
      </w:r>
    </w:p>
    <w:p w:rsidR="00971098" w:rsidRDefault="00F23CEA" w:rsidP="00F23CEA">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D747CF">
        <w:rPr>
          <w:rFonts w:ascii="Times New Roman" w:hAnsi="Times New Roman" w:cs="Times New Roman"/>
          <w:i/>
          <w:sz w:val="24"/>
          <w:szCs w:val="24"/>
        </w:rPr>
        <w:t>2.19</w:t>
      </w:r>
      <w:r w:rsidR="00971098" w:rsidRPr="0095575A">
        <w:rPr>
          <w:rFonts w:ascii="Times New Roman" w:hAnsi="Times New Roman" w:cs="Times New Roman"/>
          <w:sz w:val="24"/>
          <w:szCs w:val="24"/>
        </w:rPr>
        <w:t xml:space="preserve">. </w:t>
      </w:r>
      <w:r w:rsidR="00F93348">
        <w:rPr>
          <w:rFonts w:ascii="Times New Roman" w:hAnsi="Times New Roman" w:cs="Times New Roman"/>
          <w:i/>
          <w:sz w:val="24"/>
          <w:szCs w:val="24"/>
        </w:rPr>
        <w:t>Program 1000</w:t>
      </w:r>
      <w:r w:rsidR="0095736F">
        <w:rPr>
          <w:rFonts w:ascii="Times New Roman" w:hAnsi="Times New Roman" w:cs="Times New Roman"/>
          <w:i/>
          <w:sz w:val="24"/>
          <w:szCs w:val="24"/>
        </w:rPr>
        <w:t xml:space="preserve"> Program društveni domovi</w:t>
      </w:r>
    </w:p>
    <w:p w:rsidR="00F93348" w:rsidRPr="00F93348" w:rsidRDefault="00F93348" w:rsidP="00F23CEA">
      <w:pPr>
        <w:spacing w:after="0"/>
        <w:rPr>
          <w:rFonts w:ascii="Times New Roman" w:hAnsi="Times New Roman" w:cs="Times New Roman"/>
          <w:sz w:val="24"/>
          <w:szCs w:val="24"/>
        </w:rPr>
      </w:pPr>
      <w:r>
        <w:rPr>
          <w:rFonts w:ascii="Times New Roman" w:hAnsi="Times New Roman" w:cs="Times New Roman"/>
          <w:i/>
          <w:sz w:val="24"/>
          <w:szCs w:val="24"/>
        </w:rPr>
        <w:t>-</w:t>
      </w:r>
      <w:r w:rsidRPr="00F93348">
        <w:rPr>
          <w:rFonts w:ascii="Times New Roman" w:hAnsi="Times New Roman" w:cs="Times New Roman"/>
          <w:sz w:val="24"/>
          <w:szCs w:val="24"/>
        </w:rPr>
        <w:t>A100002 Aktivnost: Rasvjeta u društvenim domovima izvršena je sa 28.914,72 kune</w:t>
      </w:r>
    </w:p>
    <w:p w:rsidR="00971098" w:rsidRPr="0095575A" w:rsidRDefault="004F6463" w:rsidP="00971098">
      <w:pPr>
        <w:spacing w:after="0"/>
        <w:rPr>
          <w:rFonts w:ascii="Times New Roman" w:hAnsi="Times New Roman" w:cs="Times New Roman"/>
          <w:sz w:val="24"/>
          <w:szCs w:val="24"/>
        </w:rPr>
      </w:pPr>
      <w:r>
        <w:rPr>
          <w:rFonts w:ascii="Times New Roman" w:hAnsi="Times New Roman" w:cs="Times New Roman"/>
          <w:sz w:val="24"/>
          <w:szCs w:val="24"/>
        </w:rPr>
        <w:t>-Aktivnost A100003</w:t>
      </w:r>
      <w:r w:rsidR="00A3524E">
        <w:rPr>
          <w:rFonts w:ascii="Times New Roman" w:hAnsi="Times New Roman" w:cs="Times New Roman"/>
          <w:sz w:val="24"/>
          <w:szCs w:val="24"/>
        </w:rPr>
        <w:t xml:space="preserve"> Tekuće i investicijsko održavanje </w:t>
      </w:r>
      <w:r w:rsidR="00971098" w:rsidRPr="0095575A">
        <w:rPr>
          <w:rFonts w:ascii="Times New Roman" w:hAnsi="Times New Roman" w:cs="Times New Roman"/>
          <w:sz w:val="24"/>
          <w:szCs w:val="24"/>
        </w:rPr>
        <w:t xml:space="preserve"> društvenih domova o</w:t>
      </w:r>
      <w:r>
        <w:rPr>
          <w:rFonts w:ascii="Times New Roman" w:hAnsi="Times New Roman" w:cs="Times New Roman"/>
          <w:sz w:val="24"/>
          <w:szCs w:val="24"/>
        </w:rPr>
        <w:t>stvarena je u iznosu  44.308,95 kn ili 17</w:t>
      </w:r>
      <w:r w:rsidR="00971098" w:rsidRPr="0095575A">
        <w:rPr>
          <w:rFonts w:ascii="Times New Roman" w:hAnsi="Times New Roman" w:cs="Times New Roman"/>
          <w:sz w:val="24"/>
          <w:szCs w:val="24"/>
        </w:rPr>
        <w:t>% plana, a odnosi se na radove na društvenim do</w:t>
      </w:r>
      <w:r w:rsidR="00281396">
        <w:rPr>
          <w:rFonts w:ascii="Times New Roman" w:hAnsi="Times New Roman" w:cs="Times New Roman"/>
          <w:sz w:val="24"/>
          <w:szCs w:val="24"/>
        </w:rPr>
        <w:t xml:space="preserve">movima u </w:t>
      </w:r>
      <w:proofErr w:type="spellStart"/>
      <w:r w:rsidR="00281396">
        <w:rPr>
          <w:rFonts w:ascii="Times New Roman" w:hAnsi="Times New Roman" w:cs="Times New Roman"/>
          <w:sz w:val="24"/>
          <w:szCs w:val="24"/>
        </w:rPr>
        <w:t>Brezovljan</w:t>
      </w:r>
      <w:r w:rsidR="00F35919">
        <w:rPr>
          <w:rFonts w:ascii="Times New Roman" w:hAnsi="Times New Roman" w:cs="Times New Roman"/>
          <w:sz w:val="24"/>
          <w:szCs w:val="24"/>
        </w:rPr>
        <w:t>ima</w:t>
      </w:r>
      <w:proofErr w:type="spellEnd"/>
      <w:r w:rsidR="005C14A9">
        <w:rPr>
          <w:rFonts w:ascii="Times New Roman" w:hAnsi="Times New Roman" w:cs="Times New Roman"/>
          <w:sz w:val="24"/>
          <w:szCs w:val="24"/>
        </w:rPr>
        <w:t>.</w:t>
      </w:r>
      <w:r w:rsidR="00B929B2">
        <w:rPr>
          <w:rFonts w:ascii="Times New Roman" w:hAnsi="Times New Roman" w:cs="Times New Roman"/>
          <w:sz w:val="24"/>
          <w:szCs w:val="24"/>
        </w:rPr>
        <w:t xml:space="preserve"> Cilj ove aktivnosti je unapređenje društvene infrastrukture i sadržaja za podizanje kvalitete života stanovnika.</w:t>
      </w:r>
    </w:p>
    <w:p w:rsidR="00971098" w:rsidRPr="0095575A" w:rsidRDefault="00F23CEA" w:rsidP="00971098">
      <w:pPr>
        <w:spacing w:after="0"/>
        <w:rPr>
          <w:rFonts w:ascii="Times New Roman" w:hAnsi="Times New Roman" w:cs="Times New Roman"/>
          <w:i/>
          <w:sz w:val="24"/>
          <w:szCs w:val="24"/>
        </w:rPr>
      </w:pPr>
      <w:r>
        <w:rPr>
          <w:rFonts w:ascii="Times New Roman" w:hAnsi="Times New Roman" w:cs="Times New Roman"/>
          <w:sz w:val="24"/>
          <w:szCs w:val="24"/>
        </w:rPr>
        <w:t xml:space="preserve">           </w:t>
      </w:r>
      <w:r w:rsidR="00D747CF">
        <w:rPr>
          <w:rFonts w:ascii="Times New Roman" w:hAnsi="Times New Roman" w:cs="Times New Roman"/>
          <w:i/>
          <w:sz w:val="24"/>
          <w:szCs w:val="24"/>
        </w:rPr>
        <w:t>2.20</w:t>
      </w:r>
      <w:r w:rsidR="001D2A18">
        <w:rPr>
          <w:rFonts w:ascii="Times New Roman" w:hAnsi="Times New Roman" w:cs="Times New Roman"/>
          <w:i/>
          <w:sz w:val="24"/>
          <w:szCs w:val="24"/>
        </w:rPr>
        <w:t>.</w:t>
      </w:r>
      <w:r w:rsidR="00971098" w:rsidRPr="0095575A">
        <w:rPr>
          <w:rFonts w:ascii="Times New Roman" w:hAnsi="Times New Roman" w:cs="Times New Roman"/>
          <w:i/>
          <w:sz w:val="24"/>
          <w:szCs w:val="24"/>
        </w:rPr>
        <w:t xml:space="preserve"> PROGRAM </w:t>
      </w:r>
      <w:r w:rsidR="006A7013">
        <w:rPr>
          <w:rFonts w:ascii="Times New Roman" w:hAnsi="Times New Roman" w:cs="Times New Roman"/>
          <w:i/>
          <w:sz w:val="24"/>
          <w:szCs w:val="24"/>
        </w:rPr>
        <w:t>1004 Program zaštita i zbrinjavanje životinja</w:t>
      </w:r>
    </w:p>
    <w:p w:rsidR="00971098" w:rsidRDefault="00971098" w:rsidP="00971098">
      <w:pPr>
        <w:spacing w:after="0"/>
        <w:rPr>
          <w:rFonts w:ascii="Times New Roman" w:hAnsi="Times New Roman" w:cs="Times New Roman"/>
          <w:sz w:val="24"/>
          <w:szCs w:val="24"/>
        </w:rPr>
      </w:pPr>
      <w:r w:rsidRPr="0095575A">
        <w:rPr>
          <w:rFonts w:ascii="Times New Roman" w:hAnsi="Times New Roman" w:cs="Times New Roman"/>
          <w:sz w:val="24"/>
          <w:szCs w:val="24"/>
        </w:rPr>
        <w:t>-Aktivnost</w:t>
      </w:r>
      <w:r w:rsidR="006E7AAD">
        <w:rPr>
          <w:rFonts w:ascii="Times New Roman" w:hAnsi="Times New Roman" w:cs="Times New Roman"/>
          <w:sz w:val="24"/>
          <w:szCs w:val="24"/>
        </w:rPr>
        <w:t xml:space="preserve"> A1000012</w:t>
      </w:r>
      <w:r w:rsidRPr="0095575A">
        <w:rPr>
          <w:rFonts w:ascii="Times New Roman" w:hAnsi="Times New Roman" w:cs="Times New Roman"/>
          <w:sz w:val="24"/>
          <w:szCs w:val="24"/>
        </w:rPr>
        <w:t>: Higijeničarska služba i zaštita ži</w:t>
      </w:r>
      <w:r w:rsidR="009118DE">
        <w:rPr>
          <w:rFonts w:ascii="Times New Roman" w:hAnsi="Times New Roman" w:cs="Times New Roman"/>
          <w:sz w:val="24"/>
          <w:szCs w:val="24"/>
        </w:rPr>
        <w:t>votinja ostvarena je sa 13.395,00 kuna u prvom polugodištu 2020</w:t>
      </w:r>
      <w:r w:rsidRPr="0095575A">
        <w:rPr>
          <w:rFonts w:ascii="Times New Roman" w:hAnsi="Times New Roman" w:cs="Times New Roman"/>
          <w:sz w:val="24"/>
          <w:szCs w:val="24"/>
        </w:rPr>
        <w:t>. godine.</w:t>
      </w:r>
      <w:r w:rsidR="00D31BF2">
        <w:rPr>
          <w:rFonts w:ascii="Times New Roman" w:hAnsi="Times New Roman" w:cs="Times New Roman"/>
          <w:sz w:val="24"/>
          <w:szCs w:val="24"/>
        </w:rPr>
        <w:t xml:space="preserve"> Iznos se plaća Veterinarskoj stanici Križevci</w:t>
      </w:r>
      <w:r w:rsidR="00D64624">
        <w:rPr>
          <w:rFonts w:ascii="Times New Roman" w:hAnsi="Times New Roman" w:cs="Times New Roman"/>
          <w:sz w:val="24"/>
          <w:szCs w:val="24"/>
        </w:rPr>
        <w:t xml:space="preserve"> za </w:t>
      </w:r>
      <w:proofErr w:type="spellStart"/>
      <w:r w:rsidR="00D64624">
        <w:rPr>
          <w:rFonts w:ascii="Times New Roman" w:hAnsi="Times New Roman" w:cs="Times New Roman"/>
          <w:sz w:val="24"/>
          <w:szCs w:val="24"/>
        </w:rPr>
        <w:t>čipiranje</w:t>
      </w:r>
      <w:proofErr w:type="spellEnd"/>
      <w:r w:rsidR="00D64624">
        <w:rPr>
          <w:rFonts w:ascii="Times New Roman" w:hAnsi="Times New Roman" w:cs="Times New Roman"/>
          <w:sz w:val="24"/>
          <w:szCs w:val="24"/>
        </w:rPr>
        <w:t xml:space="preserve"> pasa </w:t>
      </w:r>
      <w:r w:rsidR="00105013">
        <w:rPr>
          <w:rFonts w:ascii="Times New Roman" w:hAnsi="Times New Roman" w:cs="Times New Roman"/>
          <w:sz w:val="24"/>
          <w:szCs w:val="24"/>
        </w:rPr>
        <w:t xml:space="preserve"> i Koprivnic</w:t>
      </w:r>
      <w:r w:rsidR="00D64624">
        <w:rPr>
          <w:rFonts w:ascii="Times New Roman" w:hAnsi="Times New Roman" w:cs="Times New Roman"/>
          <w:sz w:val="24"/>
          <w:szCs w:val="24"/>
        </w:rPr>
        <w:t>i  za</w:t>
      </w:r>
      <w:r w:rsidR="00D31BF2">
        <w:rPr>
          <w:rFonts w:ascii="Times New Roman" w:hAnsi="Times New Roman" w:cs="Times New Roman"/>
          <w:sz w:val="24"/>
          <w:szCs w:val="24"/>
        </w:rPr>
        <w:t xml:space="preserve"> zbrinjavanje pasa lutalica. Uspješnost realizacije navedene aktivnosti definirana je provođenjem Odluke o komunalnom redu.</w:t>
      </w:r>
    </w:p>
    <w:p w:rsidR="00CB04F9" w:rsidRPr="0095575A" w:rsidRDefault="00CB04F9" w:rsidP="00971098">
      <w:pPr>
        <w:spacing w:after="0"/>
        <w:rPr>
          <w:rFonts w:ascii="Times New Roman" w:hAnsi="Times New Roman" w:cs="Times New Roman"/>
          <w:sz w:val="24"/>
          <w:szCs w:val="24"/>
        </w:rPr>
      </w:pPr>
      <w:r>
        <w:rPr>
          <w:rFonts w:ascii="Times New Roman" w:hAnsi="Times New Roman" w:cs="Times New Roman"/>
          <w:sz w:val="24"/>
          <w:szCs w:val="24"/>
        </w:rPr>
        <w:t>-Aktivnost 1000013: Program zaštite divljači izvršena je za prvo polugodište u iznosu 6.250,00 kuna, a odnosi se na izradu programa zaštite divljači na području općine Hrvatskog lovačkog saveza.</w:t>
      </w:r>
    </w:p>
    <w:p w:rsidR="00971098" w:rsidRDefault="00D747CF" w:rsidP="00971098">
      <w:pPr>
        <w:spacing w:after="0"/>
        <w:rPr>
          <w:rFonts w:ascii="Times New Roman" w:hAnsi="Times New Roman" w:cs="Times New Roman"/>
          <w:i/>
          <w:sz w:val="24"/>
          <w:szCs w:val="24"/>
        </w:rPr>
      </w:pPr>
      <w:r>
        <w:rPr>
          <w:rFonts w:ascii="Times New Roman" w:hAnsi="Times New Roman" w:cs="Times New Roman"/>
          <w:i/>
          <w:sz w:val="24"/>
          <w:szCs w:val="24"/>
        </w:rPr>
        <w:t xml:space="preserve">           2.21</w:t>
      </w:r>
      <w:r w:rsidR="001D2A18">
        <w:rPr>
          <w:rFonts w:ascii="Times New Roman" w:hAnsi="Times New Roman" w:cs="Times New Roman"/>
          <w:i/>
          <w:sz w:val="24"/>
          <w:szCs w:val="24"/>
        </w:rPr>
        <w:t>.</w:t>
      </w:r>
      <w:r w:rsidR="00C96B60">
        <w:rPr>
          <w:rFonts w:ascii="Times New Roman" w:hAnsi="Times New Roman" w:cs="Times New Roman"/>
          <w:i/>
          <w:sz w:val="24"/>
          <w:szCs w:val="24"/>
        </w:rPr>
        <w:t xml:space="preserve"> Program 1012 </w:t>
      </w:r>
      <w:r w:rsidR="0098080A">
        <w:rPr>
          <w:rFonts w:ascii="Times New Roman" w:hAnsi="Times New Roman" w:cs="Times New Roman"/>
          <w:i/>
          <w:sz w:val="24"/>
          <w:szCs w:val="24"/>
        </w:rPr>
        <w:t>Nabava opreme</w:t>
      </w:r>
    </w:p>
    <w:p w:rsidR="008F4211" w:rsidRPr="0004312D" w:rsidRDefault="008F4211" w:rsidP="00971098">
      <w:pPr>
        <w:spacing w:after="0"/>
        <w:rPr>
          <w:rFonts w:ascii="Times New Roman" w:hAnsi="Times New Roman" w:cs="Times New Roman"/>
          <w:sz w:val="24"/>
          <w:szCs w:val="24"/>
        </w:rPr>
      </w:pPr>
      <w:r w:rsidRPr="0004312D">
        <w:rPr>
          <w:rFonts w:ascii="Times New Roman" w:hAnsi="Times New Roman" w:cs="Times New Roman"/>
          <w:sz w:val="24"/>
          <w:szCs w:val="24"/>
        </w:rPr>
        <w:t>-Aktivnost</w:t>
      </w:r>
      <w:r w:rsidR="00A67852">
        <w:rPr>
          <w:rFonts w:ascii="Times New Roman" w:hAnsi="Times New Roman" w:cs="Times New Roman"/>
          <w:sz w:val="24"/>
          <w:szCs w:val="24"/>
        </w:rPr>
        <w:t xml:space="preserve"> A101202: Komunalna oprema za održavanje javnih </w:t>
      </w:r>
      <w:proofErr w:type="spellStart"/>
      <w:r w:rsidR="00A67852">
        <w:rPr>
          <w:rFonts w:ascii="Times New Roman" w:hAnsi="Times New Roman" w:cs="Times New Roman"/>
          <w:sz w:val="24"/>
          <w:szCs w:val="24"/>
        </w:rPr>
        <w:t>povšina</w:t>
      </w:r>
      <w:proofErr w:type="spellEnd"/>
      <w:r w:rsidR="00A67852">
        <w:rPr>
          <w:rFonts w:ascii="Times New Roman" w:hAnsi="Times New Roman" w:cs="Times New Roman"/>
          <w:sz w:val="24"/>
          <w:szCs w:val="24"/>
        </w:rPr>
        <w:t xml:space="preserve"> </w:t>
      </w:r>
      <w:r w:rsidR="00035C52" w:rsidRPr="0004312D">
        <w:rPr>
          <w:rFonts w:ascii="Times New Roman" w:hAnsi="Times New Roman" w:cs="Times New Roman"/>
          <w:sz w:val="24"/>
          <w:szCs w:val="24"/>
        </w:rPr>
        <w:t xml:space="preserve"> ostvarena je sa</w:t>
      </w:r>
      <w:r w:rsidR="00A67852">
        <w:rPr>
          <w:rFonts w:ascii="Times New Roman" w:hAnsi="Times New Roman" w:cs="Times New Roman"/>
          <w:sz w:val="24"/>
          <w:szCs w:val="24"/>
        </w:rPr>
        <w:t xml:space="preserve"> 142.120,00 </w:t>
      </w:r>
      <w:r w:rsidR="00C270DC" w:rsidRPr="0004312D">
        <w:rPr>
          <w:rFonts w:ascii="Times New Roman" w:hAnsi="Times New Roman" w:cs="Times New Roman"/>
          <w:sz w:val="24"/>
          <w:szCs w:val="24"/>
        </w:rPr>
        <w:t>kuna.</w:t>
      </w:r>
      <w:r w:rsidR="0073444F">
        <w:rPr>
          <w:rFonts w:ascii="Times New Roman" w:hAnsi="Times New Roman" w:cs="Times New Roman"/>
          <w:sz w:val="24"/>
          <w:szCs w:val="24"/>
        </w:rPr>
        <w:t xml:space="preserve"> Odnosi se na kupnju </w:t>
      </w:r>
      <w:r w:rsidR="00C72B58">
        <w:rPr>
          <w:rFonts w:ascii="Times New Roman" w:hAnsi="Times New Roman" w:cs="Times New Roman"/>
          <w:sz w:val="24"/>
          <w:szCs w:val="24"/>
        </w:rPr>
        <w:t xml:space="preserve">prikolice HUMELL i </w:t>
      </w:r>
      <w:proofErr w:type="spellStart"/>
      <w:r w:rsidR="00C72B58">
        <w:rPr>
          <w:rFonts w:ascii="Times New Roman" w:hAnsi="Times New Roman" w:cs="Times New Roman"/>
          <w:sz w:val="24"/>
          <w:szCs w:val="24"/>
        </w:rPr>
        <w:t>Rider</w:t>
      </w:r>
      <w:proofErr w:type="spellEnd"/>
      <w:r w:rsidR="00C72B58">
        <w:rPr>
          <w:rFonts w:ascii="Times New Roman" w:hAnsi="Times New Roman" w:cs="Times New Roman"/>
          <w:sz w:val="24"/>
          <w:szCs w:val="24"/>
        </w:rPr>
        <w:t xml:space="preserve"> </w:t>
      </w:r>
      <w:proofErr w:type="spellStart"/>
      <w:r w:rsidR="00D57D26">
        <w:rPr>
          <w:rFonts w:ascii="Times New Roman" w:hAnsi="Times New Roman" w:cs="Times New Roman"/>
          <w:sz w:val="24"/>
          <w:szCs w:val="24"/>
        </w:rPr>
        <w:t>Hugswarna</w:t>
      </w:r>
      <w:proofErr w:type="spellEnd"/>
      <w:r w:rsidR="00D57D26">
        <w:rPr>
          <w:rFonts w:ascii="Times New Roman" w:hAnsi="Times New Roman" w:cs="Times New Roman"/>
          <w:sz w:val="24"/>
          <w:szCs w:val="24"/>
        </w:rPr>
        <w:t xml:space="preserve"> –  prikolica</w:t>
      </w:r>
      <w:bookmarkStart w:id="0" w:name="_GoBack"/>
      <w:bookmarkEnd w:id="0"/>
      <w:r w:rsidR="00C72B58">
        <w:rPr>
          <w:rFonts w:ascii="Times New Roman" w:hAnsi="Times New Roman" w:cs="Times New Roman"/>
          <w:sz w:val="24"/>
          <w:szCs w:val="24"/>
        </w:rPr>
        <w:t>. Cilj je osiguravanje kvalitete čišćenja i održavanja javnih površina.  Pokazatelj uspješnosti realizacije navedene aktivnosti je broj izvršenih usluga čišćenja i održavanja javnih površina, što je preduvjet za  društveno-gospodarski razvoj.</w:t>
      </w:r>
    </w:p>
    <w:p w:rsidR="00E64767" w:rsidRPr="00C9325A" w:rsidRDefault="00D747CF" w:rsidP="00CA3103">
      <w:pPr>
        <w:spacing w:after="0"/>
        <w:ind w:firstLine="708"/>
        <w:rPr>
          <w:rFonts w:ascii="Times New Roman" w:hAnsi="Times New Roman" w:cs="Times New Roman"/>
          <w:i/>
          <w:sz w:val="24"/>
          <w:szCs w:val="24"/>
        </w:rPr>
      </w:pPr>
      <w:r>
        <w:rPr>
          <w:rFonts w:ascii="Times New Roman" w:hAnsi="Times New Roman" w:cs="Times New Roman"/>
          <w:i/>
          <w:sz w:val="24"/>
          <w:szCs w:val="24"/>
        </w:rPr>
        <w:t>2.22</w:t>
      </w:r>
      <w:r w:rsidR="00CA3103" w:rsidRPr="00C9325A">
        <w:rPr>
          <w:rFonts w:ascii="Times New Roman" w:hAnsi="Times New Roman" w:cs="Times New Roman"/>
          <w:i/>
          <w:sz w:val="24"/>
          <w:szCs w:val="24"/>
        </w:rPr>
        <w:t xml:space="preserve">. Program 1001 Zaštita okoliša </w:t>
      </w:r>
    </w:p>
    <w:p w:rsidR="00E64767" w:rsidRDefault="00CA3103" w:rsidP="00971098">
      <w:pPr>
        <w:spacing w:after="0"/>
        <w:rPr>
          <w:rFonts w:ascii="Times New Roman" w:hAnsi="Times New Roman" w:cs="Times New Roman"/>
          <w:sz w:val="24"/>
          <w:szCs w:val="24"/>
        </w:rPr>
      </w:pPr>
      <w:r w:rsidRPr="00C9325A">
        <w:rPr>
          <w:rFonts w:ascii="Times New Roman" w:hAnsi="Times New Roman" w:cs="Times New Roman"/>
          <w:sz w:val="24"/>
          <w:szCs w:val="24"/>
        </w:rPr>
        <w:t>Aktivnost: 100001 Nabava spremnika za odvojeno prikupljanje otpada izvršena je u iznosu 566,26 kuna</w:t>
      </w:r>
      <w:r w:rsidR="009445ED" w:rsidRPr="00C9325A">
        <w:rPr>
          <w:rFonts w:ascii="Times New Roman" w:hAnsi="Times New Roman" w:cs="Times New Roman"/>
          <w:sz w:val="24"/>
          <w:szCs w:val="24"/>
        </w:rPr>
        <w:t xml:space="preserve"> budući da su nabavljena putem javnog natječaja 4 spremnika, a općina sudjeluje u sufinanciranju </w:t>
      </w:r>
      <w:r w:rsidR="00822B47">
        <w:rPr>
          <w:rFonts w:ascii="Times New Roman" w:hAnsi="Times New Roman" w:cs="Times New Roman"/>
          <w:sz w:val="24"/>
          <w:szCs w:val="24"/>
        </w:rPr>
        <w:t>15%, dok</w:t>
      </w:r>
      <w:r w:rsidR="00C9325A">
        <w:rPr>
          <w:rFonts w:ascii="Times New Roman" w:hAnsi="Times New Roman" w:cs="Times New Roman"/>
          <w:sz w:val="24"/>
          <w:szCs w:val="24"/>
        </w:rPr>
        <w:t xml:space="preserve"> Fond za zaštitu okoliša i energetsku učinkovitost sufinancira preostali dio.</w:t>
      </w:r>
    </w:p>
    <w:p w:rsidR="001D168C" w:rsidRDefault="001D168C" w:rsidP="00971098">
      <w:pPr>
        <w:spacing w:after="0"/>
        <w:rPr>
          <w:rFonts w:ascii="Times New Roman" w:hAnsi="Times New Roman" w:cs="Times New Roman"/>
          <w:sz w:val="24"/>
          <w:szCs w:val="24"/>
        </w:rPr>
      </w:pPr>
    </w:p>
    <w:p w:rsidR="001D168C" w:rsidRDefault="002365E8" w:rsidP="00971098">
      <w:pPr>
        <w:spacing w:after="0"/>
        <w:rPr>
          <w:rFonts w:ascii="Times New Roman" w:hAnsi="Times New Roman" w:cs="Times New Roman"/>
          <w:sz w:val="24"/>
          <w:szCs w:val="24"/>
        </w:rPr>
      </w:pPr>
      <w:r>
        <w:rPr>
          <w:rFonts w:ascii="Times New Roman" w:hAnsi="Times New Roman" w:cs="Times New Roman"/>
          <w:sz w:val="24"/>
          <w:szCs w:val="24"/>
        </w:rPr>
        <w:t>IZVJEŠTAJ O ZADUŽIVANJU NA DOMAĆEM I STRANOM TRŽIŠTU NOVCA I KAPITALA</w:t>
      </w:r>
    </w:p>
    <w:p w:rsidR="002365E8" w:rsidRPr="00C9325A" w:rsidRDefault="002365E8" w:rsidP="00971098">
      <w:pPr>
        <w:spacing w:after="0"/>
        <w:rPr>
          <w:rFonts w:ascii="Times New Roman" w:hAnsi="Times New Roman" w:cs="Times New Roman"/>
          <w:sz w:val="24"/>
          <w:szCs w:val="24"/>
        </w:rPr>
      </w:pPr>
    </w:p>
    <w:p w:rsidR="002F3011" w:rsidRPr="002F3011" w:rsidRDefault="002F3011" w:rsidP="00971098">
      <w:pPr>
        <w:spacing w:after="0"/>
        <w:rPr>
          <w:rFonts w:ascii="Times New Roman" w:hAnsi="Times New Roman" w:cs="Times New Roman"/>
          <w:sz w:val="24"/>
          <w:szCs w:val="24"/>
        </w:rPr>
      </w:pPr>
      <w:r w:rsidRPr="002F3011">
        <w:rPr>
          <w:rFonts w:ascii="Times New Roman" w:hAnsi="Times New Roman" w:cs="Times New Roman"/>
          <w:sz w:val="24"/>
          <w:szCs w:val="24"/>
        </w:rPr>
        <w:t>Zaduživanje na domaćem tržištu putem dugoročnih kredita</w:t>
      </w:r>
      <w:r w:rsidR="00E54430">
        <w:rPr>
          <w:rFonts w:ascii="Times New Roman" w:hAnsi="Times New Roman" w:cs="Times New Roman"/>
          <w:sz w:val="24"/>
          <w:szCs w:val="24"/>
        </w:rPr>
        <w:t xml:space="preserve"> </w:t>
      </w:r>
    </w:p>
    <w:p w:rsidR="00E45DC6" w:rsidRPr="00A57B3E" w:rsidRDefault="00E45DC6" w:rsidP="00971098">
      <w:pPr>
        <w:spacing w:after="0"/>
        <w:rPr>
          <w:rFonts w:ascii="Times New Roman" w:hAnsi="Times New Roman" w:cs="Times New Roman"/>
          <w:sz w:val="24"/>
          <w:szCs w:val="24"/>
        </w:rPr>
      </w:pPr>
      <w:r w:rsidRPr="00A57B3E">
        <w:rPr>
          <w:rFonts w:ascii="Times New Roman" w:hAnsi="Times New Roman" w:cs="Times New Roman"/>
          <w:sz w:val="24"/>
          <w:szCs w:val="24"/>
        </w:rPr>
        <w:t>- Kredit u iznosu od 7.500.000,00</w:t>
      </w:r>
      <w:r w:rsidR="002F3011" w:rsidRPr="00A57B3E">
        <w:rPr>
          <w:rFonts w:ascii="Times New Roman" w:hAnsi="Times New Roman" w:cs="Times New Roman"/>
          <w:sz w:val="24"/>
          <w:szCs w:val="24"/>
        </w:rPr>
        <w:t xml:space="preserve"> kuna </w:t>
      </w:r>
    </w:p>
    <w:p w:rsidR="00E64767" w:rsidRPr="00A57B3E" w:rsidRDefault="00E45DC6" w:rsidP="008F3745">
      <w:pPr>
        <w:spacing w:after="0"/>
        <w:ind w:left="708" w:hanging="708"/>
        <w:rPr>
          <w:rFonts w:ascii="Times New Roman" w:hAnsi="Times New Roman" w:cs="Times New Roman"/>
          <w:sz w:val="24"/>
          <w:szCs w:val="24"/>
        </w:rPr>
      </w:pPr>
      <w:r w:rsidRPr="00A57B3E">
        <w:rPr>
          <w:rFonts w:ascii="Times New Roman" w:hAnsi="Times New Roman" w:cs="Times New Roman"/>
          <w:sz w:val="24"/>
          <w:szCs w:val="24"/>
        </w:rPr>
        <w:t>Općina Sveti Ivan Žabno</w:t>
      </w:r>
      <w:r w:rsidR="002F3011" w:rsidRPr="00A57B3E">
        <w:rPr>
          <w:rFonts w:ascii="Times New Roman" w:hAnsi="Times New Roman" w:cs="Times New Roman"/>
          <w:sz w:val="24"/>
          <w:szCs w:val="24"/>
        </w:rPr>
        <w:t xml:space="preserve"> se </w:t>
      </w:r>
      <w:r w:rsidR="008F3745" w:rsidRPr="00A57B3E">
        <w:rPr>
          <w:rFonts w:ascii="Times New Roman" w:hAnsi="Times New Roman" w:cs="Times New Roman"/>
          <w:sz w:val="24"/>
          <w:szCs w:val="24"/>
        </w:rPr>
        <w:t>u lipnju</w:t>
      </w:r>
      <w:r w:rsidR="00BA53C0" w:rsidRPr="00A57B3E">
        <w:rPr>
          <w:rFonts w:ascii="Times New Roman" w:hAnsi="Times New Roman" w:cs="Times New Roman"/>
          <w:sz w:val="24"/>
          <w:szCs w:val="24"/>
        </w:rPr>
        <w:t xml:space="preserve"> zadužila kod O</w:t>
      </w:r>
      <w:r w:rsidR="008F3745" w:rsidRPr="00A57B3E">
        <w:rPr>
          <w:rFonts w:ascii="Times New Roman" w:hAnsi="Times New Roman" w:cs="Times New Roman"/>
          <w:sz w:val="24"/>
          <w:szCs w:val="24"/>
        </w:rPr>
        <w:t>TP banke d.d., Split u iznosu 7.500.000,00 kuna uz fiksnu kamatnu stopu 1,12</w:t>
      </w:r>
      <w:r w:rsidR="002F3011" w:rsidRPr="00A57B3E">
        <w:rPr>
          <w:rFonts w:ascii="Times New Roman" w:hAnsi="Times New Roman" w:cs="Times New Roman"/>
          <w:sz w:val="24"/>
          <w:szCs w:val="24"/>
        </w:rPr>
        <w:t>% go</w:t>
      </w:r>
      <w:r w:rsidR="008F3745" w:rsidRPr="00A57B3E">
        <w:rPr>
          <w:rFonts w:ascii="Times New Roman" w:hAnsi="Times New Roman" w:cs="Times New Roman"/>
          <w:sz w:val="24"/>
          <w:szCs w:val="24"/>
        </w:rPr>
        <w:t>dišnje. Glavnica će se otplaćivati  u ratama  na rok otplate od 10 godina</w:t>
      </w:r>
      <w:r w:rsidR="00D0017C" w:rsidRPr="00A57B3E">
        <w:rPr>
          <w:rFonts w:ascii="Times New Roman" w:hAnsi="Times New Roman" w:cs="Times New Roman"/>
          <w:sz w:val="24"/>
          <w:szCs w:val="24"/>
        </w:rPr>
        <w:t xml:space="preserve">. </w:t>
      </w:r>
    </w:p>
    <w:p w:rsidR="009D4DE2" w:rsidRPr="007F401F" w:rsidRDefault="00D0017C" w:rsidP="007F401F">
      <w:pPr>
        <w:spacing w:after="0"/>
        <w:ind w:left="708" w:hanging="708"/>
        <w:rPr>
          <w:rFonts w:ascii="Times New Roman" w:hAnsi="Times New Roman" w:cs="Times New Roman"/>
          <w:sz w:val="24"/>
          <w:szCs w:val="24"/>
        </w:rPr>
      </w:pPr>
      <w:r w:rsidRPr="00A91ABC">
        <w:rPr>
          <w:rFonts w:ascii="Times New Roman" w:hAnsi="Times New Roman" w:cs="Times New Roman"/>
          <w:sz w:val="24"/>
          <w:szCs w:val="24"/>
        </w:rPr>
        <w:lastRenderedPageBreak/>
        <w:t>Dugoročni kredit koristit će se za financiranje Kapitalnog projekta „</w:t>
      </w:r>
      <w:r w:rsidR="00DD36B8" w:rsidRPr="00A91ABC">
        <w:rPr>
          <w:rFonts w:ascii="Times New Roman" w:hAnsi="Times New Roman" w:cs="Times New Roman"/>
          <w:sz w:val="24"/>
          <w:szCs w:val="24"/>
        </w:rPr>
        <w:t xml:space="preserve">Školske sportske dvorane Sveti </w:t>
      </w:r>
      <w:r w:rsidRPr="00A91ABC">
        <w:rPr>
          <w:rFonts w:ascii="Times New Roman" w:hAnsi="Times New Roman" w:cs="Times New Roman"/>
          <w:sz w:val="24"/>
          <w:szCs w:val="24"/>
        </w:rPr>
        <w:t>Ivan Žabno“</w:t>
      </w:r>
      <w:r w:rsidR="00336BD5" w:rsidRPr="00A91ABC">
        <w:rPr>
          <w:rFonts w:ascii="Times New Roman" w:hAnsi="Times New Roman" w:cs="Times New Roman"/>
          <w:sz w:val="24"/>
          <w:szCs w:val="24"/>
        </w:rPr>
        <w:t>.</w:t>
      </w:r>
      <w:r w:rsidR="00340210" w:rsidRPr="00A91ABC">
        <w:rPr>
          <w:rFonts w:ascii="Times New Roman" w:hAnsi="Times New Roman" w:cs="Times New Roman"/>
          <w:sz w:val="24"/>
          <w:szCs w:val="24"/>
        </w:rPr>
        <w:t xml:space="preserve"> </w:t>
      </w:r>
    </w:p>
    <w:p w:rsidR="009D4DE2" w:rsidRDefault="009D4DE2" w:rsidP="00837B48">
      <w:pPr>
        <w:spacing w:after="0"/>
        <w:rPr>
          <w:rFonts w:ascii="Times New Roman" w:hAnsi="Times New Roman" w:cs="Times New Roman"/>
          <w:b/>
          <w:sz w:val="24"/>
          <w:szCs w:val="24"/>
        </w:rPr>
      </w:pPr>
    </w:p>
    <w:p w:rsidR="009D4DE2" w:rsidRDefault="009D4DE2" w:rsidP="00837B48">
      <w:pPr>
        <w:spacing w:after="0"/>
        <w:rPr>
          <w:rFonts w:ascii="Times New Roman" w:hAnsi="Times New Roman" w:cs="Times New Roman"/>
          <w:b/>
          <w:sz w:val="24"/>
          <w:szCs w:val="24"/>
        </w:rPr>
      </w:pPr>
      <w:r>
        <w:rPr>
          <w:rFonts w:ascii="Times New Roman" w:hAnsi="Times New Roman" w:cs="Times New Roman"/>
          <w:b/>
          <w:sz w:val="24"/>
          <w:szCs w:val="24"/>
        </w:rPr>
        <w:t>STANJE NENAPLAĆENIH POTRAŽIVANJA:</w:t>
      </w:r>
    </w:p>
    <w:p w:rsidR="009D4DE2" w:rsidRDefault="009D4DE2" w:rsidP="00837B48">
      <w:pPr>
        <w:spacing w:after="0"/>
        <w:rPr>
          <w:rFonts w:ascii="Times New Roman" w:hAnsi="Times New Roman" w:cs="Times New Roman"/>
          <w:b/>
          <w:sz w:val="24"/>
          <w:szCs w:val="24"/>
        </w:rPr>
      </w:pPr>
    </w:p>
    <w:p w:rsidR="00F92B42" w:rsidRPr="009C4528" w:rsidRDefault="00F92B42" w:rsidP="00F92B42">
      <w:pPr>
        <w:spacing w:after="0" w:line="240" w:lineRule="auto"/>
        <w:rPr>
          <w:rFonts w:ascii="Times New Roman" w:hAnsi="Times New Roman" w:cs="Times New Roman"/>
          <w:b/>
          <w:sz w:val="24"/>
          <w:szCs w:val="24"/>
        </w:rPr>
      </w:pPr>
    </w:p>
    <w:tbl>
      <w:tblPr>
        <w:tblW w:w="9456" w:type="dxa"/>
        <w:tblInd w:w="93" w:type="dxa"/>
        <w:tblLook w:val="04A0" w:firstRow="1" w:lastRow="0" w:firstColumn="1" w:lastColumn="0" w:noHBand="0" w:noVBand="1"/>
      </w:tblPr>
      <w:tblGrid>
        <w:gridCol w:w="1336"/>
        <w:gridCol w:w="4900"/>
        <w:gridCol w:w="3220"/>
      </w:tblGrid>
      <w:tr w:rsidR="00F92B42" w:rsidRPr="007A4CDD" w:rsidTr="00200D98">
        <w:trPr>
          <w:trHeight w:val="630"/>
        </w:trPr>
        <w:tc>
          <w:tcPr>
            <w:tcW w:w="1336"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Redni broj</w:t>
            </w:r>
          </w:p>
        </w:tc>
        <w:tc>
          <w:tcPr>
            <w:tcW w:w="4900"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Vrsta potraživanja</w:t>
            </w:r>
          </w:p>
        </w:tc>
        <w:tc>
          <w:tcPr>
            <w:tcW w:w="3220"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Svota u kn</w:t>
            </w:r>
          </w:p>
        </w:tc>
      </w:tr>
      <w:tr w:rsidR="00F92B42" w:rsidRPr="007A4CDD" w:rsidTr="00200D98">
        <w:trPr>
          <w:trHeight w:val="630"/>
        </w:trPr>
        <w:tc>
          <w:tcPr>
            <w:tcW w:w="1336"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1.</w:t>
            </w:r>
          </w:p>
        </w:tc>
        <w:tc>
          <w:tcPr>
            <w:tcW w:w="4900"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Ostala potraživanja</w:t>
            </w:r>
          </w:p>
        </w:tc>
        <w:tc>
          <w:tcPr>
            <w:tcW w:w="3220"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51.048,32</w:t>
            </w:r>
          </w:p>
        </w:tc>
      </w:tr>
      <w:tr w:rsidR="00F92B42" w:rsidRPr="007A4CDD" w:rsidTr="00200D98">
        <w:trPr>
          <w:trHeight w:val="630"/>
        </w:trPr>
        <w:tc>
          <w:tcPr>
            <w:tcW w:w="1336"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2.</w:t>
            </w:r>
          </w:p>
        </w:tc>
        <w:tc>
          <w:tcPr>
            <w:tcW w:w="4900"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Dionice i udjeli u glavnici trgovačkih društava u javnom sektoru</w:t>
            </w:r>
          </w:p>
        </w:tc>
        <w:tc>
          <w:tcPr>
            <w:tcW w:w="3220"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873.000,00</w:t>
            </w:r>
          </w:p>
        </w:tc>
      </w:tr>
      <w:tr w:rsidR="00F92B42" w:rsidRPr="007A4CDD" w:rsidTr="00200D98">
        <w:trPr>
          <w:trHeight w:val="630"/>
        </w:trPr>
        <w:tc>
          <w:tcPr>
            <w:tcW w:w="1336"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3.</w:t>
            </w:r>
          </w:p>
        </w:tc>
        <w:tc>
          <w:tcPr>
            <w:tcW w:w="4900"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Potraživanja za poreze</w:t>
            </w:r>
          </w:p>
        </w:tc>
        <w:tc>
          <w:tcPr>
            <w:tcW w:w="3220" w:type="dxa"/>
            <w:shd w:val="clear" w:color="auto" w:fill="auto"/>
            <w:vAlign w:val="center"/>
            <w:hideMark/>
          </w:tcPr>
          <w:p w:rsidR="00F92B42" w:rsidRPr="007A4CDD" w:rsidRDefault="00955C27" w:rsidP="00200D98">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443.710,83</w:t>
            </w:r>
          </w:p>
        </w:tc>
      </w:tr>
      <w:tr w:rsidR="00F92B42" w:rsidRPr="007A4CDD" w:rsidTr="00200D98">
        <w:trPr>
          <w:trHeight w:val="630"/>
        </w:trPr>
        <w:tc>
          <w:tcPr>
            <w:tcW w:w="1336"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4.</w:t>
            </w:r>
          </w:p>
        </w:tc>
        <w:tc>
          <w:tcPr>
            <w:tcW w:w="4900"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Potraživanja za prihode od imovine</w:t>
            </w:r>
          </w:p>
        </w:tc>
        <w:tc>
          <w:tcPr>
            <w:tcW w:w="3220" w:type="dxa"/>
            <w:shd w:val="clear" w:color="auto" w:fill="auto"/>
            <w:vAlign w:val="center"/>
            <w:hideMark/>
          </w:tcPr>
          <w:p w:rsidR="00F92B42" w:rsidRPr="007A4CDD" w:rsidRDefault="00955C27" w:rsidP="00200D98">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378.608,18</w:t>
            </w:r>
          </w:p>
        </w:tc>
      </w:tr>
      <w:tr w:rsidR="00F92B42" w:rsidRPr="007A4CDD" w:rsidTr="00200D98">
        <w:trPr>
          <w:trHeight w:val="630"/>
        </w:trPr>
        <w:tc>
          <w:tcPr>
            <w:tcW w:w="1336"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5.</w:t>
            </w:r>
          </w:p>
        </w:tc>
        <w:tc>
          <w:tcPr>
            <w:tcW w:w="4900"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Potraživanja za upravne i administrativne pristojbe, pristojbe po posebnim propisima i naknade</w:t>
            </w:r>
          </w:p>
        </w:tc>
        <w:tc>
          <w:tcPr>
            <w:tcW w:w="3220" w:type="dxa"/>
            <w:shd w:val="clear" w:color="auto" w:fill="auto"/>
            <w:vAlign w:val="center"/>
            <w:hideMark/>
          </w:tcPr>
          <w:p w:rsidR="00F92B42" w:rsidRPr="007A4CDD" w:rsidRDefault="00127601" w:rsidP="00200D98">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1.747.667,13</w:t>
            </w:r>
          </w:p>
        </w:tc>
      </w:tr>
      <w:tr w:rsidR="00F92B42" w:rsidRPr="007A4CDD" w:rsidTr="00200D98">
        <w:trPr>
          <w:trHeight w:val="630"/>
        </w:trPr>
        <w:tc>
          <w:tcPr>
            <w:tcW w:w="1336"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6</w:t>
            </w:r>
            <w:r w:rsidRPr="007A4CDD">
              <w:rPr>
                <w:rFonts w:ascii="Times New Roman" w:eastAsia="Times New Roman" w:hAnsi="Times New Roman" w:cs="Times New Roman"/>
                <w:color w:val="000000"/>
                <w:sz w:val="24"/>
                <w:szCs w:val="24"/>
                <w:lang w:eastAsia="hr-HR"/>
              </w:rPr>
              <w:t>.</w:t>
            </w:r>
          </w:p>
        </w:tc>
        <w:tc>
          <w:tcPr>
            <w:tcW w:w="4900"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Potraživanja za prihode od prodaje  proizvoda i robe te pruženih usluga</w:t>
            </w:r>
          </w:p>
        </w:tc>
        <w:tc>
          <w:tcPr>
            <w:tcW w:w="3220" w:type="dxa"/>
            <w:shd w:val="clear" w:color="auto" w:fill="auto"/>
            <w:vAlign w:val="center"/>
            <w:hideMark/>
          </w:tcPr>
          <w:p w:rsidR="00F92B42" w:rsidRPr="007A4CDD" w:rsidRDefault="00F92B42" w:rsidP="00200D98">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C06A73">
              <w:rPr>
                <w:rFonts w:ascii="Times New Roman" w:eastAsia="Times New Roman" w:hAnsi="Times New Roman" w:cs="Times New Roman"/>
                <w:color w:val="000000"/>
                <w:sz w:val="24"/>
                <w:szCs w:val="24"/>
                <w:lang w:eastAsia="hr-HR"/>
              </w:rPr>
              <w:t>4.523,73</w:t>
            </w:r>
          </w:p>
        </w:tc>
      </w:tr>
      <w:tr w:rsidR="00F92B42" w:rsidRPr="007A4CDD" w:rsidTr="00200D98">
        <w:trPr>
          <w:trHeight w:val="630"/>
        </w:trPr>
        <w:tc>
          <w:tcPr>
            <w:tcW w:w="1336"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sidRPr="007A4CDD">
              <w:rPr>
                <w:rFonts w:ascii="Times New Roman" w:eastAsia="Times New Roman" w:hAnsi="Times New Roman" w:cs="Times New Roman"/>
                <w:color w:val="000000"/>
                <w:sz w:val="24"/>
                <w:szCs w:val="24"/>
                <w:lang w:eastAsia="hr-HR"/>
              </w:rPr>
              <w:t>8.</w:t>
            </w:r>
          </w:p>
        </w:tc>
        <w:tc>
          <w:tcPr>
            <w:tcW w:w="4900" w:type="dxa"/>
            <w:shd w:val="clear" w:color="auto" w:fill="auto"/>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Potraživanja za kazne i upravne mjere te ostale prihode</w:t>
            </w:r>
          </w:p>
        </w:tc>
        <w:tc>
          <w:tcPr>
            <w:tcW w:w="3220" w:type="dxa"/>
            <w:shd w:val="clear" w:color="auto" w:fill="auto"/>
            <w:vAlign w:val="center"/>
            <w:hideMark/>
          </w:tcPr>
          <w:p w:rsidR="00F92B42" w:rsidRDefault="00F92B42" w:rsidP="00200D98">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p>
          <w:p w:rsidR="00F92B42" w:rsidRDefault="00F92B42" w:rsidP="00200D98">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C06A73">
              <w:rPr>
                <w:rFonts w:ascii="Times New Roman" w:eastAsia="Times New Roman" w:hAnsi="Times New Roman" w:cs="Times New Roman"/>
                <w:color w:val="000000"/>
                <w:sz w:val="24"/>
                <w:szCs w:val="24"/>
                <w:lang w:eastAsia="hr-HR"/>
              </w:rPr>
              <w:t>83.658,10</w:t>
            </w:r>
          </w:p>
          <w:p w:rsidR="00F92B42" w:rsidRPr="007A4CDD" w:rsidRDefault="00F92B42" w:rsidP="00200D98">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p>
        </w:tc>
      </w:tr>
      <w:tr w:rsidR="00F92B42" w:rsidRPr="007A4CDD" w:rsidTr="00200D98">
        <w:trPr>
          <w:trHeight w:val="630"/>
        </w:trPr>
        <w:tc>
          <w:tcPr>
            <w:tcW w:w="1336" w:type="dxa"/>
            <w:shd w:val="clear" w:color="auto" w:fill="auto"/>
            <w:noWrap/>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9</w:t>
            </w:r>
            <w:r w:rsidRPr="007A4CDD">
              <w:rPr>
                <w:rFonts w:ascii="Times New Roman" w:eastAsia="Times New Roman" w:hAnsi="Times New Roman" w:cs="Times New Roman"/>
                <w:color w:val="000000"/>
                <w:sz w:val="24"/>
                <w:szCs w:val="24"/>
                <w:lang w:eastAsia="hr-HR"/>
              </w:rPr>
              <w:t>.</w:t>
            </w:r>
          </w:p>
        </w:tc>
        <w:tc>
          <w:tcPr>
            <w:tcW w:w="4900" w:type="dxa"/>
            <w:shd w:val="clear" w:color="auto" w:fill="auto"/>
            <w:noWrap/>
            <w:vAlign w:val="center"/>
            <w:hideMark/>
          </w:tcPr>
          <w:p w:rsidR="00F92B42" w:rsidRPr="007A4CDD" w:rsidRDefault="00F92B42" w:rsidP="00200D98">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Potraživanja od prodaje </w:t>
            </w:r>
            <w:proofErr w:type="spellStart"/>
            <w:r>
              <w:rPr>
                <w:rFonts w:ascii="Times New Roman" w:eastAsia="Times New Roman" w:hAnsi="Times New Roman" w:cs="Times New Roman"/>
                <w:color w:val="000000"/>
                <w:sz w:val="24"/>
                <w:szCs w:val="24"/>
                <w:lang w:eastAsia="hr-HR"/>
              </w:rPr>
              <w:t>neproizvedene</w:t>
            </w:r>
            <w:proofErr w:type="spellEnd"/>
            <w:r>
              <w:rPr>
                <w:rFonts w:ascii="Times New Roman" w:eastAsia="Times New Roman" w:hAnsi="Times New Roman" w:cs="Times New Roman"/>
                <w:color w:val="000000"/>
                <w:sz w:val="24"/>
                <w:szCs w:val="24"/>
                <w:lang w:eastAsia="hr-HR"/>
              </w:rPr>
              <w:t xml:space="preserve"> dugotrajne imovine                                        </w:t>
            </w:r>
          </w:p>
        </w:tc>
        <w:tc>
          <w:tcPr>
            <w:tcW w:w="3220" w:type="dxa"/>
            <w:shd w:val="clear" w:color="auto" w:fill="auto"/>
            <w:noWrap/>
            <w:vAlign w:val="center"/>
            <w:hideMark/>
          </w:tcPr>
          <w:p w:rsidR="00F92B42" w:rsidRDefault="00F92B42" w:rsidP="00200D98">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8F7891">
              <w:rPr>
                <w:rFonts w:ascii="Times New Roman" w:eastAsia="Times New Roman" w:hAnsi="Times New Roman" w:cs="Times New Roman"/>
                <w:color w:val="000000"/>
                <w:sz w:val="24"/>
                <w:szCs w:val="24"/>
                <w:lang w:eastAsia="hr-HR"/>
              </w:rPr>
              <w:t>342.317,43</w:t>
            </w:r>
          </w:p>
          <w:p w:rsidR="00F92B42" w:rsidRPr="007A4CDD" w:rsidRDefault="00F92B42" w:rsidP="00200D98">
            <w:pPr>
              <w:spacing w:after="0" w:line="240" w:lineRule="auto"/>
              <w:rPr>
                <w:rFonts w:ascii="Times New Roman" w:eastAsia="Times New Roman" w:hAnsi="Times New Roman" w:cs="Times New Roman"/>
                <w:color w:val="000000"/>
                <w:sz w:val="24"/>
                <w:szCs w:val="24"/>
                <w:lang w:eastAsia="hr-HR"/>
              </w:rPr>
            </w:pPr>
          </w:p>
        </w:tc>
      </w:tr>
    </w:tbl>
    <w:p w:rsidR="00F92B42" w:rsidRDefault="00F92B42" w:rsidP="00F92B42">
      <w:pPr>
        <w:spacing w:after="0"/>
        <w:rPr>
          <w:rFonts w:ascii="Times New Roman" w:hAnsi="Times New Roman" w:cs="Times New Roman"/>
          <w:sz w:val="24"/>
          <w:szCs w:val="24"/>
        </w:rPr>
      </w:pPr>
    </w:p>
    <w:p w:rsidR="00F92B42" w:rsidRDefault="00F92B42" w:rsidP="00F92B42">
      <w:pPr>
        <w:spacing w:after="0"/>
        <w:rPr>
          <w:rFonts w:ascii="Times New Roman" w:hAnsi="Times New Roman" w:cs="Times New Roman"/>
          <w:sz w:val="24"/>
          <w:szCs w:val="24"/>
        </w:rPr>
      </w:pPr>
      <w:r>
        <w:rPr>
          <w:rFonts w:ascii="Times New Roman" w:hAnsi="Times New Roman" w:cs="Times New Roman"/>
          <w:sz w:val="24"/>
          <w:szCs w:val="24"/>
        </w:rPr>
        <w:t xml:space="preserve">        10.        Potraživanja od prodaje proizvedene dugotrajne imovine           </w:t>
      </w:r>
      <w:r w:rsidR="005920E8">
        <w:rPr>
          <w:rFonts w:ascii="Times New Roman" w:hAnsi="Times New Roman" w:cs="Times New Roman"/>
          <w:sz w:val="24"/>
          <w:szCs w:val="24"/>
        </w:rPr>
        <w:t xml:space="preserve">  72.738,16</w:t>
      </w:r>
    </w:p>
    <w:p w:rsidR="00F92B42" w:rsidRDefault="00F92B42" w:rsidP="00F92B42">
      <w:pPr>
        <w:spacing w:after="0"/>
        <w:rPr>
          <w:rFonts w:ascii="Times New Roman" w:hAnsi="Times New Roman" w:cs="Times New Roman"/>
          <w:sz w:val="24"/>
          <w:szCs w:val="24"/>
        </w:rPr>
      </w:pPr>
    </w:p>
    <w:p w:rsidR="00F05BF5" w:rsidRDefault="00F92B42" w:rsidP="00837B48">
      <w:pPr>
        <w:spacing w:after="0"/>
        <w:rPr>
          <w:rFonts w:ascii="Times New Roman" w:hAnsi="Times New Roman" w:cs="Times New Roman"/>
          <w:b/>
          <w:sz w:val="24"/>
          <w:szCs w:val="24"/>
        </w:rPr>
      </w:pPr>
      <w:r w:rsidRPr="006D264F">
        <w:rPr>
          <w:rFonts w:ascii="Times New Roman" w:hAnsi="Times New Roman" w:cs="Times New Roman"/>
          <w:b/>
          <w:sz w:val="24"/>
          <w:szCs w:val="24"/>
        </w:rPr>
        <w:t xml:space="preserve">                     UKUPNO: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0C4E7C">
        <w:rPr>
          <w:rFonts w:ascii="Times New Roman" w:hAnsi="Times New Roman" w:cs="Times New Roman"/>
          <w:b/>
          <w:sz w:val="24"/>
          <w:szCs w:val="24"/>
        </w:rPr>
        <w:t xml:space="preserve">  </w:t>
      </w:r>
      <w:r w:rsidRPr="006D264F">
        <w:rPr>
          <w:rFonts w:ascii="Times New Roman" w:hAnsi="Times New Roman" w:cs="Times New Roman"/>
          <w:b/>
          <w:sz w:val="24"/>
          <w:szCs w:val="24"/>
        </w:rPr>
        <w:t xml:space="preserve">  </w:t>
      </w:r>
      <w:r w:rsidR="00926E3D">
        <w:rPr>
          <w:rFonts w:ascii="Times New Roman" w:hAnsi="Times New Roman" w:cs="Times New Roman"/>
          <w:b/>
          <w:sz w:val="24"/>
          <w:szCs w:val="24"/>
        </w:rPr>
        <w:t>3.997.271,88</w:t>
      </w:r>
      <w:r w:rsidR="000C4E7C">
        <w:rPr>
          <w:rFonts w:ascii="Times New Roman" w:hAnsi="Times New Roman" w:cs="Times New Roman"/>
          <w:b/>
          <w:sz w:val="24"/>
          <w:szCs w:val="24"/>
        </w:rPr>
        <w:t xml:space="preserve">            </w:t>
      </w:r>
    </w:p>
    <w:p w:rsidR="00F05BF5" w:rsidRDefault="00F05BF5" w:rsidP="00837B48">
      <w:pPr>
        <w:spacing w:after="0"/>
        <w:rPr>
          <w:rFonts w:ascii="Times New Roman" w:hAnsi="Times New Roman" w:cs="Times New Roman"/>
          <w:b/>
          <w:sz w:val="24"/>
          <w:szCs w:val="24"/>
        </w:rPr>
      </w:pPr>
    </w:p>
    <w:p w:rsidR="00F05BF5" w:rsidRPr="00A91ABC" w:rsidRDefault="00F05BF5" w:rsidP="00837B48">
      <w:pPr>
        <w:spacing w:after="0"/>
        <w:rPr>
          <w:rFonts w:ascii="Times New Roman" w:hAnsi="Times New Roman" w:cs="Times New Roman"/>
          <w:b/>
          <w:sz w:val="24"/>
          <w:szCs w:val="24"/>
        </w:rPr>
      </w:pPr>
    </w:p>
    <w:p w:rsidR="00B6337E" w:rsidRDefault="006C7561" w:rsidP="00B6337E">
      <w:pPr>
        <w:spacing w:after="0"/>
        <w:rPr>
          <w:b/>
          <w:sz w:val="26"/>
          <w:szCs w:val="26"/>
        </w:rPr>
      </w:pPr>
      <w:r>
        <w:rPr>
          <w:b/>
          <w:sz w:val="28"/>
          <w:szCs w:val="28"/>
        </w:rPr>
        <w:t>STANJE DOSPJELIH NEPODMIRENIH OBVEZA</w:t>
      </w:r>
      <w:r w:rsidR="00732343" w:rsidRPr="002A4455">
        <w:rPr>
          <w:b/>
          <w:sz w:val="28"/>
          <w:szCs w:val="28"/>
        </w:rPr>
        <w:t xml:space="preserve"> iznosi 2.056.895,</w:t>
      </w:r>
      <w:r w:rsidR="00153ACA" w:rsidRPr="002A4455">
        <w:rPr>
          <w:b/>
          <w:sz w:val="28"/>
          <w:szCs w:val="28"/>
        </w:rPr>
        <w:t xml:space="preserve"> </w:t>
      </w:r>
      <w:r w:rsidR="00536272" w:rsidRPr="002A4455">
        <w:rPr>
          <w:b/>
          <w:sz w:val="28"/>
          <w:szCs w:val="28"/>
        </w:rPr>
        <w:t>05 kuna</w:t>
      </w:r>
      <w:r w:rsidR="00536272">
        <w:rPr>
          <w:b/>
          <w:sz w:val="26"/>
          <w:szCs w:val="26"/>
        </w:rPr>
        <w:t>.</w:t>
      </w:r>
      <w:r w:rsidR="00153ACA" w:rsidRPr="0071025E">
        <w:rPr>
          <w:b/>
          <w:sz w:val="26"/>
          <w:szCs w:val="26"/>
        </w:rPr>
        <w:t xml:space="preserve">   </w:t>
      </w:r>
      <w:r w:rsidR="00B6337E">
        <w:rPr>
          <w:b/>
          <w:sz w:val="26"/>
          <w:szCs w:val="26"/>
        </w:rPr>
        <w:t xml:space="preserve">                        </w:t>
      </w:r>
    </w:p>
    <w:p w:rsidR="009D6B7C" w:rsidRDefault="009D6B7C" w:rsidP="00B6337E">
      <w:pPr>
        <w:spacing w:after="0"/>
        <w:rPr>
          <w:rFonts w:ascii="Times New Roman" w:hAnsi="Times New Roman" w:cs="Times New Roman"/>
          <w:sz w:val="24"/>
          <w:szCs w:val="24"/>
        </w:rPr>
      </w:pPr>
      <w:r>
        <w:rPr>
          <w:rFonts w:ascii="Times New Roman" w:hAnsi="Times New Roman" w:cs="Times New Roman"/>
          <w:sz w:val="24"/>
          <w:szCs w:val="24"/>
        </w:rPr>
        <w:t xml:space="preserve"> Dospjele </w:t>
      </w:r>
      <w:r w:rsidRPr="00CB2B3A">
        <w:rPr>
          <w:rFonts w:ascii="Times New Roman" w:hAnsi="Times New Roman" w:cs="Times New Roman"/>
          <w:b/>
          <w:sz w:val="24"/>
          <w:szCs w:val="24"/>
        </w:rPr>
        <w:t>obveze za materijalne rashode</w:t>
      </w:r>
      <w:r>
        <w:rPr>
          <w:rFonts w:ascii="Times New Roman" w:hAnsi="Times New Roman" w:cs="Times New Roman"/>
          <w:sz w:val="24"/>
          <w:szCs w:val="24"/>
        </w:rPr>
        <w:t xml:space="preserve"> iznose </w:t>
      </w:r>
      <w:r w:rsidRPr="006C682F">
        <w:rPr>
          <w:rFonts w:ascii="Times New Roman" w:hAnsi="Times New Roman" w:cs="Times New Roman"/>
          <w:b/>
          <w:sz w:val="24"/>
          <w:szCs w:val="24"/>
        </w:rPr>
        <w:t>38.561</w:t>
      </w:r>
      <w:r w:rsidR="00105BE6">
        <w:rPr>
          <w:rFonts w:ascii="Times New Roman" w:hAnsi="Times New Roman" w:cs="Times New Roman"/>
          <w:b/>
          <w:sz w:val="24"/>
          <w:szCs w:val="24"/>
        </w:rPr>
        <w:t>,05</w:t>
      </w:r>
      <w:r>
        <w:rPr>
          <w:rFonts w:ascii="Times New Roman" w:hAnsi="Times New Roman" w:cs="Times New Roman"/>
          <w:sz w:val="24"/>
          <w:szCs w:val="24"/>
        </w:rPr>
        <w:t xml:space="preserve"> kuna, u navedeni iznos uključena je dospjela obveza poduzeća HIDRO UNA d.o.o. za sanaciju smetlišta u iznosu 38.311</w:t>
      </w:r>
      <w:r w:rsidR="001140B9">
        <w:rPr>
          <w:rFonts w:ascii="Times New Roman" w:hAnsi="Times New Roman" w:cs="Times New Roman"/>
          <w:sz w:val="24"/>
          <w:szCs w:val="24"/>
        </w:rPr>
        <w:t>,05</w:t>
      </w:r>
      <w:r>
        <w:rPr>
          <w:rFonts w:ascii="Times New Roman" w:hAnsi="Times New Roman" w:cs="Times New Roman"/>
          <w:sz w:val="24"/>
          <w:szCs w:val="24"/>
        </w:rPr>
        <w:t xml:space="preserve"> kuna, navedeni iznos nije plaćen zbog poslanog ZNS-a za dodjelu sredstava, te sredstva nisu stigla na vrijeme  i </w:t>
      </w:r>
      <w:proofErr w:type="spellStart"/>
      <w:r>
        <w:rPr>
          <w:rFonts w:ascii="Times New Roman" w:hAnsi="Times New Roman" w:cs="Times New Roman"/>
          <w:sz w:val="24"/>
          <w:szCs w:val="24"/>
        </w:rPr>
        <w:t>Instruktažnog</w:t>
      </w:r>
      <w:proofErr w:type="spellEnd"/>
      <w:r>
        <w:rPr>
          <w:rFonts w:ascii="Times New Roman" w:hAnsi="Times New Roman" w:cs="Times New Roman"/>
          <w:sz w:val="24"/>
          <w:szCs w:val="24"/>
        </w:rPr>
        <w:t xml:space="preserve"> centra u iznosu 250</w:t>
      </w:r>
      <w:r w:rsidR="00BE3FC4">
        <w:rPr>
          <w:rFonts w:ascii="Times New Roman" w:hAnsi="Times New Roman" w:cs="Times New Roman"/>
          <w:sz w:val="24"/>
          <w:szCs w:val="24"/>
        </w:rPr>
        <w:t>,00</w:t>
      </w:r>
      <w:r>
        <w:rPr>
          <w:rFonts w:ascii="Times New Roman" w:hAnsi="Times New Roman" w:cs="Times New Roman"/>
          <w:sz w:val="24"/>
          <w:szCs w:val="24"/>
        </w:rPr>
        <w:t xml:space="preserve"> kuna. Dospjele </w:t>
      </w:r>
      <w:r w:rsidRPr="00BB039E">
        <w:rPr>
          <w:rFonts w:ascii="Times New Roman" w:hAnsi="Times New Roman" w:cs="Times New Roman"/>
          <w:b/>
          <w:sz w:val="24"/>
          <w:szCs w:val="24"/>
        </w:rPr>
        <w:t xml:space="preserve">ostale </w:t>
      </w:r>
      <w:r w:rsidR="00713574">
        <w:rPr>
          <w:rFonts w:ascii="Times New Roman" w:hAnsi="Times New Roman" w:cs="Times New Roman"/>
          <w:b/>
          <w:sz w:val="24"/>
          <w:szCs w:val="24"/>
        </w:rPr>
        <w:t xml:space="preserve">tekuće obveze </w:t>
      </w:r>
      <w:r>
        <w:rPr>
          <w:rFonts w:ascii="Times New Roman" w:hAnsi="Times New Roman" w:cs="Times New Roman"/>
          <w:sz w:val="24"/>
          <w:szCs w:val="24"/>
        </w:rPr>
        <w:t xml:space="preserve"> iznose </w:t>
      </w:r>
      <w:r w:rsidRPr="00757A8A">
        <w:rPr>
          <w:rFonts w:ascii="Times New Roman" w:hAnsi="Times New Roman" w:cs="Times New Roman"/>
          <w:b/>
          <w:sz w:val="24"/>
          <w:szCs w:val="24"/>
        </w:rPr>
        <w:t>324.152</w:t>
      </w:r>
      <w:r w:rsidR="00F552AE">
        <w:rPr>
          <w:rFonts w:ascii="Times New Roman" w:hAnsi="Times New Roman" w:cs="Times New Roman"/>
          <w:b/>
          <w:sz w:val="24"/>
          <w:szCs w:val="24"/>
        </w:rPr>
        <w:t>,43</w:t>
      </w:r>
      <w:r>
        <w:rPr>
          <w:rFonts w:ascii="Times New Roman" w:hAnsi="Times New Roman" w:cs="Times New Roman"/>
          <w:sz w:val="24"/>
          <w:szCs w:val="24"/>
        </w:rPr>
        <w:t xml:space="preserve"> kune, a odnose se na dospjelu Obvezu temeljem Sporazuma sa Županijskom </w:t>
      </w:r>
      <w:r w:rsidR="003360FE">
        <w:rPr>
          <w:rFonts w:ascii="Times New Roman" w:hAnsi="Times New Roman" w:cs="Times New Roman"/>
          <w:sz w:val="24"/>
          <w:szCs w:val="24"/>
        </w:rPr>
        <w:t>upravom za ceste u iznosu 311.179,50</w:t>
      </w:r>
      <w:r>
        <w:rPr>
          <w:rFonts w:ascii="Times New Roman" w:hAnsi="Times New Roman" w:cs="Times New Roman"/>
          <w:sz w:val="24"/>
          <w:szCs w:val="24"/>
        </w:rPr>
        <w:t xml:space="preserve"> kuna (pomoć prilikom asfaltiranja lokalne ceste -financirana podloga) i obveza z</w:t>
      </w:r>
      <w:r w:rsidR="006A02C7">
        <w:rPr>
          <w:rFonts w:ascii="Times New Roman" w:hAnsi="Times New Roman" w:cs="Times New Roman"/>
          <w:sz w:val="24"/>
          <w:szCs w:val="24"/>
        </w:rPr>
        <w:t>a predškolski odgoj 10.010,54</w:t>
      </w:r>
      <w:r>
        <w:rPr>
          <w:rFonts w:ascii="Times New Roman" w:hAnsi="Times New Roman" w:cs="Times New Roman"/>
          <w:sz w:val="24"/>
          <w:szCs w:val="24"/>
        </w:rPr>
        <w:t xml:space="preserve"> kuna, te obveza za stanove sa stanarskim pravom u iznosu 2.962</w:t>
      </w:r>
      <w:r w:rsidR="00333938">
        <w:rPr>
          <w:rFonts w:ascii="Times New Roman" w:hAnsi="Times New Roman" w:cs="Times New Roman"/>
          <w:sz w:val="24"/>
          <w:szCs w:val="24"/>
        </w:rPr>
        <w:t>,39 kuna</w:t>
      </w:r>
      <w:r>
        <w:rPr>
          <w:rFonts w:ascii="Times New Roman" w:hAnsi="Times New Roman" w:cs="Times New Roman"/>
          <w:sz w:val="24"/>
          <w:szCs w:val="24"/>
        </w:rPr>
        <w:t xml:space="preserve">. Na AOP-u 080 </w:t>
      </w:r>
      <w:r w:rsidRPr="002A2587">
        <w:rPr>
          <w:rFonts w:ascii="Times New Roman" w:hAnsi="Times New Roman" w:cs="Times New Roman"/>
          <w:b/>
          <w:sz w:val="24"/>
          <w:szCs w:val="24"/>
        </w:rPr>
        <w:t>Obveze za nabavu nefinancijske</w:t>
      </w:r>
      <w:r>
        <w:rPr>
          <w:rFonts w:ascii="Times New Roman" w:hAnsi="Times New Roman" w:cs="Times New Roman"/>
          <w:sz w:val="24"/>
          <w:szCs w:val="24"/>
        </w:rPr>
        <w:t xml:space="preserve"> </w:t>
      </w:r>
      <w:r w:rsidRPr="002A2587">
        <w:rPr>
          <w:rFonts w:ascii="Times New Roman" w:hAnsi="Times New Roman" w:cs="Times New Roman"/>
          <w:b/>
          <w:sz w:val="24"/>
          <w:szCs w:val="24"/>
        </w:rPr>
        <w:t>imovine</w:t>
      </w:r>
      <w:r>
        <w:rPr>
          <w:rFonts w:ascii="Times New Roman" w:hAnsi="Times New Roman" w:cs="Times New Roman"/>
          <w:sz w:val="24"/>
          <w:szCs w:val="24"/>
        </w:rPr>
        <w:t xml:space="preserve"> iznose </w:t>
      </w:r>
      <w:r w:rsidRPr="006C682F">
        <w:rPr>
          <w:rFonts w:ascii="Times New Roman" w:hAnsi="Times New Roman" w:cs="Times New Roman"/>
          <w:b/>
          <w:sz w:val="24"/>
          <w:szCs w:val="24"/>
        </w:rPr>
        <w:t>1.694.182</w:t>
      </w:r>
      <w:r w:rsidR="000B653D">
        <w:rPr>
          <w:rFonts w:ascii="Times New Roman" w:hAnsi="Times New Roman" w:cs="Times New Roman"/>
          <w:b/>
          <w:sz w:val="24"/>
          <w:szCs w:val="24"/>
        </w:rPr>
        <w:t>,57</w:t>
      </w:r>
      <w:r w:rsidR="00967945">
        <w:rPr>
          <w:rFonts w:ascii="Times New Roman" w:hAnsi="Times New Roman" w:cs="Times New Roman"/>
          <w:sz w:val="24"/>
          <w:szCs w:val="24"/>
        </w:rPr>
        <w:t xml:space="preserve"> kuna</w:t>
      </w:r>
      <w:r>
        <w:rPr>
          <w:rFonts w:ascii="Times New Roman" w:hAnsi="Times New Roman" w:cs="Times New Roman"/>
          <w:sz w:val="24"/>
          <w:szCs w:val="24"/>
        </w:rPr>
        <w:t xml:space="preserve">, a odnose se  na dospjele račune projekta sanacije smetlišta budući da po ZNS-ovima nisu pristigla sredstva iz državnog proračuna i Fonda za energetsku učinkovitost i zaštitu okoliša koja vjerojatno kasne </w:t>
      </w:r>
      <w:r w:rsidR="007B7E52">
        <w:rPr>
          <w:rFonts w:ascii="Times New Roman" w:hAnsi="Times New Roman" w:cs="Times New Roman"/>
          <w:sz w:val="24"/>
          <w:szCs w:val="24"/>
        </w:rPr>
        <w:t xml:space="preserve">zbog situacije s </w:t>
      </w:r>
      <w:r w:rsidR="007B7E52">
        <w:rPr>
          <w:rFonts w:ascii="Times New Roman" w:hAnsi="Times New Roman" w:cs="Times New Roman"/>
          <w:sz w:val="24"/>
          <w:szCs w:val="24"/>
        </w:rPr>
        <w:lastRenderedPageBreak/>
        <w:t>COVID-om 19.</w:t>
      </w:r>
      <w:r>
        <w:rPr>
          <w:rFonts w:ascii="Times New Roman" w:hAnsi="Times New Roman" w:cs="Times New Roman"/>
          <w:sz w:val="24"/>
          <w:szCs w:val="24"/>
        </w:rPr>
        <w:t xml:space="preserve"> To su računi izvođača radova Opera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xml:space="preserve"> d.o.o. u iznosu 1.301.826</w:t>
      </w:r>
      <w:r w:rsidR="005D757B">
        <w:rPr>
          <w:rFonts w:ascii="Times New Roman" w:hAnsi="Times New Roman" w:cs="Times New Roman"/>
          <w:sz w:val="24"/>
          <w:szCs w:val="24"/>
        </w:rPr>
        <w:t>,44 kune</w:t>
      </w:r>
      <w:r>
        <w:rPr>
          <w:rFonts w:ascii="Times New Roman" w:hAnsi="Times New Roman" w:cs="Times New Roman"/>
          <w:sz w:val="24"/>
          <w:szCs w:val="24"/>
        </w:rPr>
        <w:t xml:space="preserve">, </w:t>
      </w:r>
      <w:proofErr w:type="spellStart"/>
      <w:r>
        <w:rPr>
          <w:rFonts w:ascii="Times New Roman" w:hAnsi="Times New Roman" w:cs="Times New Roman"/>
          <w:sz w:val="24"/>
          <w:szCs w:val="24"/>
        </w:rPr>
        <w:t>Kostak</w:t>
      </w:r>
      <w:proofErr w:type="spellEnd"/>
      <w:r>
        <w:rPr>
          <w:rFonts w:ascii="Times New Roman" w:hAnsi="Times New Roman" w:cs="Times New Roman"/>
          <w:sz w:val="24"/>
          <w:szCs w:val="24"/>
        </w:rPr>
        <w:t>, komunalno i gradbeno poduzeće, Slovenija u iznosu 392.356</w:t>
      </w:r>
      <w:r w:rsidR="003E5F12">
        <w:rPr>
          <w:rFonts w:ascii="Times New Roman" w:hAnsi="Times New Roman" w:cs="Times New Roman"/>
          <w:sz w:val="24"/>
          <w:szCs w:val="24"/>
        </w:rPr>
        <w:t>,13</w:t>
      </w:r>
      <w:r>
        <w:rPr>
          <w:rFonts w:ascii="Times New Roman" w:hAnsi="Times New Roman" w:cs="Times New Roman"/>
          <w:sz w:val="24"/>
          <w:szCs w:val="24"/>
        </w:rPr>
        <w:t xml:space="preserve"> kuna. </w:t>
      </w:r>
    </w:p>
    <w:p w:rsidR="009D4DE2" w:rsidRDefault="009D4DE2" w:rsidP="00B6337E">
      <w:pPr>
        <w:spacing w:after="0"/>
        <w:rPr>
          <w:rFonts w:ascii="Times New Roman" w:hAnsi="Times New Roman" w:cs="Times New Roman"/>
          <w:sz w:val="24"/>
          <w:szCs w:val="24"/>
        </w:rPr>
      </w:pPr>
    </w:p>
    <w:p w:rsidR="009D4DE2" w:rsidRPr="00C50980" w:rsidRDefault="0017103A" w:rsidP="00B6337E">
      <w:pPr>
        <w:spacing w:after="0"/>
        <w:rPr>
          <w:sz w:val="26"/>
          <w:szCs w:val="26"/>
        </w:rPr>
      </w:pPr>
      <w:r w:rsidRPr="00C50980">
        <w:rPr>
          <w:sz w:val="26"/>
          <w:szCs w:val="26"/>
        </w:rPr>
        <w:t>Općina Sveti Ivan Žabno nema potencijalnih obveza po osnovi sudskih postupaka u tijeku.</w:t>
      </w:r>
    </w:p>
    <w:p w:rsidR="0017103A" w:rsidRPr="00C50980" w:rsidRDefault="0017103A" w:rsidP="00B6337E">
      <w:pPr>
        <w:spacing w:after="0"/>
        <w:rPr>
          <w:sz w:val="26"/>
          <w:szCs w:val="26"/>
        </w:rPr>
      </w:pPr>
    </w:p>
    <w:p w:rsidR="004011EB" w:rsidRPr="00C50980" w:rsidRDefault="00F441D6" w:rsidP="008F3745">
      <w:pPr>
        <w:spacing w:after="0"/>
        <w:ind w:left="708" w:hanging="708"/>
        <w:rPr>
          <w:b/>
          <w:sz w:val="24"/>
          <w:szCs w:val="24"/>
        </w:rPr>
      </w:pPr>
      <w:r w:rsidRPr="00C50980">
        <w:rPr>
          <w:b/>
          <w:sz w:val="24"/>
          <w:szCs w:val="24"/>
        </w:rPr>
        <w:t>Izdane bjanko zadužnice 1-6 2020.:</w:t>
      </w:r>
    </w:p>
    <w:p w:rsidR="00F441D6" w:rsidRPr="00C50980" w:rsidRDefault="00F441D6" w:rsidP="00F441D6">
      <w:pPr>
        <w:pStyle w:val="Odlomakpopisa"/>
        <w:numPr>
          <w:ilvl w:val="0"/>
          <w:numId w:val="4"/>
        </w:numPr>
        <w:spacing w:after="0"/>
        <w:rPr>
          <w:sz w:val="24"/>
          <w:szCs w:val="24"/>
        </w:rPr>
      </w:pPr>
      <w:r w:rsidRPr="00C50980">
        <w:rPr>
          <w:sz w:val="24"/>
          <w:szCs w:val="24"/>
        </w:rPr>
        <w:t xml:space="preserve">Ministarstvo regionalnog razvoja i fondova EU ( izgradnja sekundarne </w:t>
      </w:r>
      <w:proofErr w:type="spellStart"/>
      <w:r w:rsidRPr="00C50980">
        <w:rPr>
          <w:sz w:val="24"/>
          <w:szCs w:val="24"/>
        </w:rPr>
        <w:t>vodopskrbne</w:t>
      </w:r>
      <w:proofErr w:type="spellEnd"/>
      <w:r w:rsidRPr="00C50980">
        <w:rPr>
          <w:sz w:val="24"/>
          <w:szCs w:val="24"/>
        </w:rPr>
        <w:t xml:space="preserve"> mreže </w:t>
      </w:r>
      <w:proofErr w:type="spellStart"/>
      <w:r w:rsidRPr="00C50980">
        <w:rPr>
          <w:sz w:val="24"/>
          <w:szCs w:val="24"/>
        </w:rPr>
        <w:t>Ladinec</w:t>
      </w:r>
      <w:proofErr w:type="spellEnd"/>
      <w:r w:rsidRPr="00C50980">
        <w:rPr>
          <w:sz w:val="24"/>
          <w:szCs w:val="24"/>
        </w:rPr>
        <w:t>)</w:t>
      </w:r>
    </w:p>
    <w:p w:rsidR="00002D7A" w:rsidRPr="00C50980" w:rsidRDefault="00002D7A" w:rsidP="008F3745">
      <w:pPr>
        <w:spacing w:after="0"/>
        <w:ind w:left="708" w:hanging="708"/>
        <w:rPr>
          <w:rFonts w:ascii="Times New Roman" w:hAnsi="Times New Roman" w:cs="Times New Roman"/>
          <w:sz w:val="24"/>
          <w:szCs w:val="24"/>
        </w:rPr>
      </w:pPr>
    </w:p>
    <w:p w:rsidR="00E64767" w:rsidRDefault="00E64767" w:rsidP="008F3745">
      <w:pPr>
        <w:spacing w:after="0"/>
        <w:rPr>
          <w:rFonts w:ascii="Times New Roman" w:hAnsi="Times New Roman" w:cs="Times New Roman"/>
          <w:sz w:val="24"/>
          <w:szCs w:val="24"/>
        </w:rPr>
      </w:pPr>
    </w:p>
    <w:p w:rsidR="00E64767" w:rsidRPr="0095575A" w:rsidRDefault="00E64767" w:rsidP="00971098">
      <w:pPr>
        <w:spacing w:after="0"/>
        <w:rPr>
          <w:rFonts w:ascii="Times New Roman" w:hAnsi="Times New Roman" w:cs="Times New Roman"/>
          <w:sz w:val="24"/>
          <w:szCs w:val="24"/>
        </w:rPr>
      </w:pPr>
    </w:p>
    <w:sectPr w:rsidR="00E64767" w:rsidRPr="00955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39AB"/>
    <w:multiLevelType w:val="hybridMultilevel"/>
    <w:tmpl w:val="BB623B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05B4F93"/>
    <w:multiLevelType w:val="hybridMultilevel"/>
    <w:tmpl w:val="F552EE0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E474D96"/>
    <w:multiLevelType w:val="multilevel"/>
    <w:tmpl w:val="3118C48E"/>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3">
    <w:nsid w:val="76F14CEB"/>
    <w:multiLevelType w:val="multilevel"/>
    <w:tmpl w:val="80A01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55"/>
    <w:rsid w:val="00000200"/>
    <w:rsid w:val="00002D7A"/>
    <w:rsid w:val="00006567"/>
    <w:rsid w:val="00006BA0"/>
    <w:rsid w:val="00012F69"/>
    <w:rsid w:val="000179F1"/>
    <w:rsid w:val="00024894"/>
    <w:rsid w:val="00027F27"/>
    <w:rsid w:val="000349FF"/>
    <w:rsid w:val="00035C52"/>
    <w:rsid w:val="00037890"/>
    <w:rsid w:val="00040297"/>
    <w:rsid w:val="0004312D"/>
    <w:rsid w:val="000434B7"/>
    <w:rsid w:val="000509CF"/>
    <w:rsid w:val="00052C63"/>
    <w:rsid w:val="00052F38"/>
    <w:rsid w:val="00055859"/>
    <w:rsid w:val="000564D9"/>
    <w:rsid w:val="00057ED6"/>
    <w:rsid w:val="0006190A"/>
    <w:rsid w:val="00062A89"/>
    <w:rsid w:val="00067BBF"/>
    <w:rsid w:val="00070031"/>
    <w:rsid w:val="0007199D"/>
    <w:rsid w:val="000735ED"/>
    <w:rsid w:val="00077597"/>
    <w:rsid w:val="00090EBF"/>
    <w:rsid w:val="00093427"/>
    <w:rsid w:val="000A2054"/>
    <w:rsid w:val="000A2450"/>
    <w:rsid w:val="000A58D2"/>
    <w:rsid w:val="000B00B4"/>
    <w:rsid w:val="000B653D"/>
    <w:rsid w:val="000B6AFB"/>
    <w:rsid w:val="000C026B"/>
    <w:rsid w:val="000C1480"/>
    <w:rsid w:val="000C4CC4"/>
    <w:rsid w:val="000C4E7C"/>
    <w:rsid w:val="000C6773"/>
    <w:rsid w:val="000C6A61"/>
    <w:rsid w:val="000D0606"/>
    <w:rsid w:val="000D4267"/>
    <w:rsid w:val="000D6291"/>
    <w:rsid w:val="000D6431"/>
    <w:rsid w:val="000E4D41"/>
    <w:rsid w:val="000E5570"/>
    <w:rsid w:val="000E7165"/>
    <w:rsid w:val="000F0701"/>
    <w:rsid w:val="000F78A8"/>
    <w:rsid w:val="001015EC"/>
    <w:rsid w:val="00105013"/>
    <w:rsid w:val="00105BE6"/>
    <w:rsid w:val="0010639E"/>
    <w:rsid w:val="00110388"/>
    <w:rsid w:val="00111107"/>
    <w:rsid w:val="001140B9"/>
    <w:rsid w:val="0011446E"/>
    <w:rsid w:val="00114D2A"/>
    <w:rsid w:val="0011631A"/>
    <w:rsid w:val="001267A6"/>
    <w:rsid w:val="00127601"/>
    <w:rsid w:val="001312C4"/>
    <w:rsid w:val="00133974"/>
    <w:rsid w:val="00135F08"/>
    <w:rsid w:val="00136403"/>
    <w:rsid w:val="001404E4"/>
    <w:rsid w:val="001409CD"/>
    <w:rsid w:val="00144C5C"/>
    <w:rsid w:val="0015112D"/>
    <w:rsid w:val="0015161E"/>
    <w:rsid w:val="00152F10"/>
    <w:rsid w:val="00153ACA"/>
    <w:rsid w:val="00160C56"/>
    <w:rsid w:val="001652A4"/>
    <w:rsid w:val="00166314"/>
    <w:rsid w:val="0017103A"/>
    <w:rsid w:val="001735FF"/>
    <w:rsid w:val="00181C77"/>
    <w:rsid w:val="0018642E"/>
    <w:rsid w:val="001902DE"/>
    <w:rsid w:val="00191D1E"/>
    <w:rsid w:val="00192807"/>
    <w:rsid w:val="001935DE"/>
    <w:rsid w:val="00193F8E"/>
    <w:rsid w:val="00196756"/>
    <w:rsid w:val="001B38AC"/>
    <w:rsid w:val="001B78DC"/>
    <w:rsid w:val="001C1A29"/>
    <w:rsid w:val="001C3C9C"/>
    <w:rsid w:val="001C6E3A"/>
    <w:rsid w:val="001D008C"/>
    <w:rsid w:val="001D168C"/>
    <w:rsid w:val="001D2A18"/>
    <w:rsid w:val="001D2BBF"/>
    <w:rsid w:val="001D6CDE"/>
    <w:rsid w:val="001E3F0C"/>
    <w:rsid w:val="001E50B4"/>
    <w:rsid w:val="001E61B7"/>
    <w:rsid w:val="001E6B1B"/>
    <w:rsid w:val="001F0886"/>
    <w:rsid w:val="001F1650"/>
    <w:rsid w:val="001F27BA"/>
    <w:rsid w:val="001F7856"/>
    <w:rsid w:val="00200016"/>
    <w:rsid w:val="002032AB"/>
    <w:rsid w:val="00205E67"/>
    <w:rsid w:val="00206FDF"/>
    <w:rsid w:val="00210439"/>
    <w:rsid w:val="00210FBD"/>
    <w:rsid w:val="00213381"/>
    <w:rsid w:val="0021504B"/>
    <w:rsid w:val="00216AE4"/>
    <w:rsid w:val="00217A72"/>
    <w:rsid w:val="00220C36"/>
    <w:rsid w:val="0022474B"/>
    <w:rsid w:val="00226F87"/>
    <w:rsid w:val="0022742E"/>
    <w:rsid w:val="002318E6"/>
    <w:rsid w:val="00235793"/>
    <w:rsid w:val="0023622D"/>
    <w:rsid w:val="002365E8"/>
    <w:rsid w:val="00236C79"/>
    <w:rsid w:val="002431A8"/>
    <w:rsid w:val="002431C2"/>
    <w:rsid w:val="002451F9"/>
    <w:rsid w:val="00245E55"/>
    <w:rsid w:val="002476EB"/>
    <w:rsid w:val="00252207"/>
    <w:rsid w:val="0025267C"/>
    <w:rsid w:val="00255582"/>
    <w:rsid w:val="00255CAE"/>
    <w:rsid w:val="00270AE0"/>
    <w:rsid w:val="002750CC"/>
    <w:rsid w:val="00281396"/>
    <w:rsid w:val="00281E7C"/>
    <w:rsid w:val="00284559"/>
    <w:rsid w:val="002943D7"/>
    <w:rsid w:val="00297107"/>
    <w:rsid w:val="002A1495"/>
    <w:rsid w:val="002A4455"/>
    <w:rsid w:val="002A7CFC"/>
    <w:rsid w:val="002A7EA1"/>
    <w:rsid w:val="002B05B2"/>
    <w:rsid w:val="002B6C2E"/>
    <w:rsid w:val="002C4D84"/>
    <w:rsid w:val="002C63A2"/>
    <w:rsid w:val="002D2C07"/>
    <w:rsid w:val="002D388D"/>
    <w:rsid w:val="002E5195"/>
    <w:rsid w:val="002E574B"/>
    <w:rsid w:val="002E5925"/>
    <w:rsid w:val="002F03D8"/>
    <w:rsid w:val="002F1152"/>
    <w:rsid w:val="002F1862"/>
    <w:rsid w:val="002F3011"/>
    <w:rsid w:val="002F3F1C"/>
    <w:rsid w:val="00300DCF"/>
    <w:rsid w:val="00305A14"/>
    <w:rsid w:val="0030605A"/>
    <w:rsid w:val="00307B59"/>
    <w:rsid w:val="003104E0"/>
    <w:rsid w:val="0031307E"/>
    <w:rsid w:val="00313163"/>
    <w:rsid w:val="00316032"/>
    <w:rsid w:val="003211C4"/>
    <w:rsid w:val="00321B9B"/>
    <w:rsid w:val="003230D8"/>
    <w:rsid w:val="003235A1"/>
    <w:rsid w:val="00331020"/>
    <w:rsid w:val="00333938"/>
    <w:rsid w:val="00335AF4"/>
    <w:rsid w:val="003360FE"/>
    <w:rsid w:val="00336BD5"/>
    <w:rsid w:val="00340210"/>
    <w:rsid w:val="00345DA2"/>
    <w:rsid w:val="0034773E"/>
    <w:rsid w:val="00351FA7"/>
    <w:rsid w:val="00357EF1"/>
    <w:rsid w:val="00362842"/>
    <w:rsid w:val="0037166F"/>
    <w:rsid w:val="00373BF4"/>
    <w:rsid w:val="00375C50"/>
    <w:rsid w:val="003770BE"/>
    <w:rsid w:val="00382618"/>
    <w:rsid w:val="003853A5"/>
    <w:rsid w:val="00394D76"/>
    <w:rsid w:val="003A15F5"/>
    <w:rsid w:val="003A236F"/>
    <w:rsid w:val="003A2548"/>
    <w:rsid w:val="003A309C"/>
    <w:rsid w:val="003A50C7"/>
    <w:rsid w:val="003B0848"/>
    <w:rsid w:val="003B3001"/>
    <w:rsid w:val="003B423B"/>
    <w:rsid w:val="003B499C"/>
    <w:rsid w:val="003B74DB"/>
    <w:rsid w:val="003B7ADF"/>
    <w:rsid w:val="003C3B33"/>
    <w:rsid w:val="003C7B29"/>
    <w:rsid w:val="003C7D02"/>
    <w:rsid w:val="003D13B9"/>
    <w:rsid w:val="003D25D1"/>
    <w:rsid w:val="003D451E"/>
    <w:rsid w:val="003D5766"/>
    <w:rsid w:val="003D712E"/>
    <w:rsid w:val="003D75A3"/>
    <w:rsid w:val="003E1000"/>
    <w:rsid w:val="003E2663"/>
    <w:rsid w:val="003E330F"/>
    <w:rsid w:val="003E5962"/>
    <w:rsid w:val="003E5F12"/>
    <w:rsid w:val="003F209E"/>
    <w:rsid w:val="003F3D92"/>
    <w:rsid w:val="003F632E"/>
    <w:rsid w:val="004011EB"/>
    <w:rsid w:val="004014EB"/>
    <w:rsid w:val="00401648"/>
    <w:rsid w:val="00403CC2"/>
    <w:rsid w:val="0040506E"/>
    <w:rsid w:val="00410F0F"/>
    <w:rsid w:val="00415291"/>
    <w:rsid w:val="0045205F"/>
    <w:rsid w:val="004542CB"/>
    <w:rsid w:val="00455976"/>
    <w:rsid w:val="00455E17"/>
    <w:rsid w:val="00462082"/>
    <w:rsid w:val="00470161"/>
    <w:rsid w:val="00472B1D"/>
    <w:rsid w:val="0047342F"/>
    <w:rsid w:val="00475985"/>
    <w:rsid w:val="00475BB5"/>
    <w:rsid w:val="0047742A"/>
    <w:rsid w:val="0048069A"/>
    <w:rsid w:val="00482246"/>
    <w:rsid w:val="00482C8D"/>
    <w:rsid w:val="004832E9"/>
    <w:rsid w:val="00487074"/>
    <w:rsid w:val="00493B41"/>
    <w:rsid w:val="004A4450"/>
    <w:rsid w:val="004A5C66"/>
    <w:rsid w:val="004B21D4"/>
    <w:rsid w:val="004C01FB"/>
    <w:rsid w:val="004C0A9B"/>
    <w:rsid w:val="004C4F4A"/>
    <w:rsid w:val="004D1CA1"/>
    <w:rsid w:val="004D31FB"/>
    <w:rsid w:val="004E159C"/>
    <w:rsid w:val="004E3895"/>
    <w:rsid w:val="004F0D68"/>
    <w:rsid w:val="004F0F5A"/>
    <w:rsid w:val="004F276A"/>
    <w:rsid w:val="004F6463"/>
    <w:rsid w:val="005018A8"/>
    <w:rsid w:val="00503F9E"/>
    <w:rsid w:val="00511508"/>
    <w:rsid w:val="00512C41"/>
    <w:rsid w:val="00517BA3"/>
    <w:rsid w:val="00520366"/>
    <w:rsid w:val="0052162D"/>
    <w:rsid w:val="00524749"/>
    <w:rsid w:val="00533806"/>
    <w:rsid w:val="00536272"/>
    <w:rsid w:val="00540365"/>
    <w:rsid w:val="00547F1B"/>
    <w:rsid w:val="00550A19"/>
    <w:rsid w:val="00560528"/>
    <w:rsid w:val="005636F1"/>
    <w:rsid w:val="0057455F"/>
    <w:rsid w:val="00575711"/>
    <w:rsid w:val="00576919"/>
    <w:rsid w:val="005920E8"/>
    <w:rsid w:val="0059229A"/>
    <w:rsid w:val="00594FCE"/>
    <w:rsid w:val="0059554D"/>
    <w:rsid w:val="005956D1"/>
    <w:rsid w:val="00595E03"/>
    <w:rsid w:val="005A1397"/>
    <w:rsid w:val="005A4521"/>
    <w:rsid w:val="005A4BA0"/>
    <w:rsid w:val="005A6827"/>
    <w:rsid w:val="005A6FF8"/>
    <w:rsid w:val="005A7BD9"/>
    <w:rsid w:val="005B5745"/>
    <w:rsid w:val="005B7C5F"/>
    <w:rsid w:val="005C14A9"/>
    <w:rsid w:val="005C1C23"/>
    <w:rsid w:val="005D1A97"/>
    <w:rsid w:val="005D6E43"/>
    <w:rsid w:val="005D757B"/>
    <w:rsid w:val="005E1DDD"/>
    <w:rsid w:val="005E3F4F"/>
    <w:rsid w:val="005F054B"/>
    <w:rsid w:val="005F1152"/>
    <w:rsid w:val="005F2355"/>
    <w:rsid w:val="005F4C72"/>
    <w:rsid w:val="005F7473"/>
    <w:rsid w:val="006014A7"/>
    <w:rsid w:val="00602CA4"/>
    <w:rsid w:val="00605C2C"/>
    <w:rsid w:val="00607AAA"/>
    <w:rsid w:val="00611C46"/>
    <w:rsid w:val="0061564B"/>
    <w:rsid w:val="00623B96"/>
    <w:rsid w:val="00630253"/>
    <w:rsid w:val="00636086"/>
    <w:rsid w:val="00636F95"/>
    <w:rsid w:val="00642F58"/>
    <w:rsid w:val="00645430"/>
    <w:rsid w:val="00651CD6"/>
    <w:rsid w:val="00653212"/>
    <w:rsid w:val="006550CB"/>
    <w:rsid w:val="00655674"/>
    <w:rsid w:val="00655D4D"/>
    <w:rsid w:val="00660C56"/>
    <w:rsid w:val="00666297"/>
    <w:rsid w:val="0066778B"/>
    <w:rsid w:val="00670247"/>
    <w:rsid w:val="00673465"/>
    <w:rsid w:val="006758CB"/>
    <w:rsid w:val="006803D6"/>
    <w:rsid w:val="00681F93"/>
    <w:rsid w:val="00683166"/>
    <w:rsid w:val="006836A8"/>
    <w:rsid w:val="00684EB7"/>
    <w:rsid w:val="006874AA"/>
    <w:rsid w:val="00690FD1"/>
    <w:rsid w:val="006921BF"/>
    <w:rsid w:val="006946BD"/>
    <w:rsid w:val="0069614F"/>
    <w:rsid w:val="006A02C7"/>
    <w:rsid w:val="006A3A7D"/>
    <w:rsid w:val="006A431A"/>
    <w:rsid w:val="006A4C55"/>
    <w:rsid w:val="006A7013"/>
    <w:rsid w:val="006B09D2"/>
    <w:rsid w:val="006B108C"/>
    <w:rsid w:val="006B217A"/>
    <w:rsid w:val="006B4EA3"/>
    <w:rsid w:val="006C3B88"/>
    <w:rsid w:val="006C3DDC"/>
    <w:rsid w:val="006C4195"/>
    <w:rsid w:val="006C5404"/>
    <w:rsid w:val="006C5B5E"/>
    <w:rsid w:val="006C5E44"/>
    <w:rsid w:val="006C7561"/>
    <w:rsid w:val="006D0C1F"/>
    <w:rsid w:val="006D0C58"/>
    <w:rsid w:val="006E2999"/>
    <w:rsid w:val="006E3A2D"/>
    <w:rsid w:val="006E400F"/>
    <w:rsid w:val="006E6986"/>
    <w:rsid w:val="006E761E"/>
    <w:rsid w:val="006E7AAD"/>
    <w:rsid w:val="006F190A"/>
    <w:rsid w:val="006F1DC1"/>
    <w:rsid w:val="006F278B"/>
    <w:rsid w:val="006F4FE1"/>
    <w:rsid w:val="006F67FF"/>
    <w:rsid w:val="007039FF"/>
    <w:rsid w:val="00706839"/>
    <w:rsid w:val="007101C3"/>
    <w:rsid w:val="0071025E"/>
    <w:rsid w:val="00711661"/>
    <w:rsid w:val="00713574"/>
    <w:rsid w:val="00732343"/>
    <w:rsid w:val="0073444F"/>
    <w:rsid w:val="00734A2A"/>
    <w:rsid w:val="0073724D"/>
    <w:rsid w:val="0073749B"/>
    <w:rsid w:val="00740342"/>
    <w:rsid w:val="0074190C"/>
    <w:rsid w:val="00746C2C"/>
    <w:rsid w:val="007476DB"/>
    <w:rsid w:val="00750F92"/>
    <w:rsid w:val="00751BBD"/>
    <w:rsid w:val="0076146B"/>
    <w:rsid w:val="00766AE0"/>
    <w:rsid w:val="00781B42"/>
    <w:rsid w:val="00783587"/>
    <w:rsid w:val="007929E6"/>
    <w:rsid w:val="00792C37"/>
    <w:rsid w:val="007A2019"/>
    <w:rsid w:val="007A2086"/>
    <w:rsid w:val="007A2B76"/>
    <w:rsid w:val="007A62CA"/>
    <w:rsid w:val="007B2BCD"/>
    <w:rsid w:val="007B62A1"/>
    <w:rsid w:val="007B7E52"/>
    <w:rsid w:val="007C028E"/>
    <w:rsid w:val="007C0B6E"/>
    <w:rsid w:val="007C611C"/>
    <w:rsid w:val="007C75D1"/>
    <w:rsid w:val="007D103A"/>
    <w:rsid w:val="007D1318"/>
    <w:rsid w:val="007D3E41"/>
    <w:rsid w:val="007D688E"/>
    <w:rsid w:val="007D6D03"/>
    <w:rsid w:val="007E1807"/>
    <w:rsid w:val="007E4E4F"/>
    <w:rsid w:val="007F0BBB"/>
    <w:rsid w:val="007F401F"/>
    <w:rsid w:val="007F42FF"/>
    <w:rsid w:val="007F4746"/>
    <w:rsid w:val="007F7B1F"/>
    <w:rsid w:val="0081112E"/>
    <w:rsid w:val="00811735"/>
    <w:rsid w:val="008131A2"/>
    <w:rsid w:val="008142BB"/>
    <w:rsid w:val="00815B3A"/>
    <w:rsid w:val="00822B47"/>
    <w:rsid w:val="00831ED5"/>
    <w:rsid w:val="008332A6"/>
    <w:rsid w:val="008342D6"/>
    <w:rsid w:val="00835620"/>
    <w:rsid w:val="00837B48"/>
    <w:rsid w:val="00842448"/>
    <w:rsid w:val="008446AB"/>
    <w:rsid w:val="00845E54"/>
    <w:rsid w:val="00847D14"/>
    <w:rsid w:val="00855168"/>
    <w:rsid w:val="00856A7F"/>
    <w:rsid w:val="00864F01"/>
    <w:rsid w:val="00865D33"/>
    <w:rsid w:val="00874BA8"/>
    <w:rsid w:val="00882B37"/>
    <w:rsid w:val="008830D5"/>
    <w:rsid w:val="00883E45"/>
    <w:rsid w:val="00890913"/>
    <w:rsid w:val="00892812"/>
    <w:rsid w:val="00894064"/>
    <w:rsid w:val="008948D8"/>
    <w:rsid w:val="008A0A97"/>
    <w:rsid w:val="008A1406"/>
    <w:rsid w:val="008A66DC"/>
    <w:rsid w:val="008A79CA"/>
    <w:rsid w:val="008B0802"/>
    <w:rsid w:val="008B0E44"/>
    <w:rsid w:val="008B2F1B"/>
    <w:rsid w:val="008C10A5"/>
    <w:rsid w:val="008C2130"/>
    <w:rsid w:val="008C245F"/>
    <w:rsid w:val="008C2A3D"/>
    <w:rsid w:val="008C7F2A"/>
    <w:rsid w:val="008C7F6F"/>
    <w:rsid w:val="008D0B0C"/>
    <w:rsid w:val="008D34D8"/>
    <w:rsid w:val="008D6749"/>
    <w:rsid w:val="008E61FB"/>
    <w:rsid w:val="008F3745"/>
    <w:rsid w:val="008F4211"/>
    <w:rsid w:val="008F61DC"/>
    <w:rsid w:val="008F6A53"/>
    <w:rsid w:val="008F7891"/>
    <w:rsid w:val="00901B27"/>
    <w:rsid w:val="009118DE"/>
    <w:rsid w:val="00913A77"/>
    <w:rsid w:val="00923D48"/>
    <w:rsid w:val="00924719"/>
    <w:rsid w:val="00926E3D"/>
    <w:rsid w:val="00927BB7"/>
    <w:rsid w:val="00933E73"/>
    <w:rsid w:val="009347CE"/>
    <w:rsid w:val="0094207B"/>
    <w:rsid w:val="00943D0E"/>
    <w:rsid w:val="009445ED"/>
    <w:rsid w:val="009519DF"/>
    <w:rsid w:val="00955C27"/>
    <w:rsid w:val="00955F27"/>
    <w:rsid w:val="0095736F"/>
    <w:rsid w:val="0096013E"/>
    <w:rsid w:val="00961139"/>
    <w:rsid w:val="009663FE"/>
    <w:rsid w:val="0096665B"/>
    <w:rsid w:val="00967945"/>
    <w:rsid w:val="00971098"/>
    <w:rsid w:val="0098080A"/>
    <w:rsid w:val="00980B3A"/>
    <w:rsid w:val="00983D34"/>
    <w:rsid w:val="00985901"/>
    <w:rsid w:val="00990565"/>
    <w:rsid w:val="0099156D"/>
    <w:rsid w:val="009923F0"/>
    <w:rsid w:val="00992D7D"/>
    <w:rsid w:val="009A3185"/>
    <w:rsid w:val="009A4797"/>
    <w:rsid w:val="009A6AFB"/>
    <w:rsid w:val="009B0674"/>
    <w:rsid w:val="009B09BE"/>
    <w:rsid w:val="009B6E80"/>
    <w:rsid w:val="009B6FC2"/>
    <w:rsid w:val="009C2AB1"/>
    <w:rsid w:val="009C4DFD"/>
    <w:rsid w:val="009D2292"/>
    <w:rsid w:val="009D24A6"/>
    <w:rsid w:val="009D2C47"/>
    <w:rsid w:val="009D338A"/>
    <w:rsid w:val="009D4DE2"/>
    <w:rsid w:val="009D5367"/>
    <w:rsid w:val="009D6134"/>
    <w:rsid w:val="009D6B7C"/>
    <w:rsid w:val="009E5F09"/>
    <w:rsid w:val="009E6344"/>
    <w:rsid w:val="009F1528"/>
    <w:rsid w:val="009F1F79"/>
    <w:rsid w:val="009F3E5E"/>
    <w:rsid w:val="00A00AE7"/>
    <w:rsid w:val="00A010C0"/>
    <w:rsid w:val="00A059CC"/>
    <w:rsid w:val="00A13D02"/>
    <w:rsid w:val="00A14FD9"/>
    <w:rsid w:val="00A24C84"/>
    <w:rsid w:val="00A25098"/>
    <w:rsid w:val="00A31C20"/>
    <w:rsid w:val="00A3524E"/>
    <w:rsid w:val="00A37EDD"/>
    <w:rsid w:val="00A400CC"/>
    <w:rsid w:val="00A4067F"/>
    <w:rsid w:val="00A42808"/>
    <w:rsid w:val="00A431BC"/>
    <w:rsid w:val="00A44110"/>
    <w:rsid w:val="00A44B8C"/>
    <w:rsid w:val="00A50215"/>
    <w:rsid w:val="00A50ABE"/>
    <w:rsid w:val="00A51F21"/>
    <w:rsid w:val="00A52D5D"/>
    <w:rsid w:val="00A57B3E"/>
    <w:rsid w:val="00A609F8"/>
    <w:rsid w:val="00A64D21"/>
    <w:rsid w:val="00A655C6"/>
    <w:rsid w:val="00A66033"/>
    <w:rsid w:val="00A661ED"/>
    <w:rsid w:val="00A67852"/>
    <w:rsid w:val="00A71572"/>
    <w:rsid w:val="00A77069"/>
    <w:rsid w:val="00A77116"/>
    <w:rsid w:val="00A820A9"/>
    <w:rsid w:val="00A820B0"/>
    <w:rsid w:val="00A8463F"/>
    <w:rsid w:val="00A86714"/>
    <w:rsid w:val="00A91ABC"/>
    <w:rsid w:val="00A91F26"/>
    <w:rsid w:val="00A95C7B"/>
    <w:rsid w:val="00A96849"/>
    <w:rsid w:val="00A96D50"/>
    <w:rsid w:val="00AA07A7"/>
    <w:rsid w:val="00AA7295"/>
    <w:rsid w:val="00AC0236"/>
    <w:rsid w:val="00AC2F17"/>
    <w:rsid w:val="00AC47C3"/>
    <w:rsid w:val="00AC5B86"/>
    <w:rsid w:val="00AF452F"/>
    <w:rsid w:val="00AF7A1B"/>
    <w:rsid w:val="00B0471F"/>
    <w:rsid w:val="00B06187"/>
    <w:rsid w:val="00B11CD6"/>
    <w:rsid w:val="00B13850"/>
    <w:rsid w:val="00B15BD2"/>
    <w:rsid w:val="00B17BF7"/>
    <w:rsid w:val="00B301AF"/>
    <w:rsid w:val="00B373E7"/>
    <w:rsid w:val="00B516F5"/>
    <w:rsid w:val="00B548AE"/>
    <w:rsid w:val="00B55657"/>
    <w:rsid w:val="00B57985"/>
    <w:rsid w:val="00B62070"/>
    <w:rsid w:val="00B62B75"/>
    <w:rsid w:val="00B62FD0"/>
    <w:rsid w:val="00B63068"/>
    <w:rsid w:val="00B6337E"/>
    <w:rsid w:val="00B706DD"/>
    <w:rsid w:val="00B7617A"/>
    <w:rsid w:val="00B81A69"/>
    <w:rsid w:val="00B81B91"/>
    <w:rsid w:val="00B81C31"/>
    <w:rsid w:val="00B927A8"/>
    <w:rsid w:val="00B929B2"/>
    <w:rsid w:val="00B9403C"/>
    <w:rsid w:val="00B94287"/>
    <w:rsid w:val="00B9450C"/>
    <w:rsid w:val="00B94E6C"/>
    <w:rsid w:val="00B97636"/>
    <w:rsid w:val="00BA53C0"/>
    <w:rsid w:val="00BB1B41"/>
    <w:rsid w:val="00BB3039"/>
    <w:rsid w:val="00BB3EEA"/>
    <w:rsid w:val="00BB46CD"/>
    <w:rsid w:val="00BB5055"/>
    <w:rsid w:val="00BC0845"/>
    <w:rsid w:val="00BC5612"/>
    <w:rsid w:val="00BC6307"/>
    <w:rsid w:val="00BC7729"/>
    <w:rsid w:val="00BD41F5"/>
    <w:rsid w:val="00BD4F61"/>
    <w:rsid w:val="00BD578A"/>
    <w:rsid w:val="00BE04A5"/>
    <w:rsid w:val="00BE3FC4"/>
    <w:rsid w:val="00BE688A"/>
    <w:rsid w:val="00BE7B90"/>
    <w:rsid w:val="00BF0E00"/>
    <w:rsid w:val="00BF1CE9"/>
    <w:rsid w:val="00BF37D1"/>
    <w:rsid w:val="00BF39C9"/>
    <w:rsid w:val="00BF495A"/>
    <w:rsid w:val="00C06A73"/>
    <w:rsid w:val="00C0725A"/>
    <w:rsid w:val="00C07421"/>
    <w:rsid w:val="00C10815"/>
    <w:rsid w:val="00C12301"/>
    <w:rsid w:val="00C1755E"/>
    <w:rsid w:val="00C20312"/>
    <w:rsid w:val="00C2161C"/>
    <w:rsid w:val="00C217F9"/>
    <w:rsid w:val="00C270DC"/>
    <w:rsid w:val="00C306FD"/>
    <w:rsid w:val="00C33737"/>
    <w:rsid w:val="00C33B31"/>
    <w:rsid w:val="00C34B5F"/>
    <w:rsid w:val="00C4572B"/>
    <w:rsid w:val="00C465DB"/>
    <w:rsid w:val="00C50980"/>
    <w:rsid w:val="00C52687"/>
    <w:rsid w:val="00C55BC0"/>
    <w:rsid w:val="00C564AE"/>
    <w:rsid w:val="00C603A1"/>
    <w:rsid w:val="00C6047C"/>
    <w:rsid w:val="00C62F00"/>
    <w:rsid w:val="00C654B2"/>
    <w:rsid w:val="00C65548"/>
    <w:rsid w:val="00C6563A"/>
    <w:rsid w:val="00C66918"/>
    <w:rsid w:val="00C72B58"/>
    <w:rsid w:val="00C740F6"/>
    <w:rsid w:val="00C8235B"/>
    <w:rsid w:val="00C87541"/>
    <w:rsid w:val="00C90FAD"/>
    <w:rsid w:val="00C9325A"/>
    <w:rsid w:val="00C9434D"/>
    <w:rsid w:val="00C95123"/>
    <w:rsid w:val="00C96B60"/>
    <w:rsid w:val="00C97F4C"/>
    <w:rsid w:val="00CA3103"/>
    <w:rsid w:val="00CA5A37"/>
    <w:rsid w:val="00CA5BB7"/>
    <w:rsid w:val="00CA63E6"/>
    <w:rsid w:val="00CA7CA1"/>
    <w:rsid w:val="00CB04F9"/>
    <w:rsid w:val="00CB21A9"/>
    <w:rsid w:val="00CB2292"/>
    <w:rsid w:val="00CC1405"/>
    <w:rsid w:val="00CC333E"/>
    <w:rsid w:val="00CC48DB"/>
    <w:rsid w:val="00CC75AB"/>
    <w:rsid w:val="00CD44DE"/>
    <w:rsid w:val="00CD4DE1"/>
    <w:rsid w:val="00CE1285"/>
    <w:rsid w:val="00CE1642"/>
    <w:rsid w:val="00CE6FFD"/>
    <w:rsid w:val="00CE70CF"/>
    <w:rsid w:val="00CF7F7D"/>
    <w:rsid w:val="00D0017C"/>
    <w:rsid w:val="00D05D8A"/>
    <w:rsid w:val="00D134C2"/>
    <w:rsid w:val="00D16CBD"/>
    <w:rsid w:val="00D218B9"/>
    <w:rsid w:val="00D31BF2"/>
    <w:rsid w:val="00D31C7F"/>
    <w:rsid w:val="00D32249"/>
    <w:rsid w:val="00D358C6"/>
    <w:rsid w:val="00D3617C"/>
    <w:rsid w:val="00D36BC5"/>
    <w:rsid w:val="00D43D0A"/>
    <w:rsid w:val="00D44A20"/>
    <w:rsid w:val="00D47CFD"/>
    <w:rsid w:val="00D51C5C"/>
    <w:rsid w:val="00D53E2C"/>
    <w:rsid w:val="00D57D26"/>
    <w:rsid w:val="00D60715"/>
    <w:rsid w:val="00D629DD"/>
    <w:rsid w:val="00D64624"/>
    <w:rsid w:val="00D747CF"/>
    <w:rsid w:val="00D74918"/>
    <w:rsid w:val="00D74F64"/>
    <w:rsid w:val="00D75839"/>
    <w:rsid w:val="00D80AFE"/>
    <w:rsid w:val="00D8206E"/>
    <w:rsid w:val="00D85EE4"/>
    <w:rsid w:val="00D9099E"/>
    <w:rsid w:val="00D90EC0"/>
    <w:rsid w:val="00D917CE"/>
    <w:rsid w:val="00D96D96"/>
    <w:rsid w:val="00DA04D3"/>
    <w:rsid w:val="00DA5A23"/>
    <w:rsid w:val="00DA75C0"/>
    <w:rsid w:val="00DB11BB"/>
    <w:rsid w:val="00DB31CE"/>
    <w:rsid w:val="00DB767E"/>
    <w:rsid w:val="00DC1629"/>
    <w:rsid w:val="00DC1A00"/>
    <w:rsid w:val="00DC5168"/>
    <w:rsid w:val="00DC5344"/>
    <w:rsid w:val="00DD1D4E"/>
    <w:rsid w:val="00DD36B8"/>
    <w:rsid w:val="00DD4DCE"/>
    <w:rsid w:val="00DD7A39"/>
    <w:rsid w:val="00DE0BFA"/>
    <w:rsid w:val="00DE1CFA"/>
    <w:rsid w:val="00DE42C5"/>
    <w:rsid w:val="00DE5F57"/>
    <w:rsid w:val="00DE5F79"/>
    <w:rsid w:val="00DF20EA"/>
    <w:rsid w:val="00E01473"/>
    <w:rsid w:val="00E108C1"/>
    <w:rsid w:val="00E114F6"/>
    <w:rsid w:val="00E12A02"/>
    <w:rsid w:val="00E12D5C"/>
    <w:rsid w:val="00E32725"/>
    <w:rsid w:val="00E32F42"/>
    <w:rsid w:val="00E3520E"/>
    <w:rsid w:val="00E35457"/>
    <w:rsid w:val="00E3715B"/>
    <w:rsid w:val="00E45DC6"/>
    <w:rsid w:val="00E46E26"/>
    <w:rsid w:val="00E54430"/>
    <w:rsid w:val="00E56D2E"/>
    <w:rsid w:val="00E60E19"/>
    <w:rsid w:val="00E623D2"/>
    <w:rsid w:val="00E64767"/>
    <w:rsid w:val="00E74585"/>
    <w:rsid w:val="00E83221"/>
    <w:rsid w:val="00E853BF"/>
    <w:rsid w:val="00E90099"/>
    <w:rsid w:val="00E92C7F"/>
    <w:rsid w:val="00EA2D2A"/>
    <w:rsid w:val="00EA4142"/>
    <w:rsid w:val="00EB4363"/>
    <w:rsid w:val="00EB5EF3"/>
    <w:rsid w:val="00EC0CA4"/>
    <w:rsid w:val="00EC19D3"/>
    <w:rsid w:val="00EC384D"/>
    <w:rsid w:val="00EC39AD"/>
    <w:rsid w:val="00EC4766"/>
    <w:rsid w:val="00EC6504"/>
    <w:rsid w:val="00ED4C7E"/>
    <w:rsid w:val="00ED4F06"/>
    <w:rsid w:val="00ED7143"/>
    <w:rsid w:val="00EE17E3"/>
    <w:rsid w:val="00EE3B06"/>
    <w:rsid w:val="00EE483F"/>
    <w:rsid w:val="00EE736D"/>
    <w:rsid w:val="00EF0DDF"/>
    <w:rsid w:val="00EF4CC9"/>
    <w:rsid w:val="00EF4D1F"/>
    <w:rsid w:val="00F0009F"/>
    <w:rsid w:val="00F01149"/>
    <w:rsid w:val="00F0193D"/>
    <w:rsid w:val="00F02A43"/>
    <w:rsid w:val="00F053AD"/>
    <w:rsid w:val="00F05BF5"/>
    <w:rsid w:val="00F12F48"/>
    <w:rsid w:val="00F17313"/>
    <w:rsid w:val="00F23CEA"/>
    <w:rsid w:val="00F2556A"/>
    <w:rsid w:val="00F34896"/>
    <w:rsid w:val="00F35919"/>
    <w:rsid w:val="00F434BE"/>
    <w:rsid w:val="00F44113"/>
    <w:rsid w:val="00F441D6"/>
    <w:rsid w:val="00F4633B"/>
    <w:rsid w:val="00F46F4D"/>
    <w:rsid w:val="00F47BAA"/>
    <w:rsid w:val="00F47C0A"/>
    <w:rsid w:val="00F50AB6"/>
    <w:rsid w:val="00F51BBC"/>
    <w:rsid w:val="00F51C35"/>
    <w:rsid w:val="00F522ED"/>
    <w:rsid w:val="00F552AE"/>
    <w:rsid w:val="00F55CBD"/>
    <w:rsid w:val="00F712D5"/>
    <w:rsid w:val="00F738E0"/>
    <w:rsid w:val="00F74554"/>
    <w:rsid w:val="00F7513D"/>
    <w:rsid w:val="00F80652"/>
    <w:rsid w:val="00F92B42"/>
    <w:rsid w:val="00F93348"/>
    <w:rsid w:val="00F971FA"/>
    <w:rsid w:val="00FA13A5"/>
    <w:rsid w:val="00FA258F"/>
    <w:rsid w:val="00FA73D7"/>
    <w:rsid w:val="00FB0A66"/>
    <w:rsid w:val="00FB0EC6"/>
    <w:rsid w:val="00FB1DCF"/>
    <w:rsid w:val="00FB2724"/>
    <w:rsid w:val="00FB34AA"/>
    <w:rsid w:val="00FB67A6"/>
    <w:rsid w:val="00FB6A99"/>
    <w:rsid w:val="00FC4258"/>
    <w:rsid w:val="00FC4B8A"/>
    <w:rsid w:val="00FC53D2"/>
    <w:rsid w:val="00FE4A85"/>
    <w:rsid w:val="00FF4E94"/>
    <w:rsid w:val="00FF53E4"/>
    <w:rsid w:val="00FF55AF"/>
    <w:rsid w:val="00FF7C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9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1098"/>
    <w:pPr>
      <w:ind w:left="720"/>
      <w:contextualSpacing/>
    </w:pPr>
  </w:style>
  <w:style w:type="character" w:styleId="Referencakomentara">
    <w:name w:val="annotation reference"/>
    <w:basedOn w:val="Zadanifontodlomka"/>
    <w:uiPriority w:val="99"/>
    <w:semiHidden/>
    <w:unhideWhenUsed/>
    <w:rsid w:val="00971098"/>
    <w:rPr>
      <w:sz w:val="16"/>
      <w:szCs w:val="16"/>
    </w:rPr>
  </w:style>
  <w:style w:type="paragraph" w:styleId="Tekstkomentara">
    <w:name w:val="annotation text"/>
    <w:basedOn w:val="Normal"/>
    <w:link w:val="TekstkomentaraChar"/>
    <w:uiPriority w:val="99"/>
    <w:semiHidden/>
    <w:unhideWhenUsed/>
    <w:rsid w:val="00971098"/>
    <w:pPr>
      <w:spacing w:line="240" w:lineRule="auto"/>
    </w:pPr>
    <w:rPr>
      <w:sz w:val="20"/>
      <w:szCs w:val="20"/>
    </w:rPr>
  </w:style>
  <w:style w:type="character" w:customStyle="1" w:styleId="TekstkomentaraChar">
    <w:name w:val="Tekst komentara Char"/>
    <w:basedOn w:val="Zadanifontodlomka"/>
    <w:link w:val="Tekstkomentara"/>
    <w:uiPriority w:val="99"/>
    <w:semiHidden/>
    <w:rsid w:val="00971098"/>
    <w:rPr>
      <w:sz w:val="20"/>
      <w:szCs w:val="20"/>
    </w:rPr>
  </w:style>
  <w:style w:type="paragraph" w:styleId="Tekstbalonia">
    <w:name w:val="Balloon Text"/>
    <w:basedOn w:val="Normal"/>
    <w:link w:val="TekstbaloniaChar"/>
    <w:uiPriority w:val="99"/>
    <w:semiHidden/>
    <w:unhideWhenUsed/>
    <w:rsid w:val="009710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71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9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1098"/>
    <w:pPr>
      <w:ind w:left="720"/>
      <w:contextualSpacing/>
    </w:pPr>
  </w:style>
  <w:style w:type="character" w:styleId="Referencakomentara">
    <w:name w:val="annotation reference"/>
    <w:basedOn w:val="Zadanifontodlomka"/>
    <w:uiPriority w:val="99"/>
    <w:semiHidden/>
    <w:unhideWhenUsed/>
    <w:rsid w:val="00971098"/>
    <w:rPr>
      <w:sz w:val="16"/>
      <w:szCs w:val="16"/>
    </w:rPr>
  </w:style>
  <w:style w:type="paragraph" w:styleId="Tekstkomentara">
    <w:name w:val="annotation text"/>
    <w:basedOn w:val="Normal"/>
    <w:link w:val="TekstkomentaraChar"/>
    <w:uiPriority w:val="99"/>
    <w:semiHidden/>
    <w:unhideWhenUsed/>
    <w:rsid w:val="00971098"/>
    <w:pPr>
      <w:spacing w:line="240" w:lineRule="auto"/>
    </w:pPr>
    <w:rPr>
      <w:sz w:val="20"/>
      <w:szCs w:val="20"/>
    </w:rPr>
  </w:style>
  <w:style w:type="character" w:customStyle="1" w:styleId="TekstkomentaraChar">
    <w:name w:val="Tekst komentara Char"/>
    <w:basedOn w:val="Zadanifontodlomka"/>
    <w:link w:val="Tekstkomentara"/>
    <w:uiPriority w:val="99"/>
    <w:semiHidden/>
    <w:rsid w:val="00971098"/>
    <w:rPr>
      <w:sz w:val="20"/>
      <w:szCs w:val="20"/>
    </w:rPr>
  </w:style>
  <w:style w:type="paragraph" w:styleId="Tekstbalonia">
    <w:name w:val="Balloon Text"/>
    <w:basedOn w:val="Normal"/>
    <w:link w:val="TekstbaloniaChar"/>
    <w:uiPriority w:val="99"/>
    <w:semiHidden/>
    <w:unhideWhenUsed/>
    <w:rsid w:val="009710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71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7221-F2BA-45F3-BA20-60760F62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11</Pages>
  <Words>4443</Words>
  <Characters>25328</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dc:creator>
  <cp:keywords/>
  <dc:description/>
  <cp:lastModifiedBy>Mirela</cp:lastModifiedBy>
  <cp:revision>2054</cp:revision>
  <cp:lastPrinted>2020-08-18T12:50:00Z</cp:lastPrinted>
  <dcterms:created xsi:type="dcterms:W3CDTF">2018-08-08T12:21:00Z</dcterms:created>
  <dcterms:modified xsi:type="dcterms:W3CDTF">2020-09-07T10:01:00Z</dcterms:modified>
</cp:coreProperties>
</file>