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67" w:rsidRDefault="002D0367"/>
    <w:p w:rsidR="00ED0832" w:rsidRPr="00987419" w:rsidRDefault="00EA6AAC">
      <w:pPr>
        <w:rPr>
          <w:rFonts w:ascii="Times New Roman" w:hAnsi="Times New Roman" w:cs="Times New Roman"/>
          <w:b/>
          <w:sz w:val="24"/>
          <w:szCs w:val="24"/>
        </w:rPr>
      </w:pPr>
      <w:r w:rsidRPr="00987419">
        <w:rPr>
          <w:rFonts w:ascii="Times New Roman" w:hAnsi="Times New Roman" w:cs="Times New Roman"/>
          <w:b/>
          <w:sz w:val="24"/>
          <w:szCs w:val="24"/>
        </w:rPr>
        <w:t>OPĆINA SVETI IVAN ŽABNO</w:t>
      </w:r>
    </w:p>
    <w:p w:rsidR="00EA6AAC" w:rsidRPr="00987419" w:rsidRDefault="00EA6AAC">
      <w:pPr>
        <w:rPr>
          <w:rFonts w:ascii="Times New Roman" w:hAnsi="Times New Roman" w:cs="Times New Roman"/>
          <w:sz w:val="24"/>
          <w:szCs w:val="24"/>
        </w:rPr>
      </w:pPr>
    </w:p>
    <w:p w:rsidR="00EA6AAC" w:rsidRDefault="00AC5182" w:rsidP="00EA6A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OBRAZLOŽENJE</w:t>
      </w:r>
      <w:r w:rsidR="00EA6AAC" w:rsidRPr="00987419">
        <w:rPr>
          <w:rFonts w:ascii="Times New Roman" w:hAnsi="Times New Roman" w:cs="Times New Roman"/>
          <w:b/>
          <w:sz w:val="24"/>
          <w:szCs w:val="24"/>
        </w:rPr>
        <w:t xml:space="preserve"> UZ OBRAZAC PR-RAS</w:t>
      </w:r>
      <w:r w:rsidR="00A55D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5D23" w:rsidRPr="00987419" w:rsidRDefault="00025842" w:rsidP="00EA6A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3D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3369E">
        <w:rPr>
          <w:rFonts w:ascii="Times New Roman" w:hAnsi="Times New Roman" w:cs="Times New Roman"/>
          <w:b/>
          <w:sz w:val="24"/>
          <w:szCs w:val="24"/>
        </w:rPr>
        <w:t>za razdoblje 1.1.2020. - 30.06</w:t>
      </w:r>
      <w:r w:rsidR="004355CA">
        <w:rPr>
          <w:rFonts w:ascii="Times New Roman" w:hAnsi="Times New Roman" w:cs="Times New Roman"/>
          <w:b/>
          <w:sz w:val="24"/>
          <w:szCs w:val="24"/>
        </w:rPr>
        <w:t>.2020</w:t>
      </w:r>
      <w:r w:rsidR="00A55D23">
        <w:rPr>
          <w:rFonts w:ascii="Times New Roman" w:hAnsi="Times New Roman" w:cs="Times New Roman"/>
          <w:b/>
          <w:sz w:val="24"/>
          <w:szCs w:val="24"/>
        </w:rPr>
        <w:t>.</w:t>
      </w:r>
      <w:r w:rsidR="001A33D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55D23">
        <w:rPr>
          <w:rFonts w:ascii="Times New Roman" w:hAnsi="Times New Roman" w:cs="Times New Roman"/>
          <w:b/>
          <w:sz w:val="24"/>
          <w:szCs w:val="24"/>
        </w:rPr>
        <w:tab/>
      </w:r>
    </w:p>
    <w:p w:rsidR="00EA6AAC" w:rsidRPr="00987419" w:rsidRDefault="00FF1F79" w:rsidP="00EA6AAC">
      <w:pPr>
        <w:rPr>
          <w:rFonts w:ascii="Times New Roman" w:hAnsi="Times New Roman" w:cs="Times New Roman"/>
          <w:b/>
          <w:sz w:val="24"/>
          <w:szCs w:val="24"/>
        </w:rPr>
      </w:pPr>
      <w:r w:rsidRPr="00987419">
        <w:rPr>
          <w:rFonts w:ascii="Times New Roman" w:hAnsi="Times New Roman" w:cs="Times New Roman"/>
          <w:b/>
          <w:sz w:val="24"/>
          <w:szCs w:val="24"/>
        </w:rPr>
        <w:t>Bilješka 1</w:t>
      </w:r>
    </w:p>
    <w:p w:rsidR="00EA6AAC" w:rsidRPr="00987419" w:rsidRDefault="0074266C" w:rsidP="00FF1F7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004</w:t>
      </w:r>
      <w:r w:rsidR="00EA6AAC" w:rsidRPr="00987419">
        <w:rPr>
          <w:rFonts w:ascii="Times New Roman" w:hAnsi="Times New Roman" w:cs="Times New Roman"/>
          <w:sz w:val="24"/>
          <w:szCs w:val="24"/>
        </w:rPr>
        <w:t xml:space="preserve"> iskazuje prihode ostvarene od Po</w:t>
      </w:r>
      <w:r w:rsidR="00704A03">
        <w:rPr>
          <w:rFonts w:ascii="Times New Roman" w:hAnsi="Times New Roman" w:cs="Times New Roman"/>
          <w:sz w:val="24"/>
          <w:szCs w:val="24"/>
        </w:rPr>
        <w:t>reza na dohodak odnosno</w:t>
      </w:r>
      <w:r w:rsidR="004B460F">
        <w:rPr>
          <w:rFonts w:ascii="Times New Roman" w:hAnsi="Times New Roman" w:cs="Times New Roman"/>
          <w:sz w:val="24"/>
          <w:szCs w:val="24"/>
        </w:rPr>
        <w:t xml:space="preserve"> prihoda od </w:t>
      </w:r>
      <w:r w:rsidR="00704A03">
        <w:rPr>
          <w:rFonts w:ascii="Times New Roman" w:hAnsi="Times New Roman" w:cs="Times New Roman"/>
          <w:sz w:val="24"/>
          <w:szCs w:val="24"/>
        </w:rPr>
        <w:t xml:space="preserve"> fiskalnog izravnanja</w:t>
      </w:r>
      <w:r w:rsidR="00731A2A">
        <w:rPr>
          <w:rFonts w:ascii="Times New Roman" w:hAnsi="Times New Roman" w:cs="Times New Roman"/>
          <w:sz w:val="24"/>
          <w:szCs w:val="24"/>
        </w:rPr>
        <w:t xml:space="preserve"> u iznosu 4.657.295</w:t>
      </w:r>
      <w:r w:rsidR="00AA2E9F">
        <w:rPr>
          <w:rFonts w:ascii="Times New Roman" w:hAnsi="Times New Roman" w:cs="Times New Roman"/>
          <w:sz w:val="24"/>
          <w:szCs w:val="24"/>
        </w:rPr>
        <w:t xml:space="preserve"> kuna</w:t>
      </w:r>
      <w:r w:rsidR="00731A2A">
        <w:rPr>
          <w:rFonts w:ascii="Times New Roman" w:hAnsi="Times New Roman" w:cs="Times New Roman"/>
          <w:sz w:val="24"/>
          <w:szCs w:val="24"/>
        </w:rPr>
        <w:t xml:space="preserve">, s </w:t>
      </w:r>
      <w:r w:rsidR="00E92131">
        <w:rPr>
          <w:rFonts w:ascii="Times New Roman" w:hAnsi="Times New Roman" w:cs="Times New Roman"/>
          <w:sz w:val="24"/>
          <w:szCs w:val="24"/>
        </w:rPr>
        <w:t xml:space="preserve"> razlik</w:t>
      </w:r>
      <w:r w:rsidR="00731A2A">
        <w:rPr>
          <w:rFonts w:ascii="Times New Roman" w:hAnsi="Times New Roman" w:cs="Times New Roman"/>
          <w:sz w:val="24"/>
          <w:szCs w:val="24"/>
        </w:rPr>
        <w:t>om u odnosu na prethodnu godinu u iznosu 951.142 kuna. Priliv sredstava je smanje</w:t>
      </w:r>
      <w:r w:rsidR="002F7B87">
        <w:rPr>
          <w:rFonts w:ascii="Times New Roman" w:hAnsi="Times New Roman" w:cs="Times New Roman"/>
          <w:sz w:val="24"/>
          <w:szCs w:val="24"/>
        </w:rPr>
        <w:t>n zbog problema s korona krizom.</w:t>
      </w:r>
    </w:p>
    <w:p w:rsidR="008A1624" w:rsidRPr="00987419" w:rsidRDefault="00FF1F79" w:rsidP="00EA6AAC">
      <w:pPr>
        <w:rPr>
          <w:rFonts w:ascii="Times New Roman" w:hAnsi="Times New Roman" w:cs="Times New Roman"/>
          <w:b/>
          <w:sz w:val="24"/>
          <w:szCs w:val="24"/>
        </w:rPr>
      </w:pPr>
      <w:r w:rsidRPr="00987419">
        <w:rPr>
          <w:rFonts w:ascii="Times New Roman" w:hAnsi="Times New Roman" w:cs="Times New Roman"/>
          <w:b/>
          <w:sz w:val="24"/>
          <w:szCs w:val="24"/>
        </w:rPr>
        <w:t>Bilješka 2</w:t>
      </w:r>
    </w:p>
    <w:p w:rsidR="008A1624" w:rsidRPr="00987419" w:rsidRDefault="00DC3055" w:rsidP="00FF1F7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</w:t>
      </w:r>
      <w:r w:rsidR="008F790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863420">
        <w:rPr>
          <w:rFonts w:ascii="Times New Roman" w:hAnsi="Times New Roman" w:cs="Times New Roman"/>
          <w:sz w:val="24"/>
          <w:szCs w:val="24"/>
        </w:rPr>
        <w:t xml:space="preserve"> </w:t>
      </w:r>
      <w:r w:rsidR="008A1624" w:rsidRPr="00987419">
        <w:rPr>
          <w:rFonts w:ascii="Times New Roman" w:hAnsi="Times New Roman" w:cs="Times New Roman"/>
          <w:sz w:val="24"/>
          <w:szCs w:val="24"/>
        </w:rPr>
        <w:t xml:space="preserve"> iskazuj</w:t>
      </w:r>
      <w:r w:rsidR="00DE1492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prihode</w:t>
      </w:r>
      <w:r w:rsidR="008F790D">
        <w:rPr>
          <w:rFonts w:ascii="Times New Roman" w:hAnsi="Times New Roman" w:cs="Times New Roman"/>
          <w:sz w:val="24"/>
          <w:szCs w:val="24"/>
        </w:rPr>
        <w:t xml:space="preserve"> od povremenih poreza na imovinu</w:t>
      </w:r>
      <w:r>
        <w:rPr>
          <w:rFonts w:ascii="Times New Roman" w:hAnsi="Times New Roman" w:cs="Times New Roman"/>
          <w:sz w:val="24"/>
          <w:szCs w:val="24"/>
        </w:rPr>
        <w:t xml:space="preserve">, u našem slučaju konkretno prihodi se odnose na porez na promet nekretnina koji od </w:t>
      </w:r>
      <w:r w:rsidR="008F790D">
        <w:rPr>
          <w:rFonts w:ascii="Times New Roman" w:hAnsi="Times New Roman" w:cs="Times New Roman"/>
          <w:sz w:val="24"/>
          <w:szCs w:val="24"/>
        </w:rPr>
        <w:t>2017. godine u kompletnom iznosu pripada</w:t>
      </w:r>
      <w:r w:rsidR="005F75B8">
        <w:rPr>
          <w:rFonts w:ascii="Times New Roman" w:hAnsi="Times New Roman" w:cs="Times New Roman"/>
          <w:sz w:val="24"/>
          <w:szCs w:val="24"/>
        </w:rPr>
        <w:t xml:space="preserve"> Općini.</w:t>
      </w:r>
      <w:r w:rsidR="00677CB5">
        <w:rPr>
          <w:rFonts w:ascii="Times New Roman" w:hAnsi="Times New Roman" w:cs="Times New Roman"/>
          <w:sz w:val="24"/>
          <w:szCs w:val="24"/>
        </w:rPr>
        <w:t xml:space="preserve"> Smanjen </w:t>
      </w:r>
      <w:r w:rsidR="00DE2B82">
        <w:rPr>
          <w:rFonts w:ascii="Times New Roman" w:hAnsi="Times New Roman" w:cs="Times New Roman"/>
          <w:sz w:val="24"/>
          <w:szCs w:val="24"/>
        </w:rPr>
        <w:t xml:space="preserve"> je </w:t>
      </w:r>
      <w:r w:rsidR="00FF4B9F">
        <w:rPr>
          <w:rFonts w:ascii="Times New Roman" w:hAnsi="Times New Roman" w:cs="Times New Roman"/>
          <w:sz w:val="24"/>
          <w:szCs w:val="24"/>
        </w:rPr>
        <w:t xml:space="preserve"> za 109.021</w:t>
      </w:r>
      <w:r w:rsidR="00B63491">
        <w:rPr>
          <w:rFonts w:ascii="Times New Roman" w:hAnsi="Times New Roman" w:cs="Times New Roman"/>
          <w:sz w:val="24"/>
          <w:szCs w:val="24"/>
        </w:rPr>
        <w:t xml:space="preserve"> kunu</w:t>
      </w:r>
      <w:r>
        <w:rPr>
          <w:rFonts w:ascii="Times New Roman" w:hAnsi="Times New Roman" w:cs="Times New Roman"/>
          <w:sz w:val="24"/>
          <w:szCs w:val="24"/>
        </w:rPr>
        <w:t xml:space="preserve"> u odnosu na </w:t>
      </w:r>
      <w:r w:rsidR="00CF7949">
        <w:rPr>
          <w:rFonts w:ascii="Times New Roman" w:hAnsi="Times New Roman" w:cs="Times New Roman"/>
          <w:sz w:val="24"/>
          <w:szCs w:val="24"/>
        </w:rPr>
        <w:t>isto razdoblje prethodne godine, također smanjena potražnja za kupnjom nekretnina zbog novonastale situacije s COVID-om 19.</w:t>
      </w:r>
    </w:p>
    <w:p w:rsidR="00C260CC" w:rsidRPr="00EB796D" w:rsidRDefault="00EB796D" w:rsidP="00EB79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3</w:t>
      </w:r>
    </w:p>
    <w:p w:rsidR="00310396" w:rsidRDefault="00CF5F64" w:rsidP="00EA6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AOP  </w:t>
      </w:r>
      <w:r w:rsidR="00267D18">
        <w:rPr>
          <w:rFonts w:ascii="Times New Roman" w:hAnsi="Times New Roman" w:cs="Times New Roman"/>
          <w:sz w:val="24"/>
          <w:szCs w:val="24"/>
        </w:rPr>
        <w:t>0</w:t>
      </w:r>
      <w:r w:rsidR="00BF4BD5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4BD5">
        <w:rPr>
          <w:rFonts w:ascii="Times New Roman" w:hAnsi="Times New Roman" w:cs="Times New Roman"/>
          <w:sz w:val="24"/>
          <w:szCs w:val="24"/>
        </w:rPr>
        <w:t>Tekuće</w:t>
      </w:r>
      <w:r w:rsidR="00310396">
        <w:rPr>
          <w:rFonts w:ascii="Times New Roman" w:hAnsi="Times New Roman" w:cs="Times New Roman"/>
          <w:sz w:val="24"/>
          <w:szCs w:val="24"/>
        </w:rPr>
        <w:t xml:space="preserve"> pomoći proračunu iz </w:t>
      </w:r>
      <w:r w:rsidR="000266C8">
        <w:rPr>
          <w:rFonts w:ascii="Times New Roman" w:hAnsi="Times New Roman" w:cs="Times New Roman"/>
          <w:sz w:val="24"/>
          <w:szCs w:val="24"/>
        </w:rPr>
        <w:t>drugih Proračuna iznose 351.795</w:t>
      </w:r>
      <w:r w:rsidR="005D1735">
        <w:rPr>
          <w:rFonts w:ascii="Times New Roman" w:hAnsi="Times New Roman" w:cs="Times New Roman"/>
          <w:sz w:val="24"/>
          <w:szCs w:val="24"/>
        </w:rPr>
        <w:t xml:space="preserve"> </w:t>
      </w:r>
      <w:r w:rsidR="00310396">
        <w:rPr>
          <w:rFonts w:ascii="Times New Roman" w:hAnsi="Times New Roman" w:cs="Times New Roman"/>
          <w:sz w:val="24"/>
          <w:szCs w:val="24"/>
        </w:rPr>
        <w:t>kuna, a odnose s</w:t>
      </w:r>
      <w:r w:rsidR="003174DC">
        <w:rPr>
          <w:rFonts w:ascii="Times New Roman" w:hAnsi="Times New Roman" w:cs="Times New Roman"/>
          <w:sz w:val="24"/>
          <w:szCs w:val="24"/>
        </w:rPr>
        <w:t>e na pomoći odnosno kompenzacijske mjere iz državnog proračuna temeljem povećanja osobnog odbitka</w:t>
      </w:r>
      <w:r w:rsidR="006F335E">
        <w:rPr>
          <w:rFonts w:ascii="Times New Roman" w:hAnsi="Times New Roman" w:cs="Times New Roman"/>
          <w:sz w:val="24"/>
          <w:szCs w:val="24"/>
        </w:rPr>
        <w:t xml:space="preserve"> u iznosu 204.496 kuna</w:t>
      </w:r>
      <w:r w:rsidR="003174DC">
        <w:rPr>
          <w:rFonts w:ascii="Times New Roman" w:hAnsi="Times New Roman" w:cs="Times New Roman"/>
          <w:sz w:val="24"/>
          <w:szCs w:val="24"/>
        </w:rPr>
        <w:t>, također i tekuća pomoć iz županijskog proračuna za održavanje predsjedničkih izbora u iznosu 147.298 kuna.</w:t>
      </w:r>
    </w:p>
    <w:p w:rsidR="00AC5182" w:rsidRDefault="00AC5182" w:rsidP="00EA6AAC">
      <w:pPr>
        <w:rPr>
          <w:rFonts w:ascii="Times New Roman" w:hAnsi="Times New Roman" w:cs="Times New Roman"/>
          <w:b/>
          <w:sz w:val="24"/>
          <w:szCs w:val="24"/>
        </w:rPr>
      </w:pPr>
      <w:r w:rsidRPr="00AC5182">
        <w:rPr>
          <w:rFonts w:ascii="Times New Roman" w:hAnsi="Times New Roman" w:cs="Times New Roman"/>
          <w:b/>
          <w:sz w:val="24"/>
          <w:szCs w:val="24"/>
        </w:rPr>
        <w:t>Bilješka 4</w:t>
      </w:r>
    </w:p>
    <w:p w:rsidR="00CC21F4" w:rsidRPr="00CC21F4" w:rsidRDefault="00CC21F4" w:rsidP="00EA6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AOP 058 Tekuće pomoći od izvanproračunskih korisnika </w:t>
      </w:r>
      <w:r w:rsidR="008E0CB3">
        <w:rPr>
          <w:rFonts w:ascii="Times New Roman" w:hAnsi="Times New Roman" w:cs="Times New Roman"/>
          <w:sz w:val="24"/>
          <w:szCs w:val="24"/>
        </w:rPr>
        <w:t>povećane su za 140.097 kuna. Povećanje se odnosi na izvođenje radova na sanaciji smetlišta Trema-</w:t>
      </w:r>
      <w:proofErr w:type="spellStart"/>
      <w:r w:rsidR="008E0CB3">
        <w:rPr>
          <w:rFonts w:ascii="Times New Roman" w:hAnsi="Times New Roman" w:cs="Times New Roman"/>
          <w:sz w:val="24"/>
          <w:szCs w:val="24"/>
        </w:rPr>
        <w:t>Gmanje</w:t>
      </w:r>
      <w:proofErr w:type="spellEnd"/>
      <w:r w:rsidR="008E0CB3">
        <w:rPr>
          <w:rFonts w:ascii="Times New Roman" w:hAnsi="Times New Roman" w:cs="Times New Roman"/>
          <w:sz w:val="24"/>
          <w:szCs w:val="24"/>
        </w:rPr>
        <w:t>, te doznaku sredstava Fonda za zaštitu okoliša i energetsku učinkovitost.</w:t>
      </w:r>
    </w:p>
    <w:p w:rsidR="008C3B00" w:rsidRPr="00B56DFC" w:rsidRDefault="004C2C47" w:rsidP="00EA6A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5</w:t>
      </w:r>
    </w:p>
    <w:p w:rsidR="008C3B00" w:rsidRDefault="008C3B00" w:rsidP="00EA6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AOP 067 Tekuće pomoći temeljem prijenosa EU sredstava </w:t>
      </w:r>
      <w:r w:rsidR="00132804">
        <w:rPr>
          <w:rFonts w:ascii="Times New Roman" w:hAnsi="Times New Roman" w:cs="Times New Roman"/>
          <w:sz w:val="24"/>
          <w:szCs w:val="24"/>
        </w:rPr>
        <w:t>u iznosu 5.346.501</w:t>
      </w:r>
      <w:r w:rsidR="00B56DFC">
        <w:rPr>
          <w:rFonts w:ascii="Times New Roman" w:hAnsi="Times New Roman" w:cs="Times New Roman"/>
          <w:sz w:val="24"/>
          <w:szCs w:val="24"/>
        </w:rPr>
        <w:t xml:space="preserve"> kuna odnose se na</w:t>
      </w:r>
      <w:r w:rsidR="008C51D0">
        <w:rPr>
          <w:rFonts w:ascii="Times New Roman" w:hAnsi="Times New Roman" w:cs="Times New Roman"/>
          <w:sz w:val="24"/>
          <w:szCs w:val="24"/>
        </w:rPr>
        <w:t xml:space="preserve"> priznavanje prihoda temeljem </w:t>
      </w:r>
      <w:proofErr w:type="spellStart"/>
      <w:r w:rsidR="008C51D0">
        <w:rPr>
          <w:rFonts w:ascii="Times New Roman" w:hAnsi="Times New Roman" w:cs="Times New Roman"/>
          <w:sz w:val="24"/>
          <w:szCs w:val="24"/>
        </w:rPr>
        <w:t>podmjere</w:t>
      </w:r>
      <w:proofErr w:type="spellEnd"/>
      <w:r w:rsidR="008C51D0">
        <w:rPr>
          <w:rFonts w:ascii="Times New Roman" w:hAnsi="Times New Roman" w:cs="Times New Roman"/>
          <w:sz w:val="24"/>
          <w:szCs w:val="24"/>
        </w:rPr>
        <w:t xml:space="preserve"> 7.4. Ulaganja u pokretanje, poboljšanje i proširenje lokalnih temeljnih usluga za ruralno stanovništvo, uključujući slobodno vrijeme i kulturne aktivno</w:t>
      </w:r>
      <w:r w:rsidR="000E4282">
        <w:rPr>
          <w:rFonts w:ascii="Times New Roman" w:hAnsi="Times New Roman" w:cs="Times New Roman"/>
          <w:sz w:val="24"/>
          <w:szCs w:val="24"/>
        </w:rPr>
        <w:t xml:space="preserve">sti te povezanu infrastrukturu, </w:t>
      </w:r>
      <w:r w:rsidR="008C51D0">
        <w:rPr>
          <w:rFonts w:ascii="Times New Roman" w:hAnsi="Times New Roman" w:cs="Times New Roman"/>
          <w:sz w:val="24"/>
          <w:szCs w:val="24"/>
        </w:rPr>
        <w:t>odnosno izgradnju</w:t>
      </w:r>
      <w:r w:rsidR="00052866">
        <w:rPr>
          <w:rFonts w:ascii="Times New Roman" w:hAnsi="Times New Roman" w:cs="Times New Roman"/>
          <w:sz w:val="24"/>
          <w:szCs w:val="24"/>
        </w:rPr>
        <w:t xml:space="preserve"> dječjeg</w:t>
      </w:r>
      <w:r w:rsidR="008C51D0">
        <w:rPr>
          <w:rFonts w:ascii="Times New Roman" w:hAnsi="Times New Roman" w:cs="Times New Roman"/>
          <w:sz w:val="24"/>
          <w:szCs w:val="24"/>
        </w:rPr>
        <w:t xml:space="preserve"> vrtića, </w:t>
      </w:r>
      <w:r w:rsidR="001D4ED8">
        <w:rPr>
          <w:rFonts w:ascii="Times New Roman" w:hAnsi="Times New Roman" w:cs="Times New Roman"/>
          <w:sz w:val="24"/>
          <w:szCs w:val="24"/>
        </w:rPr>
        <w:t>energetsku obnovu zgrade općine, te sanaciju smetlišta temeljem provedenih javnih natječaja.</w:t>
      </w:r>
      <w:r w:rsidR="00132804">
        <w:rPr>
          <w:rFonts w:ascii="Times New Roman" w:hAnsi="Times New Roman" w:cs="Times New Roman"/>
          <w:sz w:val="24"/>
          <w:szCs w:val="24"/>
        </w:rPr>
        <w:t xml:space="preserve"> U šestomjesečnom </w:t>
      </w:r>
      <w:r w:rsidR="00AE544A">
        <w:rPr>
          <w:rFonts w:ascii="Times New Roman" w:hAnsi="Times New Roman" w:cs="Times New Roman"/>
          <w:sz w:val="24"/>
          <w:szCs w:val="24"/>
        </w:rPr>
        <w:t xml:space="preserve"> razdoblju prethodne godine</w:t>
      </w:r>
      <w:r w:rsidR="00152A53">
        <w:rPr>
          <w:rFonts w:ascii="Times New Roman" w:hAnsi="Times New Roman" w:cs="Times New Roman"/>
          <w:sz w:val="24"/>
          <w:szCs w:val="24"/>
        </w:rPr>
        <w:t xml:space="preserve"> nije bilo ostvareni</w:t>
      </w:r>
      <w:r w:rsidR="00DA0926">
        <w:rPr>
          <w:rFonts w:ascii="Times New Roman" w:hAnsi="Times New Roman" w:cs="Times New Roman"/>
          <w:sz w:val="24"/>
          <w:szCs w:val="24"/>
        </w:rPr>
        <w:t>h sredstava po spomenutom AOP-u.</w:t>
      </w:r>
    </w:p>
    <w:p w:rsidR="00257559" w:rsidRDefault="00257559" w:rsidP="00EA6AAC">
      <w:pPr>
        <w:rPr>
          <w:rFonts w:ascii="Times New Roman" w:hAnsi="Times New Roman" w:cs="Times New Roman"/>
          <w:sz w:val="24"/>
          <w:szCs w:val="24"/>
        </w:rPr>
      </w:pPr>
    </w:p>
    <w:p w:rsidR="00234FA6" w:rsidRDefault="00234FA6" w:rsidP="00EA6AAC">
      <w:pPr>
        <w:rPr>
          <w:rFonts w:ascii="Times New Roman" w:hAnsi="Times New Roman" w:cs="Times New Roman"/>
          <w:sz w:val="24"/>
          <w:szCs w:val="24"/>
        </w:rPr>
      </w:pPr>
    </w:p>
    <w:p w:rsidR="00234FA6" w:rsidRDefault="00234FA6" w:rsidP="00EA6AAC">
      <w:pPr>
        <w:rPr>
          <w:rFonts w:ascii="Times New Roman" w:hAnsi="Times New Roman" w:cs="Times New Roman"/>
          <w:b/>
          <w:sz w:val="24"/>
          <w:szCs w:val="24"/>
        </w:rPr>
      </w:pPr>
    </w:p>
    <w:p w:rsidR="00234FA6" w:rsidRDefault="00234FA6" w:rsidP="00EA6A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34FA6" w:rsidRPr="00234FA6" w:rsidRDefault="00234FA6" w:rsidP="00EA6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AOP 085 Prihodi od zakupa i iznajmljivanja imovine iznose 60.624 kune što je u odnosu na prethodno šestomjesečno razdoblje 2019. </w:t>
      </w:r>
      <w:r w:rsidR="00E9294D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odine manje za 31.515 kuna, upravo zbog poslovnih prostora frizerskog salona, cvjećarne koji za vrijeme mjera civ</w:t>
      </w:r>
      <w:r w:rsidR="00984DC9">
        <w:rPr>
          <w:rFonts w:ascii="Times New Roman" w:hAnsi="Times New Roman" w:cs="Times New Roman"/>
          <w:sz w:val="24"/>
          <w:szCs w:val="24"/>
        </w:rPr>
        <w:t xml:space="preserve">ilnog Stožera nisu </w:t>
      </w:r>
      <w:r w:rsidR="00E9294D">
        <w:rPr>
          <w:rFonts w:ascii="Times New Roman" w:hAnsi="Times New Roman" w:cs="Times New Roman"/>
          <w:sz w:val="24"/>
          <w:szCs w:val="24"/>
        </w:rPr>
        <w:t xml:space="preserve"> radili te im najamnina nije fakturirana.</w:t>
      </w:r>
    </w:p>
    <w:p w:rsidR="000C6F6B" w:rsidRDefault="00E063D5" w:rsidP="00EA6A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7</w:t>
      </w:r>
    </w:p>
    <w:p w:rsidR="00231A26" w:rsidRPr="00E22408" w:rsidRDefault="00240637" w:rsidP="00EA6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40637">
        <w:rPr>
          <w:rFonts w:ascii="Times New Roman" w:hAnsi="Times New Roman" w:cs="Times New Roman"/>
          <w:sz w:val="24"/>
          <w:szCs w:val="24"/>
        </w:rPr>
        <w:t>AOP 086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637">
        <w:rPr>
          <w:rFonts w:ascii="Times New Roman" w:hAnsi="Times New Roman" w:cs="Times New Roman"/>
          <w:sz w:val="24"/>
          <w:szCs w:val="24"/>
        </w:rPr>
        <w:t xml:space="preserve">Naknada za korištenje nefinancijske imovine odnosi se na </w:t>
      </w:r>
      <w:r w:rsidR="004342B1">
        <w:rPr>
          <w:rFonts w:ascii="Times New Roman" w:hAnsi="Times New Roman" w:cs="Times New Roman"/>
          <w:sz w:val="24"/>
          <w:szCs w:val="24"/>
        </w:rPr>
        <w:t>naknadu koju plaća</w:t>
      </w:r>
      <w:r>
        <w:rPr>
          <w:rFonts w:ascii="Times New Roman" w:hAnsi="Times New Roman" w:cs="Times New Roman"/>
          <w:sz w:val="24"/>
          <w:szCs w:val="24"/>
        </w:rPr>
        <w:t xml:space="preserve"> Hrvatski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d.d.  Općini Sveti Ivan Žabno</w:t>
      </w:r>
      <w:r w:rsidR="00D749B9">
        <w:rPr>
          <w:rFonts w:ascii="Times New Roman" w:hAnsi="Times New Roman" w:cs="Times New Roman"/>
          <w:sz w:val="24"/>
          <w:szCs w:val="24"/>
        </w:rPr>
        <w:t xml:space="preserve"> za zakupninu</w:t>
      </w:r>
      <w:r w:rsidR="002609BC">
        <w:rPr>
          <w:rFonts w:ascii="Times New Roman" w:hAnsi="Times New Roman" w:cs="Times New Roman"/>
          <w:sz w:val="24"/>
          <w:szCs w:val="24"/>
        </w:rPr>
        <w:t xml:space="preserve"> na mjesečnoj razini temeljem </w:t>
      </w:r>
      <w:r w:rsidR="00FF4FCF">
        <w:rPr>
          <w:rFonts w:ascii="Times New Roman" w:hAnsi="Times New Roman" w:cs="Times New Roman"/>
          <w:sz w:val="24"/>
          <w:szCs w:val="24"/>
        </w:rPr>
        <w:t xml:space="preserve">sklopljenih </w:t>
      </w:r>
      <w:r w:rsidR="002609BC">
        <w:rPr>
          <w:rFonts w:ascii="Times New Roman" w:hAnsi="Times New Roman" w:cs="Times New Roman"/>
          <w:sz w:val="24"/>
          <w:szCs w:val="24"/>
        </w:rPr>
        <w:t xml:space="preserve">Ugovora, također ovaj AOP iskazuje smanjenje od 143.368,00 kuna u odnosu </w:t>
      </w:r>
      <w:r w:rsidR="001B7E8D">
        <w:rPr>
          <w:rFonts w:ascii="Times New Roman" w:hAnsi="Times New Roman" w:cs="Times New Roman"/>
          <w:sz w:val="24"/>
          <w:szCs w:val="24"/>
        </w:rPr>
        <w:t>na isto razdoblje prošle godine zbog ishođ</w:t>
      </w:r>
      <w:r w:rsidR="00F233FC">
        <w:rPr>
          <w:rFonts w:ascii="Times New Roman" w:hAnsi="Times New Roman" w:cs="Times New Roman"/>
          <w:sz w:val="24"/>
          <w:szCs w:val="24"/>
        </w:rPr>
        <w:t>enja rješenja HAKOM-a o plaćanju godišnje naknade za pravo puta. Naime, u prošloj godini isplaćeni su zaostaci za 2 godine u prvom tromjesečju. Do kraja godine očekujemo godišnju naknadu koja iznosi 71.982,17 kuna.</w:t>
      </w:r>
    </w:p>
    <w:p w:rsidR="00D14654" w:rsidRDefault="006A2EE3" w:rsidP="00EA6A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Bilješka </w:t>
      </w:r>
      <w:r w:rsidR="00E16B8E">
        <w:rPr>
          <w:rFonts w:ascii="Times New Roman" w:hAnsi="Times New Roman" w:cs="Times New Roman"/>
          <w:b/>
          <w:sz w:val="24"/>
          <w:szCs w:val="24"/>
        </w:rPr>
        <w:t>8</w:t>
      </w:r>
    </w:p>
    <w:p w:rsidR="009C6494" w:rsidRDefault="009C6494" w:rsidP="00EA6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AOP 089 Ostali prihodi od nefinancijske imovine iskazani su sa smanjenjem od </w:t>
      </w:r>
      <w:r w:rsidR="00690AF3">
        <w:rPr>
          <w:rFonts w:ascii="Times New Roman" w:hAnsi="Times New Roman" w:cs="Times New Roman"/>
          <w:sz w:val="24"/>
          <w:szCs w:val="24"/>
        </w:rPr>
        <w:t xml:space="preserve">24.332,00 kuna. </w:t>
      </w:r>
      <w:r w:rsidR="00F52702">
        <w:rPr>
          <w:rFonts w:ascii="Times New Roman" w:hAnsi="Times New Roman" w:cs="Times New Roman"/>
          <w:sz w:val="24"/>
          <w:szCs w:val="24"/>
        </w:rPr>
        <w:t>Ovi prihodi se odnose na nezakonito izgrađene zgrade</w:t>
      </w:r>
      <w:r w:rsidR="00E3776F">
        <w:rPr>
          <w:rFonts w:ascii="Times New Roman" w:hAnsi="Times New Roman" w:cs="Times New Roman"/>
          <w:sz w:val="24"/>
          <w:szCs w:val="24"/>
        </w:rPr>
        <w:t xml:space="preserve"> (kuće) koje su većinom legalizirane, te stoga ima sve manje uplata tih prihoda.</w:t>
      </w:r>
    </w:p>
    <w:p w:rsidR="00B030BB" w:rsidRPr="00B030BB" w:rsidRDefault="00B030BB" w:rsidP="00EA6AAC">
      <w:pPr>
        <w:rPr>
          <w:rFonts w:ascii="Times New Roman" w:hAnsi="Times New Roman" w:cs="Times New Roman"/>
          <w:b/>
          <w:sz w:val="24"/>
          <w:szCs w:val="24"/>
        </w:rPr>
      </w:pPr>
      <w:r w:rsidRPr="00B030BB">
        <w:rPr>
          <w:rFonts w:ascii="Times New Roman" w:hAnsi="Times New Roman" w:cs="Times New Roman"/>
          <w:b/>
          <w:sz w:val="24"/>
          <w:szCs w:val="24"/>
        </w:rPr>
        <w:t>Bilješka 9</w:t>
      </w:r>
    </w:p>
    <w:p w:rsidR="00BE45FA" w:rsidRDefault="00D14654" w:rsidP="00EA6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97163">
        <w:rPr>
          <w:rFonts w:ascii="Times New Roman" w:hAnsi="Times New Roman" w:cs="Times New Roman"/>
          <w:sz w:val="24"/>
          <w:szCs w:val="24"/>
        </w:rPr>
        <w:t xml:space="preserve">AOP 114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57D">
        <w:rPr>
          <w:rFonts w:ascii="Times New Roman" w:hAnsi="Times New Roman" w:cs="Times New Roman"/>
          <w:sz w:val="24"/>
          <w:szCs w:val="24"/>
        </w:rPr>
        <w:t>isk</w:t>
      </w:r>
      <w:r w:rsidR="00C85E64">
        <w:rPr>
          <w:rFonts w:ascii="Times New Roman" w:hAnsi="Times New Roman" w:cs="Times New Roman"/>
          <w:sz w:val="24"/>
          <w:szCs w:val="24"/>
        </w:rPr>
        <w:t>azuj</w:t>
      </w:r>
      <w:r w:rsidR="007D43CE">
        <w:rPr>
          <w:rFonts w:ascii="Times New Roman" w:hAnsi="Times New Roman" w:cs="Times New Roman"/>
          <w:sz w:val="24"/>
          <w:szCs w:val="24"/>
        </w:rPr>
        <w:t xml:space="preserve">e Prihode </w:t>
      </w:r>
      <w:r w:rsidR="003B40CC">
        <w:rPr>
          <w:rFonts w:ascii="Times New Roman" w:hAnsi="Times New Roman" w:cs="Times New Roman"/>
          <w:sz w:val="24"/>
          <w:szCs w:val="24"/>
        </w:rPr>
        <w:t>do</w:t>
      </w:r>
      <w:r w:rsidR="004D4D71">
        <w:rPr>
          <w:rFonts w:ascii="Times New Roman" w:hAnsi="Times New Roman" w:cs="Times New Roman"/>
          <w:sz w:val="24"/>
          <w:szCs w:val="24"/>
        </w:rPr>
        <w:t xml:space="preserve">prinosa za </w:t>
      </w:r>
      <w:r w:rsidR="00B030BB">
        <w:rPr>
          <w:rFonts w:ascii="Times New Roman" w:hAnsi="Times New Roman" w:cs="Times New Roman"/>
          <w:sz w:val="24"/>
          <w:szCs w:val="24"/>
        </w:rPr>
        <w:t>šume u iznosu 161.612 kuna</w:t>
      </w:r>
      <w:r w:rsidR="000D6468">
        <w:rPr>
          <w:rFonts w:ascii="Times New Roman" w:hAnsi="Times New Roman" w:cs="Times New Roman"/>
          <w:sz w:val="24"/>
          <w:szCs w:val="24"/>
        </w:rPr>
        <w:t xml:space="preserve"> što je za 139.717</w:t>
      </w:r>
      <w:r w:rsidR="003B40CC">
        <w:rPr>
          <w:rFonts w:ascii="Times New Roman" w:hAnsi="Times New Roman" w:cs="Times New Roman"/>
          <w:sz w:val="24"/>
          <w:szCs w:val="24"/>
        </w:rPr>
        <w:t xml:space="preserve"> </w:t>
      </w:r>
      <w:r w:rsidR="00CD08CA">
        <w:rPr>
          <w:rFonts w:ascii="Times New Roman" w:hAnsi="Times New Roman" w:cs="Times New Roman"/>
          <w:sz w:val="24"/>
          <w:szCs w:val="24"/>
        </w:rPr>
        <w:t>kn manje</w:t>
      </w:r>
      <w:r w:rsidR="0059512C">
        <w:rPr>
          <w:rFonts w:ascii="Times New Roman" w:hAnsi="Times New Roman" w:cs="Times New Roman"/>
          <w:sz w:val="24"/>
          <w:szCs w:val="24"/>
        </w:rPr>
        <w:t xml:space="preserve"> </w:t>
      </w:r>
      <w:r w:rsidR="00C85E64">
        <w:rPr>
          <w:rFonts w:ascii="Times New Roman" w:hAnsi="Times New Roman" w:cs="Times New Roman"/>
          <w:sz w:val="24"/>
          <w:szCs w:val="24"/>
        </w:rPr>
        <w:t xml:space="preserve"> u odn</w:t>
      </w:r>
      <w:r w:rsidR="007D43CE">
        <w:rPr>
          <w:rFonts w:ascii="Times New Roman" w:hAnsi="Times New Roman" w:cs="Times New Roman"/>
          <w:sz w:val="24"/>
          <w:szCs w:val="24"/>
        </w:rPr>
        <w:t>osu n</w:t>
      </w:r>
      <w:r w:rsidR="000D6468">
        <w:rPr>
          <w:rFonts w:ascii="Times New Roman" w:hAnsi="Times New Roman" w:cs="Times New Roman"/>
          <w:sz w:val="24"/>
          <w:szCs w:val="24"/>
        </w:rPr>
        <w:t>a izvještajno razdoblje 1-6</w:t>
      </w:r>
      <w:r w:rsidR="004008BE">
        <w:rPr>
          <w:rFonts w:ascii="Times New Roman" w:hAnsi="Times New Roman" w:cs="Times New Roman"/>
          <w:sz w:val="24"/>
          <w:szCs w:val="24"/>
        </w:rPr>
        <w:t xml:space="preserve"> 2019</w:t>
      </w:r>
      <w:r w:rsidR="00261F28">
        <w:rPr>
          <w:rFonts w:ascii="Times New Roman" w:hAnsi="Times New Roman" w:cs="Times New Roman"/>
          <w:sz w:val="24"/>
          <w:szCs w:val="24"/>
        </w:rPr>
        <w:t>.</w:t>
      </w:r>
      <w:r w:rsidR="009768BA">
        <w:rPr>
          <w:rFonts w:ascii="Times New Roman" w:hAnsi="Times New Roman" w:cs="Times New Roman"/>
          <w:sz w:val="24"/>
          <w:szCs w:val="24"/>
        </w:rPr>
        <w:t xml:space="preserve"> godine.</w:t>
      </w:r>
      <w:r w:rsidR="008229CE">
        <w:rPr>
          <w:rFonts w:ascii="Times New Roman" w:hAnsi="Times New Roman" w:cs="Times New Roman"/>
          <w:sz w:val="24"/>
          <w:szCs w:val="24"/>
        </w:rPr>
        <w:t xml:space="preserve"> Više eksploatacije šume u navedenom periodu.</w:t>
      </w:r>
    </w:p>
    <w:p w:rsidR="00F24BCA" w:rsidRPr="00BE45FA" w:rsidRDefault="00BE45FA" w:rsidP="00EA6AAC">
      <w:pPr>
        <w:rPr>
          <w:rFonts w:ascii="Times New Roman" w:hAnsi="Times New Roman" w:cs="Times New Roman"/>
          <w:b/>
          <w:sz w:val="24"/>
          <w:szCs w:val="24"/>
        </w:rPr>
      </w:pPr>
      <w:r w:rsidRPr="00BE45FA">
        <w:rPr>
          <w:rFonts w:ascii="Times New Roman" w:hAnsi="Times New Roman" w:cs="Times New Roman"/>
          <w:b/>
          <w:sz w:val="24"/>
          <w:szCs w:val="24"/>
        </w:rPr>
        <w:t xml:space="preserve">Bilješka </w:t>
      </w:r>
      <w:r w:rsidR="00CC3D7C">
        <w:rPr>
          <w:rFonts w:ascii="Times New Roman" w:hAnsi="Times New Roman" w:cs="Times New Roman"/>
          <w:b/>
          <w:sz w:val="24"/>
          <w:szCs w:val="24"/>
        </w:rPr>
        <w:t>10</w:t>
      </w:r>
    </w:p>
    <w:p w:rsidR="003A1130" w:rsidRPr="00987419" w:rsidRDefault="009B224D" w:rsidP="00EA6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="000E5FF6">
        <w:rPr>
          <w:rFonts w:ascii="Times New Roman" w:hAnsi="Times New Roman" w:cs="Times New Roman"/>
          <w:sz w:val="24"/>
          <w:szCs w:val="24"/>
        </w:rPr>
        <w:t xml:space="preserve">OP </w:t>
      </w:r>
      <w:r>
        <w:rPr>
          <w:rFonts w:ascii="Times New Roman" w:hAnsi="Times New Roman" w:cs="Times New Roman"/>
          <w:sz w:val="24"/>
          <w:szCs w:val="24"/>
        </w:rPr>
        <w:t>120</w:t>
      </w:r>
      <w:r w:rsidR="004D4563">
        <w:rPr>
          <w:rFonts w:ascii="Times New Roman" w:hAnsi="Times New Roman" w:cs="Times New Roman"/>
          <w:sz w:val="24"/>
          <w:szCs w:val="24"/>
        </w:rPr>
        <w:t xml:space="preserve"> iskazuje </w:t>
      </w:r>
      <w:r w:rsidR="00E524A0">
        <w:rPr>
          <w:rFonts w:ascii="Times New Roman" w:hAnsi="Times New Roman" w:cs="Times New Roman"/>
          <w:sz w:val="24"/>
          <w:szCs w:val="24"/>
        </w:rPr>
        <w:t>sredstva komu</w:t>
      </w:r>
      <w:r w:rsidR="008B26FB">
        <w:rPr>
          <w:rFonts w:ascii="Times New Roman" w:hAnsi="Times New Roman" w:cs="Times New Roman"/>
          <w:sz w:val="24"/>
          <w:szCs w:val="24"/>
        </w:rPr>
        <w:t xml:space="preserve">nalnog doprinosa u iznosu 6.191 kn što je za 13.144 </w:t>
      </w:r>
      <w:r w:rsidR="00EA7FAF">
        <w:rPr>
          <w:rFonts w:ascii="Times New Roman" w:hAnsi="Times New Roman" w:cs="Times New Roman"/>
          <w:sz w:val="24"/>
          <w:szCs w:val="24"/>
        </w:rPr>
        <w:t>kuna manje</w:t>
      </w:r>
      <w:r w:rsidR="00E524A0">
        <w:rPr>
          <w:rFonts w:ascii="Times New Roman" w:hAnsi="Times New Roman" w:cs="Times New Roman"/>
          <w:sz w:val="24"/>
          <w:szCs w:val="24"/>
        </w:rPr>
        <w:t xml:space="preserve"> od istog razdoblja prethodne godin</w:t>
      </w:r>
      <w:r w:rsidR="00535C6D">
        <w:rPr>
          <w:rFonts w:ascii="Times New Roman" w:hAnsi="Times New Roman" w:cs="Times New Roman"/>
          <w:sz w:val="24"/>
          <w:szCs w:val="24"/>
        </w:rPr>
        <w:t>e.</w:t>
      </w:r>
      <w:r w:rsidR="00CA4A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EE3" w:rsidRDefault="00324C7F" w:rsidP="00EA6A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Bilješka </w:t>
      </w:r>
      <w:r w:rsidR="0016534E">
        <w:rPr>
          <w:rFonts w:ascii="Times New Roman" w:hAnsi="Times New Roman" w:cs="Times New Roman"/>
          <w:b/>
          <w:sz w:val="24"/>
          <w:szCs w:val="24"/>
        </w:rPr>
        <w:t>11</w:t>
      </w:r>
    </w:p>
    <w:p w:rsidR="00D64209" w:rsidRPr="00147307" w:rsidRDefault="00E121AD" w:rsidP="0014730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121</w:t>
      </w:r>
      <w:r w:rsidR="008F2025" w:rsidRPr="00987419">
        <w:rPr>
          <w:rFonts w:ascii="Times New Roman" w:hAnsi="Times New Roman" w:cs="Times New Roman"/>
          <w:sz w:val="24"/>
          <w:szCs w:val="24"/>
        </w:rPr>
        <w:t xml:space="preserve"> iska</w:t>
      </w:r>
      <w:r w:rsidR="00324C7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uje</w:t>
      </w:r>
      <w:r w:rsidR="00061681">
        <w:rPr>
          <w:rFonts w:ascii="Times New Roman" w:hAnsi="Times New Roman" w:cs="Times New Roman"/>
          <w:sz w:val="24"/>
          <w:szCs w:val="24"/>
        </w:rPr>
        <w:t xml:space="preserve"> </w:t>
      </w:r>
      <w:r w:rsidR="00A4288B">
        <w:rPr>
          <w:rFonts w:ascii="Times New Roman" w:hAnsi="Times New Roman" w:cs="Times New Roman"/>
          <w:sz w:val="24"/>
          <w:szCs w:val="24"/>
        </w:rPr>
        <w:t xml:space="preserve">sredstva od komunalne naknade koja su </w:t>
      </w:r>
      <w:r w:rsidR="00A125E7">
        <w:rPr>
          <w:rFonts w:ascii="Times New Roman" w:hAnsi="Times New Roman" w:cs="Times New Roman"/>
          <w:sz w:val="24"/>
          <w:szCs w:val="24"/>
        </w:rPr>
        <w:t>ostvarena u manjem</w:t>
      </w:r>
      <w:r w:rsidR="00D73380">
        <w:rPr>
          <w:rFonts w:ascii="Times New Roman" w:hAnsi="Times New Roman" w:cs="Times New Roman"/>
          <w:sz w:val="24"/>
          <w:szCs w:val="24"/>
        </w:rPr>
        <w:t xml:space="preserve"> iznosu</w:t>
      </w:r>
      <w:r w:rsidR="00213731">
        <w:rPr>
          <w:rFonts w:ascii="Times New Roman" w:hAnsi="Times New Roman" w:cs="Times New Roman"/>
          <w:sz w:val="24"/>
          <w:szCs w:val="24"/>
        </w:rPr>
        <w:t xml:space="preserve"> za 102.850 </w:t>
      </w:r>
      <w:r w:rsidR="002D498D">
        <w:rPr>
          <w:rFonts w:ascii="Times New Roman" w:hAnsi="Times New Roman" w:cs="Times New Roman"/>
          <w:sz w:val="24"/>
          <w:szCs w:val="24"/>
        </w:rPr>
        <w:t>u odnosu na 1-6</w:t>
      </w:r>
      <w:r w:rsidR="00A125E7">
        <w:rPr>
          <w:rFonts w:ascii="Times New Roman" w:hAnsi="Times New Roman" w:cs="Times New Roman"/>
          <w:sz w:val="24"/>
          <w:szCs w:val="24"/>
        </w:rPr>
        <w:t xml:space="preserve"> 2019</w:t>
      </w:r>
      <w:r w:rsidR="00A4288B">
        <w:rPr>
          <w:rFonts w:ascii="Times New Roman" w:hAnsi="Times New Roman" w:cs="Times New Roman"/>
          <w:sz w:val="24"/>
          <w:szCs w:val="24"/>
        </w:rPr>
        <w:t>.</w:t>
      </w:r>
      <w:r w:rsidR="00521D14">
        <w:rPr>
          <w:rFonts w:ascii="Times New Roman" w:hAnsi="Times New Roman" w:cs="Times New Roman"/>
          <w:sz w:val="24"/>
          <w:szCs w:val="24"/>
        </w:rPr>
        <w:t xml:space="preserve"> godine</w:t>
      </w:r>
      <w:r w:rsidR="002D498D">
        <w:rPr>
          <w:rFonts w:ascii="Times New Roman" w:hAnsi="Times New Roman" w:cs="Times New Roman"/>
          <w:sz w:val="24"/>
          <w:szCs w:val="24"/>
        </w:rPr>
        <w:t>, jer su kasnije</w:t>
      </w:r>
      <w:r w:rsidR="00F758FB">
        <w:rPr>
          <w:rFonts w:ascii="Times New Roman" w:hAnsi="Times New Roman" w:cs="Times New Roman"/>
          <w:sz w:val="24"/>
          <w:szCs w:val="24"/>
        </w:rPr>
        <w:t xml:space="preserve"> odnosno u 5. mjesecu</w:t>
      </w:r>
      <w:r w:rsidR="0062506F">
        <w:rPr>
          <w:rFonts w:ascii="Times New Roman" w:hAnsi="Times New Roman" w:cs="Times New Roman"/>
          <w:sz w:val="24"/>
          <w:szCs w:val="24"/>
        </w:rPr>
        <w:t xml:space="preserve"> poslane uplatnice za komunalnu naknadu i naknadu za uređenje voda</w:t>
      </w:r>
      <w:r w:rsidR="006B1DFA">
        <w:rPr>
          <w:rFonts w:ascii="Times New Roman" w:hAnsi="Times New Roman" w:cs="Times New Roman"/>
          <w:sz w:val="24"/>
          <w:szCs w:val="24"/>
        </w:rPr>
        <w:t xml:space="preserve"> zbog </w:t>
      </w:r>
      <w:proofErr w:type="spellStart"/>
      <w:r w:rsidR="006B1DFA"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="006B1DFA">
        <w:rPr>
          <w:rFonts w:ascii="Times New Roman" w:hAnsi="Times New Roman" w:cs="Times New Roman"/>
          <w:sz w:val="24"/>
          <w:szCs w:val="24"/>
        </w:rPr>
        <w:t xml:space="preserve"> COVID</w:t>
      </w:r>
      <w:r w:rsidR="00DC467D">
        <w:rPr>
          <w:rFonts w:ascii="Times New Roman" w:hAnsi="Times New Roman" w:cs="Times New Roman"/>
          <w:sz w:val="24"/>
          <w:szCs w:val="24"/>
        </w:rPr>
        <w:t>-a 19.</w:t>
      </w:r>
    </w:p>
    <w:p w:rsidR="006A2EE3" w:rsidRDefault="009A2BAD" w:rsidP="00EA6A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Bilješka </w:t>
      </w:r>
      <w:r w:rsidR="005B7212">
        <w:rPr>
          <w:rFonts w:ascii="Times New Roman" w:hAnsi="Times New Roman" w:cs="Times New Roman"/>
          <w:b/>
          <w:sz w:val="24"/>
          <w:szCs w:val="24"/>
        </w:rPr>
        <w:t>12</w:t>
      </w:r>
    </w:p>
    <w:p w:rsidR="00427FE1" w:rsidRDefault="00882B4F" w:rsidP="0089200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186</w:t>
      </w:r>
      <w:r w:rsidR="00930834">
        <w:rPr>
          <w:rFonts w:ascii="Times New Roman" w:hAnsi="Times New Roman" w:cs="Times New Roman"/>
          <w:sz w:val="24"/>
          <w:szCs w:val="24"/>
        </w:rPr>
        <w:t xml:space="preserve">  iskazuje naknade za rad predstavničkih i upravnih tijela</w:t>
      </w:r>
      <w:r w:rsidR="007A07ED">
        <w:rPr>
          <w:rFonts w:ascii="Times New Roman" w:hAnsi="Times New Roman" w:cs="Times New Roman"/>
          <w:sz w:val="24"/>
          <w:szCs w:val="24"/>
        </w:rPr>
        <w:t xml:space="preserve"> koji je povećan u odnosu na </w:t>
      </w:r>
      <w:r w:rsidR="005C09C4">
        <w:rPr>
          <w:rFonts w:ascii="Times New Roman" w:hAnsi="Times New Roman" w:cs="Times New Roman"/>
          <w:sz w:val="24"/>
          <w:szCs w:val="24"/>
        </w:rPr>
        <w:t>prvo tromjesečje prethodne godine</w:t>
      </w:r>
      <w:r w:rsidR="007A07ED">
        <w:rPr>
          <w:rFonts w:ascii="Times New Roman" w:hAnsi="Times New Roman" w:cs="Times New Roman"/>
          <w:sz w:val="24"/>
          <w:szCs w:val="24"/>
        </w:rPr>
        <w:t xml:space="preserve"> u iznosu</w:t>
      </w:r>
      <w:r w:rsidR="00383955">
        <w:rPr>
          <w:rFonts w:ascii="Times New Roman" w:hAnsi="Times New Roman" w:cs="Times New Roman"/>
          <w:sz w:val="24"/>
          <w:szCs w:val="24"/>
        </w:rPr>
        <w:t xml:space="preserve"> za 45.522</w:t>
      </w:r>
      <w:r w:rsidR="00F644A5">
        <w:rPr>
          <w:rFonts w:ascii="Times New Roman" w:hAnsi="Times New Roman" w:cs="Times New Roman"/>
          <w:sz w:val="24"/>
          <w:szCs w:val="24"/>
        </w:rPr>
        <w:t xml:space="preserve"> kun</w:t>
      </w:r>
      <w:r w:rsidR="00383955">
        <w:rPr>
          <w:rFonts w:ascii="Times New Roman" w:hAnsi="Times New Roman" w:cs="Times New Roman"/>
          <w:sz w:val="24"/>
          <w:szCs w:val="24"/>
        </w:rPr>
        <w:t>e</w:t>
      </w:r>
      <w:r w:rsidR="00F644A5">
        <w:rPr>
          <w:rFonts w:ascii="Times New Roman" w:hAnsi="Times New Roman" w:cs="Times New Roman"/>
          <w:sz w:val="24"/>
          <w:szCs w:val="24"/>
        </w:rPr>
        <w:t xml:space="preserve"> zbog održavanja</w:t>
      </w:r>
      <w:r w:rsidR="007A07ED">
        <w:rPr>
          <w:rFonts w:ascii="Times New Roman" w:hAnsi="Times New Roman" w:cs="Times New Roman"/>
          <w:sz w:val="24"/>
          <w:szCs w:val="24"/>
        </w:rPr>
        <w:t xml:space="preserve"> predsjedničkih izbora.</w:t>
      </w:r>
    </w:p>
    <w:p w:rsidR="005B4C9B" w:rsidRDefault="005B4C9B" w:rsidP="0089200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B4C9B" w:rsidRDefault="005B4C9B" w:rsidP="0089200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A55BB" w:rsidRDefault="005B4C9B" w:rsidP="009A55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Bilješka 13</w:t>
      </w:r>
    </w:p>
    <w:p w:rsidR="009A55BB" w:rsidRDefault="009A55BB" w:rsidP="00E37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AOP </w:t>
      </w:r>
      <w:r w:rsidR="00A53674">
        <w:rPr>
          <w:rFonts w:ascii="Times New Roman" w:hAnsi="Times New Roman" w:cs="Times New Roman"/>
          <w:sz w:val="24"/>
          <w:szCs w:val="24"/>
        </w:rPr>
        <w:t>1</w:t>
      </w:r>
      <w:r w:rsidR="001347F6">
        <w:rPr>
          <w:rFonts w:ascii="Times New Roman" w:hAnsi="Times New Roman" w:cs="Times New Roman"/>
          <w:sz w:val="24"/>
          <w:szCs w:val="24"/>
        </w:rPr>
        <w:t xml:space="preserve">90 iskazuje pristojbe i naknade, odnosno javnobilježničke naknade te pristojbe za </w:t>
      </w:r>
      <w:r w:rsidR="0043351C">
        <w:rPr>
          <w:rFonts w:ascii="Times New Roman" w:hAnsi="Times New Roman" w:cs="Times New Roman"/>
          <w:sz w:val="24"/>
          <w:szCs w:val="24"/>
        </w:rPr>
        <w:t>legalizaciju općinskih objekata koji su većim dijelom izvršeni prošle go</w:t>
      </w:r>
      <w:r w:rsidR="008E3521">
        <w:rPr>
          <w:rFonts w:ascii="Times New Roman" w:hAnsi="Times New Roman" w:cs="Times New Roman"/>
          <w:sz w:val="24"/>
          <w:szCs w:val="24"/>
        </w:rPr>
        <w:t>dine, pa zato u ovom šestomjesečnom razdoblju bilježimo pad od 27.202</w:t>
      </w:r>
      <w:r w:rsidR="0043351C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F32D02" w:rsidRDefault="00CA4114" w:rsidP="00E37E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14</w:t>
      </w:r>
    </w:p>
    <w:p w:rsidR="00FF2C09" w:rsidRDefault="00FF2C09" w:rsidP="00E37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AOP 229 Tekuće pomoći unutar općeg proračuna odnose se na </w:t>
      </w:r>
      <w:r w:rsidR="00F62075">
        <w:rPr>
          <w:rFonts w:ascii="Times New Roman" w:hAnsi="Times New Roman" w:cs="Times New Roman"/>
          <w:sz w:val="24"/>
          <w:szCs w:val="24"/>
        </w:rPr>
        <w:t>Tekuće pomoći Županijskoj upravi za ceste, temeljem Sporazuma.</w:t>
      </w:r>
      <w:r w:rsidR="00BD44C7">
        <w:rPr>
          <w:rFonts w:ascii="Times New Roman" w:hAnsi="Times New Roman" w:cs="Times New Roman"/>
          <w:sz w:val="24"/>
          <w:szCs w:val="24"/>
        </w:rPr>
        <w:t xml:space="preserve"> U prethodnom šestomjesečnom razdoblju nije bilo ostvarenja po spomenutom AOP-u.</w:t>
      </w:r>
    </w:p>
    <w:p w:rsidR="00DC2D28" w:rsidRDefault="00DC2D28" w:rsidP="00E37E0D">
      <w:pPr>
        <w:rPr>
          <w:rFonts w:ascii="Times New Roman" w:hAnsi="Times New Roman" w:cs="Times New Roman"/>
          <w:b/>
          <w:sz w:val="24"/>
          <w:szCs w:val="24"/>
        </w:rPr>
      </w:pPr>
      <w:r w:rsidRPr="00DC2D28">
        <w:rPr>
          <w:rFonts w:ascii="Times New Roman" w:hAnsi="Times New Roman" w:cs="Times New Roman"/>
          <w:b/>
          <w:sz w:val="24"/>
          <w:szCs w:val="24"/>
        </w:rPr>
        <w:t>Bilješka 15</w:t>
      </w:r>
    </w:p>
    <w:p w:rsidR="00A92BAD" w:rsidRDefault="00A92BAD" w:rsidP="00E37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432F7" w:rsidRPr="000432F7">
        <w:rPr>
          <w:rFonts w:ascii="Times New Roman" w:hAnsi="Times New Roman" w:cs="Times New Roman"/>
          <w:sz w:val="24"/>
          <w:szCs w:val="24"/>
        </w:rPr>
        <w:t>AOP 230</w:t>
      </w:r>
      <w:r w:rsidR="000432F7">
        <w:rPr>
          <w:rFonts w:ascii="Times New Roman" w:hAnsi="Times New Roman" w:cs="Times New Roman"/>
          <w:sz w:val="24"/>
          <w:szCs w:val="24"/>
        </w:rPr>
        <w:t xml:space="preserve"> Kapitalne pomoći unutar općeg proračuna izvršene su sa 566 kuna, a navedeni iznos odnosi se na 15% prihvatljivih troškova Fonda za zaštitu okoliša i energetsku učinkovitost za nabavu 4 spremnika za odvojeno prikupljanje otpada.</w:t>
      </w:r>
    </w:p>
    <w:p w:rsidR="00C3400D" w:rsidRPr="00741895" w:rsidRDefault="00741895" w:rsidP="00E37E0D">
      <w:pPr>
        <w:rPr>
          <w:rFonts w:ascii="Times New Roman" w:hAnsi="Times New Roman" w:cs="Times New Roman"/>
          <w:b/>
          <w:sz w:val="24"/>
          <w:szCs w:val="24"/>
        </w:rPr>
      </w:pPr>
      <w:r w:rsidRPr="00741895">
        <w:rPr>
          <w:rFonts w:ascii="Times New Roman" w:hAnsi="Times New Roman" w:cs="Times New Roman"/>
          <w:b/>
          <w:sz w:val="24"/>
          <w:szCs w:val="24"/>
        </w:rPr>
        <w:t>Bilješka 16</w:t>
      </w:r>
    </w:p>
    <w:p w:rsidR="00F32D02" w:rsidRDefault="00F32D02" w:rsidP="00E37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5256F">
        <w:rPr>
          <w:rFonts w:ascii="Times New Roman" w:hAnsi="Times New Roman" w:cs="Times New Roman"/>
          <w:sz w:val="24"/>
          <w:szCs w:val="24"/>
        </w:rPr>
        <w:t xml:space="preserve">AOP </w:t>
      </w:r>
      <w:r w:rsidR="00D23DDD" w:rsidRPr="0035256F">
        <w:rPr>
          <w:rFonts w:ascii="Times New Roman" w:hAnsi="Times New Roman" w:cs="Times New Roman"/>
          <w:sz w:val="24"/>
          <w:szCs w:val="24"/>
        </w:rPr>
        <w:t>259</w:t>
      </w:r>
      <w:r w:rsidR="00D23D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DDD">
        <w:rPr>
          <w:rFonts w:ascii="Times New Roman" w:hAnsi="Times New Roman" w:cs="Times New Roman"/>
          <w:sz w:val="24"/>
          <w:szCs w:val="24"/>
        </w:rPr>
        <w:t>Tekuće donacije u novcu b</w:t>
      </w:r>
      <w:r w:rsidR="005960C4">
        <w:rPr>
          <w:rFonts w:ascii="Times New Roman" w:hAnsi="Times New Roman" w:cs="Times New Roman"/>
          <w:sz w:val="24"/>
          <w:szCs w:val="24"/>
        </w:rPr>
        <w:t>ilježi smanjenje od 189.922 kune</w:t>
      </w:r>
      <w:r w:rsidR="00F822F6">
        <w:rPr>
          <w:rFonts w:ascii="Times New Roman" w:hAnsi="Times New Roman" w:cs="Times New Roman"/>
          <w:sz w:val="24"/>
          <w:szCs w:val="24"/>
        </w:rPr>
        <w:t xml:space="preserve"> budući da također zbog </w:t>
      </w:r>
      <w:proofErr w:type="spellStart"/>
      <w:r w:rsidR="00F822F6"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="00F822F6">
        <w:rPr>
          <w:rFonts w:ascii="Times New Roman" w:hAnsi="Times New Roman" w:cs="Times New Roman"/>
          <w:sz w:val="24"/>
          <w:szCs w:val="24"/>
        </w:rPr>
        <w:t xml:space="preserve"> korona virusa nisu isplaćivane donacije  udrugama i sportskim društvima zbog neodržavanja turnira i manifestacija.</w:t>
      </w:r>
    </w:p>
    <w:p w:rsidR="005163A1" w:rsidRDefault="00AE33B8" w:rsidP="00E37E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</w:t>
      </w:r>
      <w:r w:rsidR="00393AA1">
        <w:rPr>
          <w:rFonts w:ascii="Times New Roman" w:hAnsi="Times New Roman" w:cs="Times New Roman"/>
          <w:b/>
          <w:sz w:val="24"/>
          <w:szCs w:val="24"/>
        </w:rPr>
        <w:t>eška 17</w:t>
      </w:r>
    </w:p>
    <w:p w:rsidR="005163A1" w:rsidRDefault="005163A1" w:rsidP="00E37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B5705">
        <w:rPr>
          <w:rFonts w:ascii="Times New Roman" w:hAnsi="Times New Roman" w:cs="Times New Roman"/>
          <w:sz w:val="24"/>
          <w:szCs w:val="24"/>
        </w:rPr>
        <w:t>AOP 263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Kapitalne donacije neprofitnim organizacijama iznose 20.600 kuna, dok prethodne godine nije bilo izvrše</w:t>
      </w:r>
      <w:r w:rsidR="00852C22">
        <w:rPr>
          <w:rFonts w:ascii="Times New Roman" w:hAnsi="Times New Roman" w:cs="Times New Roman"/>
          <w:sz w:val="24"/>
          <w:szCs w:val="24"/>
        </w:rPr>
        <w:t>nja po navedenom AOP-u. Donacija</w:t>
      </w:r>
      <w:r>
        <w:rPr>
          <w:rFonts w:ascii="Times New Roman" w:hAnsi="Times New Roman" w:cs="Times New Roman"/>
          <w:sz w:val="24"/>
          <w:szCs w:val="24"/>
        </w:rPr>
        <w:t xml:space="preserve"> se odnosi </w:t>
      </w:r>
      <w:r w:rsidR="004C4B07">
        <w:rPr>
          <w:rFonts w:ascii="Times New Roman" w:hAnsi="Times New Roman" w:cs="Times New Roman"/>
          <w:sz w:val="24"/>
          <w:szCs w:val="24"/>
        </w:rPr>
        <w:t xml:space="preserve">isplatu Župi Sv. Petra i Pavla u Svetom Petru </w:t>
      </w:r>
      <w:proofErr w:type="spellStart"/>
      <w:r w:rsidR="004C4B07">
        <w:rPr>
          <w:rFonts w:ascii="Times New Roman" w:hAnsi="Times New Roman" w:cs="Times New Roman"/>
          <w:sz w:val="24"/>
          <w:szCs w:val="24"/>
        </w:rPr>
        <w:t>Čvrstecu</w:t>
      </w:r>
      <w:proofErr w:type="spellEnd"/>
      <w:r w:rsidR="004C4B07">
        <w:rPr>
          <w:rFonts w:ascii="Times New Roman" w:hAnsi="Times New Roman" w:cs="Times New Roman"/>
          <w:sz w:val="24"/>
          <w:szCs w:val="24"/>
        </w:rPr>
        <w:t xml:space="preserve"> za obnovu krovišta crkve.</w:t>
      </w:r>
    </w:p>
    <w:p w:rsidR="001C5E4B" w:rsidRDefault="001C5E4B" w:rsidP="00E37E0D">
      <w:pPr>
        <w:rPr>
          <w:rFonts w:ascii="Times New Roman" w:hAnsi="Times New Roman" w:cs="Times New Roman"/>
          <w:b/>
          <w:sz w:val="24"/>
          <w:szCs w:val="24"/>
        </w:rPr>
      </w:pPr>
      <w:r w:rsidRPr="001C5E4B">
        <w:rPr>
          <w:rFonts w:ascii="Times New Roman" w:hAnsi="Times New Roman" w:cs="Times New Roman"/>
          <w:b/>
          <w:sz w:val="24"/>
          <w:szCs w:val="24"/>
        </w:rPr>
        <w:t>Bilješka 18</w:t>
      </w:r>
    </w:p>
    <w:p w:rsidR="001C5E4B" w:rsidRPr="00D1468B" w:rsidRDefault="001C5E4B" w:rsidP="00E37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1468B" w:rsidRPr="00D1468B">
        <w:rPr>
          <w:rFonts w:ascii="Times New Roman" w:hAnsi="Times New Roman" w:cs="Times New Roman"/>
          <w:sz w:val="24"/>
          <w:szCs w:val="24"/>
        </w:rPr>
        <w:t xml:space="preserve">AOP 267 </w:t>
      </w:r>
      <w:r w:rsidR="00D1468B">
        <w:rPr>
          <w:rFonts w:ascii="Times New Roman" w:hAnsi="Times New Roman" w:cs="Times New Roman"/>
          <w:sz w:val="24"/>
          <w:szCs w:val="24"/>
        </w:rPr>
        <w:t xml:space="preserve">Naknade šteta pravnim i fizičkim osobama odnosi se na isplatu 1500 fizičkoj osobi </w:t>
      </w:r>
      <w:r w:rsidR="00EA2B0F">
        <w:rPr>
          <w:rFonts w:ascii="Times New Roman" w:hAnsi="Times New Roman" w:cs="Times New Roman"/>
          <w:sz w:val="24"/>
          <w:szCs w:val="24"/>
        </w:rPr>
        <w:t>za oštećenja na objektu (kući)</w:t>
      </w:r>
      <w:r w:rsidR="00C07E45">
        <w:rPr>
          <w:rFonts w:ascii="Times New Roman" w:hAnsi="Times New Roman" w:cs="Times New Roman"/>
          <w:sz w:val="24"/>
          <w:szCs w:val="24"/>
        </w:rPr>
        <w:t xml:space="preserve"> prilikom udara jakog vjetra</w:t>
      </w:r>
      <w:r w:rsidR="00EA2B0F">
        <w:rPr>
          <w:rFonts w:ascii="Times New Roman" w:hAnsi="Times New Roman" w:cs="Times New Roman"/>
          <w:sz w:val="24"/>
          <w:szCs w:val="24"/>
        </w:rPr>
        <w:t>.</w:t>
      </w:r>
    </w:p>
    <w:p w:rsidR="003A6BE0" w:rsidRPr="008742BA" w:rsidRDefault="002923B6" w:rsidP="00E37E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19</w:t>
      </w:r>
    </w:p>
    <w:p w:rsidR="003A6BE0" w:rsidRDefault="003A6BE0" w:rsidP="00E37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C4B">
        <w:rPr>
          <w:rFonts w:ascii="Times New Roman" w:hAnsi="Times New Roman" w:cs="Times New Roman"/>
          <w:sz w:val="24"/>
          <w:szCs w:val="24"/>
        </w:rPr>
        <w:t>AOP 344 Zemljište odnosi se na kup</w:t>
      </w:r>
      <w:r w:rsidR="002923B6">
        <w:rPr>
          <w:rFonts w:ascii="Times New Roman" w:hAnsi="Times New Roman" w:cs="Times New Roman"/>
          <w:sz w:val="24"/>
          <w:szCs w:val="24"/>
        </w:rPr>
        <w:t>nj</w:t>
      </w:r>
      <w:r w:rsidR="007957FA">
        <w:rPr>
          <w:rFonts w:ascii="Times New Roman" w:hAnsi="Times New Roman" w:cs="Times New Roman"/>
          <w:sz w:val="24"/>
          <w:szCs w:val="24"/>
        </w:rPr>
        <w:t>u zemljišta u iznosu 85.000 kuna.</w:t>
      </w:r>
    </w:p>
    <w:p w:rsidR="00BF3A70" w:rsidRDefault="00FB4344" w:rsidP="00E37E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20</w:t>
      </w:r>
    </w:p>
    <w:p w:rsidR="00BF3A70" w:rsidRDefault="00BF3A70" w:rsidP="00CA5AC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357 Po</w:t>
      </w:r>
      <w:r w:rsidR="007B6498">
        <w:rPr>
          <w:rFonts w:ascii="Times New Roman" w:hAnsi="Times New Roman" w:cs="Times New Roman"/>
          <w:sz w:val="24"/>
          <w:szCs w:val="24"/>
        </w:rPr>
        <w:t xml:space="preserve">slovni objekti iznosi 4.615.499 </w:t>
      </w:r>
      <w:r>
        <w:rPr>
          <w:rFonts w:ascii="Times New Roman" w:hAnsi="Times New Roman" w:cs="Times New Roman"/>
          <w:sz w:val="24"/>
          <w:szCs w:val="24"/>
        </w:rPr>
        <w:t>ku</w:t>
      </w:r>
      <w:r w:rsidR="007B6498">
        <w:rPr>
          <w:rFonts w:ascii="Times New Roman" w:hAnsi="Times New Roman" w:cs="Times New Roman"/>
          <w:sz w:val="24"/>
          <w:szCs w:val="24"/>
        </w:rPr>
        <w:t xml:space="preserve">na dok u prethodnom šestomjesečnom </w:t>
      </w:r>
      <w:r>
        <w:rPr>
          <w:rFonts w:ascii="Times New Roman" w:hAnsi="Times New Roman" w:cs="Times New Roman"/>
          <w:sz w:val="24"/>
          <w:szCs w:val="24"/>
        </w:rPr>
        <w:t>razdoblju 20</w:t>
      </w:r>
      <w:r w:rsidR="007B6498">
        <w:rPr>
          <w:rFonts w:ascii="Times New Roman" w:hAnsi="Times New Roman" w:cs="Times New Roman"/>
          <w:sz w:val="24"/>
          <w:szCs w:val="24"/>
        </w:rPr>
        <w:t>19. godine ostvarenje iznosilo 258.097 kuna.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467D">
        <w:rPr>
          <w:rFonts w:ascii="Times New Roman" w:hAnsi="Times New Roman" w:cs="Times New Roman"/>
          <w:sz w:val="24"/>
          <w:szCs w:val="24"/>
        </w:rPr>
        <w:t>Iznos se odnosi na izgradnju dječjeg vrtića.</w:t>
      </w:r>
    </w:p>
    <w:p w:rsidR="00A306B3" w:rsidRPr="00A306B3" w:rsidRDefault="00A306B3" w:rsidP="00A306B3">
      <w:pPr>
        <w:rPr>
          <w:rFonts w:ascii="Times New Roman" w:hAnsi="Times New Roman" w:cs="Times New Roman"/>
          <w:b/>
          <w:sz w:val="24"/>
          <w:szCs w:val="24"/>
        </w:rPr>
      </w:pPr>
      <w:r w:rsidRPr="00A306B3">
        <w:rPr>
          <w:rFonts w:ascii="Times New Roman" w:hAnsi="Times New Roman" w:cs="Times New Roman"/>
          <w:b/>
          <w:sz w:val="24"/>
          <w:szCs w:val="24"/>
        </w:rPr>
        <w:t>Bilješka 21</w:t>
      </w:r>
    </w:p>
    <w:p w:rsidR="00A306B3" w:rsidRDefault="00A306B3" w:rsidP="00CA5AC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358 Ceste, željeznice i ostali prometni objekti</w:t>
      </w:r>
      <w:r w:rsidR="00657E3A">
        <w:rPr>
          <w:rFonts w:ascii="Times New Roman" w:hAnsi="Times New Roman" w:cs="Times New Roman"/>
          <w:sz w:val="24"/>
          <w:szCs w:val="24"/>
        </w:rPr>
        <w:t xml:space="preserve"> izvršen je sa 83.238 kuna, što je u odnosu na prethodno šestomjesečno razdoblje 2019. godine</w:t>
      </w:r>
      <w:r w:rsidR="00CE7D3E">
        <w:rPr>
          <w:rFonts w:ascii="Times New Roman" w:hAnsi="Times New Roman" w:cs="Times New Roman"/>
          <w:sz w:val="24"/>
          <w:szCs w:val="24"/>
        </w:rPr>
        <w:t xml:space="preserve"> za 932.747,00 kuna manje. Iznos se odnosi na asfaltiranje nerazvrstanih cesta.</w:t>
      </w:r>
    </w:p>
    <w:p w:rsidR="00C022B2" w:rsidRDefault="00C022B2" w:rsidP="00CA5AC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022B2" w:rsidRDefault="00022933" w:rsidP="00C022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22</w:t>
      </w:r>
    </w:p>
    <w:p w:rsidR="00C022B2" w:rsidRPr="00C022B2" w:rsidRDefault="00C022B2" w:rsidP="00C022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022B2">
        <w:rPr>
          <w:rFonts w:ascii="Times New Roman" w:hAnsi="Times New Roman" w:cs="Times New Roman"/>
          <w:sz w:val="24"/>
          <w:szCs w:val="24"/>
        </w:rPr>
        <w:t>AOP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6E7">
        <w:rPr>
          <w:rFonts w:ascii="Times New Roman" w:hAnsi="Times New Roman" w:cs="Times New Roman"/>
          <w:sz w:val="24"/>
          <w:szCs w:val="24"/>
        </w:rPr>
        <w:t>359 Ostali građevinsk</w:t>
      </w:r>
      <w:r w:rsidR="00EB0874">
        <w:rPr>
          <w:rFonts w:ascii="Times New Roman" w:hAnsi="Times New Roman" w:cs="Times New Roman"/>
          <w:sz w:val="24"/>
          <w:szCs w:val="24"/>
        </w:rPr>
        <w:t>i objekti ostvaren je sa 4.100.732</w:t>
      </w:r>
      <w:r w:rsidR="004376E7">
        <w:rPr>
          <w:rFonts w:ascii="Times New Roman" w:hAnsi="Times New Roman" w:cs="Times New Roman"/>
          <w:sz w:val="24"/>
          <w:szCs w:val="24"/>
        </w:rPr>
        <w:t xml:space="preserve"> kuna, a iznos se odnosi na</w:t>
      </w:r>
      <w:r w:rsidR="00AE58A9">
        <w:rPr>
          <w:rFonts w:ascii="Times New Roman" w:hAnsi="Times New Roman" w:cs="Times New Roman"/>
          <w:sz w:val="24"/>
          <w:szCs w:val="24"/>
        </w:rPr>
        <w:t xml:space="preserve"> sanaciju smetlišta Trema-</w:t>
      </w:r>
      <w:proofErr w:type="spellStart"/>
      <w:r w:rsidR="00AE58A9">
        <w:rPr>
          <w:rFonts w:ascii="Times New Roman" w:hAnsi="Times New Roman" w:cs="Times New Roman"/>
          <w:sz w:val="24"/>
          <w:szCs w:val="24"/>
        </w:rPr>
        <w:t>Gmanje</w:t>
      </w:r>
      <w:proofErr w:type="spellEnd"/>
      <w:r w:rsidR="00AE58A9">
        <w:rPr>
          <w:rFonts w:ascii="Times New Roman" w:hAnsi="Times New Roman" w:cs="Times New Roman"/>
          <w:sz w:val="24"/>
          <w:szCs w:val="24"/>
        </w:rPr>
        <w:t>. U izvještajnom razdoblju prethodne godine nije bilo ostvarenja po ovom AOP-u, budući d</w:t>
      </w:r>
      <w:r w:rsidR="007A1D91">
        <w:rPr>
          <w:rFonts w:ascii="Times New Roman" w:hAnsi="Times New Roman" w:cs="Times New Roman"/>
          <w:sz w:val="24"/>
          <w:szCs w:val="24"/>
        </w:rPr>
        <w:t xml:space="preserve">a su radovi </w:t>
      </w:r>
      <w:r w:rsidR="0044004C">
        <w:rPr>
          <w:rFonts w:ascii="Times New Roman" w:hAnsi="Times New Roman" w:cs="Times New Roman"/>
          <w:sz w:val="24"/>
          <w:szCs w:val="24"/>
        </w:rPr>
        <w:t xml:space="preserve">na sanaciji </w:t>
      </w:r>
      <w:r w:rsidR="007A1D91">
        <w:rPr>
          <w:rFonts w:ascii="Times New Roman" w:hAnsi="Times New Roman" w:cs="Times New Roman"/>
          <w:sz w:val="24"/>
          <w:szCs w:val="24"/>
        </w:rPr>
        <w:t>započeli u 2020. godini.</w:t>
      </w:r>
    </w:p>
    <w:p w:rsidR="00C74FC3" w:rsidRDefault="00573893" w:rsidP="00EA6A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23</w:t>
      </w:r>
      <w:bookmarkStart w:id="0" w:name="_GoBack"/>
      <w:bookmarkEnd w:id="0"/>
    </w:p>
    <w:p w:rsidR="00234DF8" w:rsidRPr="00234DF8" w:rsidRDefault="008F4AAE" w:rsidP="00234DF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406 Ukupan manjak</w:t>
      </w:r>
      <w:r w:rsidR="0001549D">
        <w:rPr>
          <w:rFonts w:ascii="Times New Roman" w:hAnsi="Times New Roman" w:cs="Times New Roman"/>
          <w:sz w:val="24"/>
          <w:szCs w:val="24"/>
        </w:rPr>
        <w:t xml:space="preserve"> prihoda u</w:t>
      </w:r>
      <w:r>
        <w:rPr>
          <w:rFonts w:ascii="Times New Roman" w:hAnsi="Times New Roman" w:cs="Times New Roman"/>
          <w:sz w:val="24"/>
          <w:szCs w:val="24"/>
        </w:rPr>
        <w:t xml:space="preserve"> ovom razdoblju iznosi 2.064.859 kuna</w:t>
      </w:r>
      <w:r w:rsidR="0001549D">
        <w:rPr>
          <w:rFonts w:ascii="Times New Roman" w:hAnsi="Times New Roman" w:cs="Times New Roman"/>
          <w:sz w:val="24"/>
          <w:szCs w:val="24"/>
        </w:rPr>
        <w:t xml:space="preserve"> kao razlika između uk</w:t>
      </w:r>
      <w:r w:rsidR="00CC014E">
        <w:rPr>
          <w:rFonts w:ascii="Times New Roman" w:hAnsi="Times New Roman" w:cs="Times New Roman"/>
          <w:sz w:val="24"/>
          <w:szCs w:val="24"/>
        </w:rPr>
        <w:t>upnih prihoda i uku</w:t>
      </w:r>
      <w:r>
        <w:rPr>
          <w:rFonts w:ascii="Times New Roman" w:hAnsi="Times New Roman" w:cs="Times New Roman"/>
          <w:sz w:val="24"/>
          <w:szCs w:val="24"/>
        </w:rPr>
        <w:t xml:space="preserve">pnih rashoda za šestomjesečno razdoblje </w:t>
      </w:r>
      <w:r w:rsidR="00CC014E">
        <w:rPr>
          <w:rFonts w:ascii="Times New Roman" w:hAnsi="Times New Roman" w:cs="Times New Roman"/>
          <w:sz w:val="24"/>
          <w:szCs w:val="24"/>
        </w:rPr>
        <w:t xml:space="preserve"> 2020. godine.</w:t>
      </w:r>
    </w:p>
    <w:p w:rsidR="004B3C1C" w:rsidRPr="00987419" w:rsidRDefault="004B3C1C" w:rsidP="00EA6AAC">
      <w:pPr>
        <w:rPr>
          <w:rFonts w:ascii="Times New Roman" w:hAnsi="Times New Roman" w:cs="Times New Roman"/>
          <w:sz w:val="24"/>
          <w:szCs w:val="24"/>
        </w:rPr>
      </w:pPr>
    </w:p>
    <w:sectPr w:rsidR="004B3C1C" w:rsidRPr="00987419" w:rsidSect="00516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C5129"/>
    <w:multiLevelType w:val="hybridMultilevel"/>
    <w:tmpl w:val="21503A4E"/>
    <w:lvl w:ilvl="0" w:tplc="24E6FA1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6AAC"/>
    <w:rsid w:val="000047E4"/>
    <w:rsid w:val="0001549D"/>
    <w:rsid w:val="0001753B"/>
    <w:rsid w:val="00022933"/>
    <w:rsid w:val="00023641"/>
    <w:rsid w:val="00025842"/>
    <w:rsid w:val="000266C8"/>
    <w:rsid w:val="00027254"/>
    <w:rsid w:val="00027880"/>
    <w:rsid w:val="00043290"/>
    <w:rsid w:val="000432F7"/>
    <w:rsid w:val="000437EB"/>
    <w:rsid w:val="0004657D"/>
    <w:rsid w:val="00052866"/>
    <w:rsid w:val="0005473A"/>
    <w:rsid w:val="00057B8E"/>
    <w:rsid w:val="00061272"/>
    <w:rsid w:val="00061681"/>
    <w:rsid w:val="00061A01"/>
    <w:rsid w:val="000621EF"/>
    <w:rsid w:val="00063AB1"/>
    <w:rsid w:val="00067596"/>
    <w:rsid w:val="000677CF"/>
    <w:rsid w:val="00073642"/>
    <w:rsid w:val="00073C96"/>
    <w:rsid w:val="00074125"/>
    <w:rsid w:val="00082D78"/>
    <w:rsid w:val="0008507E"/>
    <w:rsid w:val="000A3617"/>
    <w:rsid w:val="000B51B3"/>
    <w:rsid w:val="000C6F6B"/>
    <w:rsid w:val="000C7E72"/>
    <w:rsid w:val="000D1F85"/>
    <w:rsid w:val="000D3A91"/>
    <w:rsid w:val="000D6468"/>
    <w:rsid w:val="000E291C"/>
    <w:rsid w:val="000E4282"/>
    <w:rsid w:val="000E5FF6"/>
    <w:rsid w:val="000E7E01"/>
    <w:rsid w:val="000F097C"/>
    <w:rsid w:val="000F35AE"/>
    <w:rsid w:val="000F3A08"/>
    <w:rsid w:val="000F5F83"/>
    <w:rsid w:val="000F7114"/>
    <w:rsid w:val="000F7AD4"/>
    <w:rsid w:val="00116CF4"/>
    <w:rsid w:val="001217F4"/>
    <w:rsid w:val="00125DCC"/>
    <w:rsid w:val="00132804"/>
    <w:rsid w:val="001347F6"/>
    <w:rsid w:val="00140401"/>
    <w:rsid w:val="00142A4B"/>
    <w:rsid w:val="001470BB"/>
    <w:rsid w:val="00147307"/>
    <w:rsid w:val="001522DB"/>
    <w:rsid w:val="00152A53"/>
    <w:rsid w:val="00152C74"/>
    <w:rsid w:val="001561BA"/>
    <w:rsid w:val="0016534E"/>
    <w:rsid w:val="0017103C"/>
    <w:rsid w:val="0017588D"/>
    <w:rsid w:val="00180D19"/>
    <w:rsid w:val="0018247F"/>
    <w:rsid w:val="0018342B"/>
    <w:rsid w:val="00194DD3"/>
    <w:rsid w:val="001960BD"/>
    <w:rsid w:val="001A1A7C"/>
    <w:rsid w:val="001A299B"/>
    <w:rsid w:val="001A33D6"/>
    <w:rsid w:val="001A40C5"/>
    <w:rsid w:val="001B0D01"/>
    <w:rsid w:val="001B7E8D"/>
    <w:rsid w:val="001C1317"/>
    <w:rsid w:val="001C5AEA"/>
    <w:rsid w:val="001C5E4B"/>
    <w:rsid w:val="001D0705"/>
    <w:rsid w:val="001D07EB"/>
    <w:rsid w:val="001D2448"/>
    <w:rsid w:val="001D4BFD"/>
    <w:rsid w:val="001D4ED8"/>
    <w:rsid w:val="001D6647"/>
    <w:rsid w:val="001E0A02"/>
    <w:rsid w:val="001E42B8"/>
    <w:rsid w:val="001F17C7"/>
    <w:rsid w:val="001F5F5A"/>
    <w:rsid w:val="002038F4"/>
    <w:rsid w:val="0020553C"/>
    <w:rsid w:val="00207986"/>
    <w:rsid w:val="00213731"/>
    <w:rsid w:val="00215DB1"/>
    <w:rsid w:val="0022032D"/>
    <w:rsid w:val="00225E6B"/>
    <w:rsid w:val="00231A26"/>
    <w:rsid w:val="00232675"/>
    <w:rsid w:val="00234DF8"/>
    <w:rsid w:val="00234FA6"/>
    <w:rsid w:val="00240637"/>
    <w:rsid w:val="00246CB7"/>
    <w:rsid w:val="002473E6"/>
    <w:rsid w:val="00257559"/>
    <w:rsid w:val="00257866"/>
    <w:rsid w:val="002609BC"/>
    <w:rsid w:val="00261F28"/>
    <w:rsid w:val="00267D18"/>
    <w:rsid w:val="00276949"/>
    <w:rsid w:val="00287D1A"/>
    <w:rsid w:val="002923B6"/>
    <w:rsid w:val="002967C9"/>
    <w:rsid w:val="002A75E0"/>
    <w:rsid w:val="002B120E"/>
    <w:rsid w:val="002C7362"/>
    <w:rsid w:val="002D0367"/>
    <w:rsid w:val="002D498D"/>
    <w:rsid w:val="002D6DA9"/>
    <w:rsid w:val="002F0FD0"/>
    <w:rsid w:val="002F4D57"/>
    <w:rsid w:val="002F64F1"/>
    <w:rsid w:val="002F7B87"/>
    <w:rsid w:val="0030188E"/>
    <w:rsid w:val="00301905"/>
    <w:rsid w:val="00310396"/>
    <w:rsid w:val="00315B42"/>
    <w:rsid w:val="003174DC"/>
    <w:rsid w:val="00324C7F"/>
    <w:rsid w:val="003263EC"/>
    <w:rsid w:val="003264AC"/>
    <w:rsid w:val="00330E02"/>
    <w:rsid w:val="00333C85"/>
    <w:rsid w:val="00336A64"/>
    <w:rsid w:val="00340FDC"/>
    <w:rsid w:val="00343448"/>
    <w:rsid w:val="00346968"/>
    <w:rsid w:val="0035256F"/>
    <w:rsid w:val="00355103"/>
    <w:rsid w:val="00357605"/>
    <w:rsid w:val="0036370B"/>
    <w:rsid w:val="00371118"/>
    <w:rsid w:val="00372664"/>
    <w:rsid w:val="00374F0A"/>
    <w:rsid w:val="003817EA"/>
    <w:rsid w:val="00383955"/>
    <w:rsid w:val="0039057F"/>
    <w:rsid w:val="00393AA1"/>
    <w:rsid w:val="003977BB"/>
    <w:rsid w:val="003A1130"/>
    <w:rsid w:val="003A6BE0"/>
    <w:rsid w:val="003B3E44"/>
    <w:rsid w:val="003B40CC"/>
    <w:rsid w:val="003B45C8"/>
    <w:rsid w:val="003C5654"/>
    <w:rsid w:val="003C7A5F"/>
    <w:rsid w:val="003D0237"/>
    <w:rsid w:val="003D4816"/>
    <w:rsid w:val="003F726C"/>
    <w:rsid w:val="003F7FDB"/>
    <w:rsid w:val="004008BE"/>
    <w:rsid w:val="00407295"/>
    <w:rsid w:val="004156EF"/>
    <w:rsid w:val="00421185"/>
    <w:rsid w:val="00427FE1"/>
    <w:rsid w:val="0043144A"/>
    <w:rsid w:val="0043185B"/>
    <w:rsid w:val="0043351C"/>
    <w:rsid w:val="004342B1"/>
    <w:rsid w:val="004355CA"/>
    <w:rsid w:val="0043700F"/>
    <w:rsid w:val="004376E7"/>
    <w:rsid w:val="0044004C"/>
    <w:rsid w:val="00441B04"/>
    <w:rsid w:val="004430D8"/>
    <w:rsid w:val="0044319B"/>
    <w:rsid w:val="00443A7B"/>
    <w:rsid w:val="00445572"/>
    <w:rsid w:val="0044607F"/>
    <w:rsid w:val="004470CC"/>
    <w:rsid w:val="00454AEE"/>
    <w:rsid w:val="00461EAB"/>
    <w:rsid w:val="00466453"/>
    <w:rsid w:val="00476E5F"/>
    <w:rsid w:val="004820D3"/>
    <w:rsid w:val="0048446F"/>
    <w:rsid w:val="004866E9"/>
    <w:rsid w:val="004A0D7F"/>
    <w:rsid w:val="004A6CCE"/>
    <w:rsid w:val="004B0E53"/>
    <w:rsid w:val="004B3720"/>
    <w:rsid w:val="004B3C1C"/>
    <w:rsid w:val="004B460F"/>
    <w:rsid w:val="004B7570"/>
    <w:rsid w:val="004C1190"/>
    <w:rsid w:val="004C1AEE"/>
    <w:rsid w:val="004C290D"/>
    <w:rsid w:val="004C2C47"/>
    <w:rsid w:val="004C4B07"/>
    <w:rsid w:val="004C4DF9"/>
    <w:rsid w:val="004D1F74"/>
    <w:rsid w:val="004D4563"/>
    <w:rsid w:val="004D4D71"/>
    <w:rsid w:val="004D6C39"/>
    <w:rsid w:val="004E5140"/>
    <w:rsid w:val="004E573F"/>
    <w:rsid w:val="004E71D5"/>
    <w:rsid w:val="004F13BC"/>
    <w:rsid w:val="004F2068"/>
    <w:rsid w:val="004F2DB8"/>
    <w:rsid w:val="004F3BF1"/>
    <w:rsid w:val="005112B4"/>
    <w:rsid w:val="005123DE"/>
    <w:rsid w:val="00516217"/>
    <w:rsid w:val="005163A1"/>
    <w:rsid w:val="00517184"/>
    <w:rsid w:val="00521D14"/>
    <w:rsid w:val="00523A93"/>
    <w:rsid w:val="00530C20"/>
    <w:rsid w:val="00531960"/>
    <w:rsid w:val="00534E1E"/>
    <w:rsid w:val="0053597F"/>
    <w:rsid w:val="00535C6D"/>
    <w:rsid w:val="0054359B"/>
    <w:rsid w:val="00551D3F"/>
    <w:rsid w:val="00553BA9"/>
    <w:rsid w:val="0056042B"/>
    <w:rsid w:val="00563DA3"/>
    <w:rsid w:val="005657A0"/>
    <w:rsid w:val="00571DF0"/>
    <w:rsid w:val="00572FA3"/>
    <w:rsid w:val="00573893"/>
    <w:rsid w:val="00575515"/>
    <w:rsid w:val="00590CFC"/>
    <w:rsid w:val="005940CB"/>
    <w:rsid w:val="0059512C"/>
    <w:rsid w:val="005960C4"/>
    <w:rsid w:val="005A3469"/>
    <w:rsid w:val="005A7749"/>
    <w:rsid w:val="005B1C69"/>
    <w:rsid w:val="005B4C9B"/>
    <w:rsid w:val="005B7212"/>
    <w:rsid w:val="005C09C4"/>
    <w:rsid w:val="005C23C9"/>
    <w:rsid w:val="005C6D30"/>
    <w:rsid w:val="005D1735"/>
    <w:rsid w:val="005D3DB0"/>
    <w:rsid w:val="005D74D3"/>
    <w:rsid w:val="005E61A6"/>
    <w:rsid w:val="005E7215"/>
    <w:rsid w:val="005F091E"/>
    <w:rsid w:val="005F0946"/>
    <w:rsid w:val="005F75B8"/>
    <w:rsid w:val="00604480"/>
    <w:rsid w:val="006103AB"/>
    <w:rsid w:val="0061603A"/>
    <w:rsid w:val="006235D6"/>
    <w:rsid w:val="0062506F"/>
    <w:rsid w:val="00640B79"/>
    <w:rsid w:val="006421CA"/>
    <w:rsid w:val="00645447"/>
    <w:rsid w:val="00645C59"/>
    <w:rsid w:val="0065114D"/>
    <w:rsid w:val="00654ADC"/>
    <w:rsid w:val="00655861"/>
    <w:rsid w:val="00657817"/>
    <w:rsid w:val="00657E3A"/>
    <w:rsid w:val="006679D9"/>
    <w:rsid w:val="00676D1A"/>
    <w:rsid w:val="00677CB5"/>
    <w:rsid w:val="006802A1"/>
    <w:rsid w:val="0068036B"/>
    <w:rsid w:val="00690AF3"/>
    <w:rsid w:val="0069439C"/>
    <w:rsid w:val="00697077"/>
    <w:rsid w:val="006A2EE3"/>
    <w:rsid w:val="006A40A8"/>
    <w:rsid w:val="006A6A4B"/>
    <w:rsid w:val="006A6C14"/>
    <w:rsid w:val="006B1DFA"/>
    <w:rsid w:val="006B4CF4"/>
    <w:rsid w:val="006B4D00"/>
    <w:rsid w:val="006C4BBC"/>
    <w:rsid w:val="006C558F"/>
    <w:rsid w:val="006C7D57"/>
    <w:rsid w:val="006D21F4"/>
    <w:rsid w:val="006D7C25"/>
    <w:rsid w:val="006E6913"/>
    <w:rsid w:val="006E791A"/>
    <w:rsid w:val="006F2B71"/>
    <w:rsid w:val="006F335E"/>
    <w:rsid w:val="006F5619"/>
    <w:rsid w:val="006F5F0F"/>
    <w:rsid w:val="006F6763"/>
    <w:rsid w:val="006F7730"/>
    <w:rsid w:val="006F7D38"/>
    <w:rsid w:val="007010F2"/>
    <w:rsid w:val="00703DEB"/>
    <w:rsid w:val="00704A03"/>
    <w:rsid w:val="00707466"/>
    <w:rsid w:val="007171FE"/>
    <w:rsid w:val="00721C46"/>
    <w:rsid w:val="00724503"/>
    <w:rsid w:val="00731A2A"/>
    <w:rsid w:val="007346E5"/>
    <w:rsid w:val="007378F6"/>
    <w:rsid w:val="00741895"/>
    <w:rsid w:val="00741A43"/>
    <w:rsid w:val="0074266C"/>
    <w:rsid w:val="0074610C"/>
    <w:rsid w:val="00751263"/>
    <w:rsid w:val="0075260B"/>
    <w:rsid w:val="00753D1C"/>
    <w:rsid w:val="0075708B"/>
    <w:rsid w:val="00757FDF"/>
    <w:rsid w:val="00761ED0"/>
    <w:rsid w:val="0077025F"/>
    <w:rsid w:val="00771143"/>
    <w:rsid w:val="007741FC"/>
    <w:rsid w:val="0078300F"/>
    <w:rsid w:val="00791943"/>
    <w:rsid w:val="0079260B"/>
    <w:rsid w:val="00792DA9"/>
    <w:rsid w:val="007957FA"/>
    <w:rsid w:val="007A07ED"/>
    <w:rsid w:val="007A1D91"/>
    <w:rsid w:val="007A3664"/>
    <w:rsid w:val="007A37EF"/>
    <w:rsid w:val="007A448C"/>
    <w:rsid w:val="007A4953"/>
    <w:rsid w:val="007B1618"/>
    <w:rsid w:val="007B3461"/>
    <w:rsid w:val="007B6498"/>
    <w:rsid w:val="007D41A6"/>
    <w:rsid w:val="007D43CE"/>
    <w:rsid w:val="007F3989"/>
    <w:rsid w:val="007F43E7"/>
    <w:rsid w:val="007F502C"/>
    <w:rsid w:val="007F7563"/>
    <w:rsid w:val="008134AE"/>
    <w:rsid w:val="0082137A"/>
    <w:rsid w:val="008229CE"/>
    <w:rsid w:val="00831D7B"/>
    <w:rsid w:val="008356DB"/>
    <w:rsid w:val="00836167"/>
    <w:rsid w:val="00845964"/>
    <w:rsid w:val="0084639D"/>
    <w:rsid w:val="00851FAD"/>
    <w:rsid w:val="00852C22"/>
    <w:rsid w:val="008536DE"/>
    <w:rsid w:val="008571DD"/>
    <w:rsid w:val="00860285"/>
    <w:rsid w:val="008619A7"/>
    <w:rsid w:val="00863420"/>
    <w:rsid w:val="008742BA"/>
    <w:rsid w:val="00874687"/>
    <w:rsid w:val="00874C53"/>
    <w:rsid w:val="00877DF2"/>
    <w:rsid w:val="00882B4F"/>
    <w:rsid w:val="00892001"/>
    <w:rsid w:val="00893449"/>
    <w:rsid w:val="00894FEC"/>
    <w:rsid w:val="008A1624"/>
    <w:rsid w:val="008A7959"/>
    <w:rsid w:val="008B26FB"/>
    <w:rsid w:val="008C37D0"/>
    <w:rsid w:val="008C3B00"/>
    <w:rsid w:val="008C4AA0"/>
    <w:rsid w:val="008C51D0"/>
    <w:rsid w:val="008C6FBE"/>
    <w:rsid w:val="008D6D0C"/>
    <w:rsid w:val="008D742A"/>
    <w:rsid w:val="008E0CB3"/>
    <w:rsid w:val="008E3521"/>
    <w:rsid w:val="008E6E27"/>
    <w:rsid w:val="008F2025"/>
    <w:rsid w:val="008F3743"/>
    <w:rsid w:val="008F3B93"/>
    <w:rsid w:val="008F4AAE"/>
    <w:rsid w:val="008F559F"/>
    <w:rsid w:val="008F5D96"/>
    <w:rsid w:val="008F60CE"/>
    <w:rsid w:val="008F790D"/>
    <w:rsid w:val="008F7DD6"/>
    <w:rsid w:val="0090737D"/>
    <w:rsid w:val="00924442"/>
    <w:rsid w:val="0092476B"/>
    <w:rsid w:val="00924A9D"/>
    <w:rsid w:val="00927D02"/>
    <w:rsid w:val="00930834"/>
    <w:rsid w:val="00932A7B"/>
    <w:rsid w:val="0093369E"/>
    <w:rsid w:val="00940CEB"/>
    <w:rsid w:val="00942F1A"/>
    <w:rsid w:val="0094379D"/>
    <w:rsid w:val="00954655"/>
    <w:rsid w:val="00954932"/>
    <w:rsid w:val="00960085"/>
    <w:rsid w:val="00965100"/>
    <w:rsid w:val="0096553A"/>
    <w:rsid w:val="00967A3B"/>
    <w:rsid w:val="00973383"/>
    <w:rsid w:val="00973845"/>
    <w:rsid w:val="00974083"/>
    <w:rsid w:val="00974544"/>
    <w:rsid w:val="009767B3"/>
    <w:rsid w:val="009768BA"/>
    <w:rsid w:val="009807B0"/>
    <w:rsid w:val="00984DC9"/>
    <w:rsid w:val="00987419"/>
    <w:rsid w:val="00994474"/>
    <w:rsid w:val="00994527"/>
    <w:rsid w:val="0099676B"/>
    <w:rsid w:val="009A2BAD"/>
    <w:rsid w:val="009A55BB"/>
    <w:rsid w:val="009A77A1"/>
    <w:rsid w:val="009B1CE6"/>
    <w:rsid w:val="009B224D"/>
    <w:rsid w:val="009B6715"/>
    <w:rsid w:val="009C0FDE"/>
    <w:rsid w:val="009C2EB6"/>
    <w:rsid w:val="009C2F04"/>
    <w:rsid w:val="009C6494"/>
    <w:rsid w:val="009D547C"/>
    <w:rsid w:val="009F0FED"/>
    <w:rsid w:val="009F7055"/>
    <w:rsid w:val="00A025CE"/>
    <w:rsid w:val="00A052C7"/>
    <w:rsid w:val="00A125E7"/>
    <w:rsid w:val="00A12659"/>
    <w:rsid w:val="00A12C4B"/>
    <w:rsid w:val="00A151F4"/>
    <w:rsid w:val="00A23D7C"/>
    <w:rsid w:val="00A242A7"/>
    <w:rsid w:val="00A306B3"/>
    <w:rsid w:val="00A31BE4"/>
    <w:rsid w:val="00A33E80"/>
    <w:rsid w:val="00A4288B"/>
    <w:rsid w:val="00A432D9"/>
    <w:rsid w:val="00A468AA"/>
    <w:rsid w:val="00A53674"/>
    <w:rsid w:val="00A54CEE"/>
    <w:rsid w:val="00A55D23"/>
    <w:rsid w:val="00A62B2D"/>
    <w:rsid w:val="00A64386"/>
    <w:rsid w:val="00A6613B"/>
    <w:rsid w:val="00A738C5"/>
    <w:rsid w:val="00A7751A"/>
    <w:rsid w:val="00A850AC"/>
    <w:rsid w:val="00A92BAD"/>
    <w:rsid w:val="00AA2E9F"/>
    <w:rsid w:val="00AA4ABC"/>
    <w:rsid w:val="00AB376C"/>
    <w:rsid w:val="00AB6354"/>
    <w:rsid w:val="00AC5182"/>
    <w:rsid w:val="00AD3A1B"/>
    <w:rsid w:val="00AD4D0E"/>
    <w:rsid w:val="00AD759E"/>
    <w:rsid w:val="00AE17C3"/>
    <w:rsid w:val="00AE33B8"/>
    <w:rsid w:val="00AE4FD4"/>
    <w:rsid w:val="00AE544A"/>
    <w:rsid w:val="00AE58A9"/>
    <w:rsid w:val="00AE7DD3"/>
    <w:rsid w:val="00AF1118"/>
    <w:rsid w:val="00AF406F"/>
    <w:rsid w:val="00AF40B0"/>
    <w:rsid w:val="00AF502D"/>
    <w:rsid w:val="00B00C77"/>
    <w:rsid w:val="00B0172E"/>
    <w:rsid w:val="00B025ED"/>
    <w:rsid w:val="00B030BB"/>
    <w:rsid w:val="00B03A50"/>
    <w:rsid w:val="00B076E6"/>
    <w:rsid w:val="00B125FB"/>
    <w:rsid w:val="00B14C4F"/>
    <w:rsid w:val="00B16160"/>
    <w:rsid w:val="00B16416"/>
    <w:rsid w:val="00B17A75"/>
    <w:rsid w:val="00B272CA"/>
    <w:rsid w:val="00B364F8"/>
    <w:rsid w:val="00B40D2D"/>
    <w:rsid w:val="00B45B25"/>
    <w:rsid w:val="00B45BBF"/>
    <w:rsid w:val="00B474AB"/>
    <w:rsid w:val="00B52DE7"/>
    <w:rsid w:val="00B56DFC"/>
    <w:rsid w:val="00B62B0E"/>
    <w:rsid w:val="00B63491"/>
    <w:rsid w:val="00B63BB5"/>
    <w:rsid w:val="00B651DE"/>
    <w:rsid w:val="00B66339"/>
    <w:rsid w:val="00B87A31"/>
    <w:rsid w:val="00B97163"/>
    <w:rsid w:val="00BA34BB"/>
    <w:rsid w:val="00BA4851"/>
    <w:rsid w:val="00BA7CF5"/>
    <w:rsid w:val="00BB0C1B"/>
    <w:rsid w:val="00BC35B9"/>
    <w:rsid w:val="00BD36B8"/>
    <w:rsid w:val="00BD44C7"/>
    <w:rsid w:val="00BD63A8"/>
    <w:rsid w:val="00BD6F49"/>
    <w:rsid w:val="00BE11B5"/>
    <w:rsid w:val="00BE45FA"/>
    <w:rsid w:val="00BE73FD"/>
    <w:rsid w:val="00BF3A70"/>
    <w:rsid w:val="00BF4BD5"/>
    <w:rsid w:val="00BF6546"/>
    <w:rsid w:val="00BF7993"/>
    <w:rsid w:val="00C022B2"/>
    <w:rsid w:val="00C07E45"/>
    <w:rsid w:val="00C10F30"/>
    <w:rsid w:val="00C13A76"/>
    <w:rsid w:val="00C14307"/>
    <w:rsid w:val="00C21A01"/>
    <w:rsid w:val="00C260CC"/>
    <w:rsid w:val="00C336E8"/>
    <w:rsid w:val="00C3400D"/>
    <w:rsid w:val="00C35FE7"/>
    <w:rsid w:val="00C3634B"/>
    <w:rsid w:val="00C41FE8"/>
    <w:rsid w:val="00C468EF"/>
    <w:rsid w:val="00C47F96"/>
    <w:rsid w:val="00C51164"/>
    <w:rsid w:val="00C5175F"/>
    <w:rsid w:val="00C52BF6"/>
    <w:rsid w:val="00C54735"/>
    <w:rsid w:val="00C62170"/>
    <w:rsid w:val="00C63DE8"/>
    <w:rsid w:val="00C658C7"/>
    <w:rsid w:val="00C70F8D"/>
    <w:rsid w:val="00C74FC3"/>
    <w:rsid w:val="00C803E3"/>
    <w:rsid w:val="00C82307"/>
    <w:rsid w:val="00C85448"/>
    <w:rsid w:val="00C85E64"/>
    <w:rsid w:val="00C905D0"/>
    <w:rsid w:val="00C949F0"/>
    <w:rsid w:val="00CA3F13"/>
    <w:rsid w:val="00CA4114"/>
    <w:rsid w:val="00CA4A8F"/>
    <w:rsid w:val="00CA5AC9"/>
    <w:rsid w:val="00CB02D2"/>
    <w:rsid w:val="00CB1667"/>
    <w:rsid w:val="00CB361B"/>
    <w:rsid w:val="00CB42AA"/>
    <w:rsid w:val="00CB4E7D"/>
    <w:rsid w:val="00CC014E"/>
    <w:rsid w:val="00CC21F4"/>
    <w:rsid w:val="00CC2E54"/>
    <w:rsid w:val="00CC3D7C"/>
    <w:rsid w:val="00CC4021"/>
    <w:rsid w:val="00CC467D"/>
    <w:rsid w:val="00CD08CA"/>
    <w:rsid w:val="00CD21B3"/>
    <w:rsid w:val="00CD2BD3"/>
    <w:rsid w:val="00CD4C44"/>
    <w:rsid w:val="00CD4F10"/>
    <w:rsid w:val="00CE6565"/>
    <w:rsid w:val="00CE7D3E"/>
    <w:rsid w:val="00CF0E61"/>
    <w:rsid w:val="00CF40A5"/>
    <w:rsid w:val="00CF4B15"/>
    <w:rsid w:val="00CF4D35"/>
    <w:rsid w:val="00CF5F64"/>
    <w:rsid w:val="00CF7949"/>
    <w:rsid w:val="00D033FC"/>
    <w:rsid w:val="00D13601"/>
    <w:rsid w:val="00D14654"/>
    <w:rsid w:val="00D1468B"/>
    <w:rsid w:val="00D16D77"/>
    <w:rsid w:val="00D17864"/>
    <w:rsid w:val="00D21A5D"/>
    <w:rsid w:val="00D23422"/>
    <w:rsid w:val="00D23DDD"/>
    <w:rsid w:val="00D3331F"/>
    <w:rsid w:val="00D343F1"/>
    <w:rsid w:val="00D34D23"/>
    <w:rsid w:val="00D36917"/>
    <w:rsid w:val="00D40CA1"/>
    <w:rsid w:val="00D41262"/>
    <w:rsid w:val="00D42F79"/>
    <w:rsid w:val="00D6170B"/>
    <w:rsid w:val="00D63B7D"/>
    <w:rsid w:val="00D64209"/>
    <w:rsid w:val="00D65871"/>
    <w:rsid w:val="00D72E2F"/>
    <w:rsid w:val="00D73380"/>
    <w:rsid w:val="00D749B7"/>
    <w:rsid w:val="00D749B9"/>
    <w:rsid w:val="00D830F6"/>
    <w:rsid w:val="00D8786D"/>
    <w:rsid w:val="00D91950"/>
    <w:rsid w:val="00D945C3"/>
    <w:rsid w:val="00D959EF"/>
    <w:rsid w:val="00DA0926"/>
    <w:rsid w:val="00DA2556"/>
    <w:rsid w:val="00DB5705"/>
    <w:rsid w:val="00DC2A13"/>
    <w:rsid w:val="00DC2D28"/>
    <w:rsid w:val="00DC3055"/>
    <w:rsid w:val="00DC467D"/>
    <w:rsid w:val="00DC65FD"/>
    <w:rsid w:val="00DD26E1"/>
    <w:rsid w:val="00DD383F"/>
    <w:rsid w:val="00DE1492"/>
    <w:rsid w:val="00DE19BF"/>
    <w:rsid w:val="00DE2B82"/>
    <w:rsid w:val="00DF2B04"/>
    <w:rsid w:val="00E063D5"/>
    <w:rsid w:val="00E121AD"/>
    <w:rsid w:val="00E12EC2"/>
    <w:rsid w:val="00E13965"/>
    <w:rsid w:val="00E15C77"/>
    <w:rsid w:val="00E16B8E"/>
    <w:rsid w:val="00E176D5"/>
    <w:rsid w:val="00E21865"/>
    <w:rsid w:val="00E21FF8"/>
    <w:rsid w:val="00E22408"/>
    <w:rsid w:val="00E273CE"/>
    <w:rsid w:val="00E32BA2"/>
    <w:rsid w:val="00E3649B"/>
    <w:rsid w:val="00E3776F"/>
    <w:rsid w:val="00E37D14"/>
    <w:rsid w:val="00E37E0D"/>
    <w:rsid w:val="00E40A6F"/>
    <w:rsid w:val="00E507B4"/>
    <w:rsid w:val="00E524A0"/>
    <w:rsid w:val="00E52C20"/>
    <w:rsid w:val="00E57D85"/>
    <w:rsid w:val="00E62A4C"/>
    <w:rsid w:val="00E7164B"/>
    <w:rsid w:val="00E7195D"/>
    <w:rsid w:val="00E72EC3"/>
    <w:rsid w:val="00E747C8"/>
    <w:rsid w:val="00E81ED5"/>
    <w:rsid w:val="00E82942"/>
    <w:rsid w:val="00E83746"/>
    <w:rsid w:val="00E87107"/>
    <w:rsid w:val="00E90A1A"/>
    <w:rsid w:val="00E92131"/>
    <w:rsid w:val="00E9294D"/>
    <w:rsid w:val="00EA23EC"/>
    <w:rsid w:val="00EA2B0F"/>
    <w:rsid w:val="00EA6AAC"/>
    <w:rsid w:val="00EA7FAF"/>
    <w:rsid w:val="00EB0874"/>
    <w:rsid w:val="00EB1495"/>
    <w:rsid w:val="00EB796D"/>
    <w:rsid w:val="00ED1C33"/>
    <w:rsid w:val="00ED4638"/>
    <w:rsid w:val="00ED719C"/>
    <w:rsid w:val="00EE5937"/>
    <w:rsid w:val="00EE7941"/>
    <w:rsid w:val="00EF3E77"/>
    <w:rsid w:val="00F0232A"/>
    <w:rsid w:val="00F02B78"/>
    <w:rsid w:val="00F02F60"/>
    <w:rsid w:val="00F168AF"/>
    <w:rsid w:val="00F233FC"/>
    <w:rsid w:val="00F24750"/>
    <w:rsid w:val="00F24BCA"/>
    <w:rsid w:val="00F3203D"/>
    <w:rsid w:val="00F32D02"/>
    <w:rsid w:val="00F34441"/>
    <w:rsid w:val="00F374E8"/>
    <w:rsid w:val="00F37F28"/>
    <w:rsid w:val="00F47687"/>
    <w:rsid w:val="00F52702"/>
    <w:rsid w:val="00F5302D"/>
    <w:rsid w:val="00F54042"/>
    <w:rsid w:val="00F578DF"/>
    <w:rsid w:val="00F62075"/>
    <w:rsid w:val="00F644A5"/>
    <w:rsid w:val="00F71C80"/>
    <w:rsid w:val="00F758FB"/>
    <w:rsid w:val="00F822F6"/>
    <w:rsid w:val="00F87243"/>
    <w:rsid w:val="00F945E5"/>
    <w:rsid w:val="00F94AEF"/>
    <w:rsid w:val="00FA5520"/>
    <w:rsid w:val="00FB4344"/>
    <w:rsid w:val="00FB470B"/>
    <w:rsid w:val="00FC1742"/>
    <w:rsid w:val="00FC2B27"/>
    <w:rsid w:val="00FD320E"/>
    <w:rsid w:val="00FD39DD"/>
    <w:rsid w:val="00FE25FF"/>
    <w:rsid w:val="00FF0C8A"/>
    <w:rsid w:val="00FF1F79"/>
    <w:rsid w:val="00FF2C09"/>
    <w:rsid w:val="00FF4B9F"/>
    <w:rsid w:val="00FF4F55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2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0D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01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1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1949</TotalTime>
  <Pages>4</Pages>
  <Words>904</Words>
  <Characters>5153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oportun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SALMINA</dc:creator>
  <cp:keywords/>
  <dc:description/>
  <cp:lastModifiedBy>Mirela</cp:lastModifiedBy>
  <cp:revision>1522</cp:revision>
  <cp:lastPrinted>2016-10-13T11:34:00Z</cp:lastPrinted>
  <dcterms:created xsi:type="dcterms:W3CDTF">2016-02-09T07:11:00Z</dcterms:created>
  <dcterms:modified xsi:type="dcterms:W3CDTF">2020-07-09T12:35:00Z</dcterms:modified>
</cp:coreProperties>
</file>