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4B" w:rsidRDefault="00F6574B" w:rsidP="00F6574B">
      <w:pPr>
        <w:pBdr>
          <w:bottom w:val="single" w:sz="12" w:space="1" w:color="auto"/>
        </w:pBdr>
        <w:rPr>
          <w:b/>
          <w:bCs/>
          <w:color w:val="000000"/>
          <w:sz w:val="24"/>
          <w:szCs w:val="24"/>
        </w:rPr>
      </w:pPr>
      <w:r w:rsidRPr="00F3243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                                </w:t>
      </w:r>
      <w:r w:rsidRPr="00F3243B">
        <w:rPr>
          <w:bCs/>
          <w:color w:val="000000"/>
          <w:sz w:val="24"/>
          <w:szCs w:val="24"/>
        </w:rPr>
        <w:t>,</w:t>
      </w:r>
      <w:r w:rsidRPr="00F3243B">
        <w:rPr>
          <w:b/>
          <w:bCs/>
          <w:color w:val="000000"/>
          <w:sz w:val="24"/>
          <w:szCs w:val="24"/>
        </w:rPr>
        <w:t xml:space="preserve"> </w:t>
      </w:r>
    </w:p>
    <w:p w:rsidR="00F6574B" w:rsidRPr="00E16A2B" w:rsidRDefault="00F6574B" w:rsidP="00F6574B">
      <w:pPr>
        <w:autoSpaceDE w:val="0"/>
        <w:autoSpaceDN w:val="0"/>
        <w:adjustRightInd w:val="0"/>
        <w:spacing w:after="0" w:line="240" w:lineRule="auto"/>
        <w:ind w:left="4248"/>
        <w:rPr>
          <w:b/>
          <w:sz w:val="24"/>
          <w:szCs w:val="24"/>
        </w:rPr>
      </w:pPr>
      <w:r w:rsidRPr="00E16A2B">
        <w:rPr>
          <w:rStyle w:val="Strong"/>
          <w:rFonts w:cs="Arial"/>
          <w:sz w:val="24"/>
          <w:szCs w:val="24"/>
          <w:shd w:val="clear" w:color="auto" w:fill="FFFFFF"/>
        </w:rPr>
        <w:t>Hrvatska regulatorna agencija za mrežne djelatnosti</w:t>
      </w:r>
      <w:r w:rsidRPr="00E16A2B">
        <w:rPr>
          <w:rFonts w:cs="Arial"/>
          <w:sz w:val="24"/>
          <w:szCs w:val="24"/>
        </w:rPr>
        <w:br/>
      </w:r>
      <w:r w:rsidRPr="00E16A2B">
        <w:rPr>
          <w:rFonts w:cs="Arial"/>
          <w:sz w:val="24"/>
          <w:szCs w:val="24"/>
          <w:shd w:val="clear" w:color="auto" w:fill="FFFFFF"/>
        </w:rPr>
        <w:t>Ulica Roberta Frangeša Mihanovića 9</w:t>
      </w:r>
      <w:r w:rsidRPr="00E16A2B">
        <w:rPr>
          <w:rFonts w:cs="Arial"/>
          <w:sz w:val="24"/>
          <w:szCs w:val="24"/>
        </w:rPr>
        <w:br/>
      </w:r>
      <w:r w:rsidRPr="00E16A2B">
        <w:rPr>
          <w:rFonts w:cs="Arial"/>
          <w:sz w:val="24"/>
          <w:szCs w:val="24"/>
          <w:shd w:val="clear" w:color="auto" w:fill="FFFFFF"/>
        </w:rPr>
        <w:t>10110 Zagreb,</w:t>
      </w:r>
    </w:p>
    <w:p w:rsidR="00F6574B" w:rsidRPr="00E16A2B" w:rsidRDefault="00F6574B" w:rsidP="00F6574B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Bookman Old Style"/>
          <w:b/>
          <w:bCs/>
          <w:sz w:val="24"/>
          <w:szCs w:val="24"/>
        </w:rPr>
      </w:pPr>
    </w:p>
    <w:p w:rsidR="00F6574B" w:rsidRPr="00E16A2B" w:rsidRDefault="00F6574B" w:rsidP="00F6574B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Bookman Old Style"/>
          <w:b/>
          <w:bCs/>
          <w:sz w:val="24"/>
          <w:szCs w:val="24"/>
        </w:rPr>
      </w:pPr>
    </w:p>
    <w:p w:rsidR="006D5730" w:rsidRPr="004F44E0" w:rsidRDefault="006D5730" w:rsidP="006D57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kern w:val="36"/>
          <w:sz w:val="24"/>
          <w:szCs w:val="24"/>
        </w:rPr>
        <w:t>Sveti Ivan Žabno</w:t>
      </w:r>
      <w:r w:rsidRPr="004F44E0">
        <w:rPr>
          <w:rFonts w:cstheme="minorHAnsi"/>
          <w:sz w:val="24"/>
          <w:szCs w:val="24"/>
          <w:lang w:val="en-GB"/>
        </w:rPr>
        <w:t>, ____________</w:t>
      </w:r>
      <w:r w:rsidRPr="004F44E0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9</w:t>
      </w:r>
      <w:r w:rsidRPr="004F44E0">
        <w:rPr>
          <w:rFonts w:cstheme="minorHAnsi"/>
          <w:sz w:val="24"/>
          <w:szCs w:val="24"/>
        </w:rPr>
        <w:t xml:space="preserve">. </w:t>
      </w:r>
      <w:proofErr w:type="spellStart"/>
      <w:r w:rsidRPr="004F44E0">
        <w:rPr>
          <w:rFonts w:cstheme="minorHAnsi"/>
          <w:sz w:val="24"/>
          <w:szCs w:val="24"/>
          <w:lang w:val="en-GB"/>
        </w:rPr>
        <w:t>godine</w:t>
      </w:r>
      <w:proofErr w:type="spellEnd"/>
    </w:p>
    <w:p w:rsidR="00F6574B" w:rsidRPr="00E16A2B" w:rsidRDefault="00F6574B" w:rsidP="00F6574B">
      <w:pPr>
        <w:pStyle w:val="Heading1"/>
        <w:ind w:left="0" w:firstLine="0"/>
        <w:rPr>
          <w:rFonts w:asciiTheme="minorHAnsi" w:hAnsiTheme="minorHAnsi"/>
          <w:b w:val="0"/>
          <w:bCs w:val="0"/>
        </w:rPr>
      </w:pPr>
    </w:p>
    <w:p w:rsidR="00F6574B" w:rsidRPr="00E16A2B" w:rsidRDefault="00F6574B" w:rsidP="00F6574B">
      <w:pPr>
        <w:spacing w:after="0" w:line="240" w:lineRule="auto"/>
        <w:rPr>
          <w:b/>
          <w:sz w:val="24"/>
          <w:szCs w:val="24"/>
        </w:rPr>
      </w:pPr>
      <w:r w:rsidRPr="00E16A2B">
        <w:rPr>
          <w:b/>
          <w:sz w:val="24"/>
          <w:szCs w:val="24"/>
        </w:rPr>
        <w:t>PREDMET:</w:t>
      </w:r>
      <w:r w:rsidRPr="00E16A2B">
        <w:rPr>
          <w:b/>
          <w:sz w:val="24"/>
          <w:szCs w:val="24"/>
        </w:rPr>
        <w:tab/>
        <w:t>Zahtjev za pokretanje postupka utvrđivanja infrastrukturnog</w:t>
      </w:r>
    </w:p>
    <w:p w:rsidR="00F6574B" w:rsidRPr="00E16A2B" w:rsidRDefault="00F6574B" w:rsidP="00F6574B">
      <w:pPr>
        <w:spacing w:after="0" w:line="240" w:lineRule="auto"/>
        <w:ind w:left="1410"/>
        <w:rPr>
          <w:b/>
          <w:sz w:val="24"/>
          <w:szCs w:val="24"/>
        </w:rPr>
      </w:pPr>
      <w:r w:rsidRPr="00E16A2B">
        <w:rPr>
          <w:b/>
          <w:sz w:val="24"/>
          <w:szCs w:val="24"/>
        </w:rPr>
        <w:t>operatera za elektroničku komunikacijsku infrastrukturu i drugu povezanu opremu, kao i za utvrđivanje visine naknade</w:t>
      </w:r>
      <w:r w:rsidR="006D5730">
        <w:rPr>
          <w:b/>
          <w:sz w:val="24"/>
          <w:szCs w:val="24"/>
        </w:rPr>
        <w:t xml:space="preserve"> </w:t>
      </w:r>
      <w:r w:rsidRPr="00E16A2B">
        <w:rPr>
          <w:b/>
          <w:sz w:val="24"/>
          <w:szCs w:val="24"/>
        </w:rPr>
        <w:t>za pravo puta</w:t>
      </w:r>
    </w:p>
    <w:p w:rsidR="00F6574B" w:rsidRPr="00E16A2B" w:rsidRDefault="00F6574B" w:rsidP="00F6574B">
      <w:pPr>
        <w:spacing w:after="0" w:line="240" w:lineRule="auto"/>
        <w:rPr>
          <w:b/>
          <w:sz w:val="24"/>
          <w:szCs w:val="24"/>
        </w:rPr>
      </w:pPr>
    </w:p>
    <w:p w:rsidR="00F6574B" w:rsidRPr="00E16A2B" w:rsidRDefault="00F6574B" w:rsidP="00F6574B">
      <w:pPr>
        <w:pStyle w:val="Heading1"/>
        <w:ind w:hanging="2436"/>
        <w:rPr>
          <w:rFonts w:asciiTheme="minorHAnsi" w:hAnsiTheme="minorHAnsi"/>
        </w:rPr>
      </w:pPr>
    </w:p>
    <w:p w:rsidR="00F6574B" w:rsidRPr="00E16A2B" w:rsidRDefault="00F6574B" w:rsidP="00F6574B">
      <w:pPr>
        <w:spacing w:after="0" w:line="240" w:lineRule="auto"/>
        <w:ind w:firstLine="708"/>
        <w:rPr>
          <w:sz w:val="24"/>
          <w:szCs w:val="24"/>
        </w:rPr>
      </w:pPr>
      <w:r w:rsidRPr="00E16A2B">
        <w:rPr>
          <w:sz w:val="24"/>
          <w:szCs w:val="24"/>
        </w:rPr>
        <w:t>Poštovani,</w:t>
      </w:r>
    </w:p>
    <w:p w:rsidR="00F6574B" w:rsidRPr="00E16A2B" w:rsidRDefault="00F6574B" w:rsidP="00F6574B">
      <w:pPr>
        <w:pStyle w:val="BodyText"/>
        <w:ind w:firstLine="708"/>
        <w:rPr>
          <w:rFonts w:asciiTheme="minorHAnsi" w:hAnsiTheme="minorHAnsi"/>
        </w:rPr>
      </w:pPr>
      <w:r w:rsidRPr="00E16A2B">
        <w:rPr>
          <w:rFonts w:asciiTheme="minorHAnsi" w:hAnsiTheme="minorHAnsi"/>
        </w:rPr>
        <w:t>Vlasnik sam nekretnina koje se nalaze na k.č. broj</w:t>
      </w:r>
      <w:r>
        <w:rPr>
          <w:rFonts w:asciiTheme="minorHAnsi" w:hAnsiTheme="minorHAnsi"/>
        </w:rPr>
        <w:t xml:space="preserve"> __</w:t>
      </w:r>
      <w:r w:rsidR="00701028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_______,</w:t>
      </w:r>
      <w:r w:rsidRPr="00E16A2B">
        <w:rPr>
          <w:rFonts w:asciiTheme="minorHAnsi" w:hAnsiTheme="minorHAnsi" w:cs="Arial"/>
        </w:rPr>
        <w:t xml:space="preserve"> upisane u zk. ul. broj </w:t>
      </w:r>
      <w:r>
        <w:rPr>
          <w:rFonts w:asciiTheme="minorHAnsi" w:hAnsiTheme="minorHAnsi" w:cs="Arial"/>
        </w:rPr>
        <w:t xml:space="preserve">__________________ </w:t>
      </w:r>
      <w:r w:rsidRPr="00E16A2B">
        <w:rPr>
          <w:rFonts w:asciiTheme="minorHAnsi" w:hAnsiTheme="minorHAnsi" w:cs="Arial"/>
        </w:rPr>
        <w:t>k</w:t>
      </w:r>
      <w:r>
        <w:rPr>
          <w:rFonts w:asciiTheme="minorHAnsi" w:hAnsiTheme="minorHAnsi" w:cs="Arial"/>
        </w:rPr>
        <w:t>atastarska općina ___________</w:t>
      </w:r>
      <w:r w:rsidR="00701028">
        <w:rPr>
          <w:rFonts w:asciiTheme="minorHAnsi" w:hAnsiTheme="minorHAnsi" w:cs="Arial"/>
        </w:rPr>
        <w:t>______</w:t>
      </w:r>
      <w:r>
        <w:rPr>
          <w:rFonts w:asciiTheme="minorHAnsi" w:hAnsiTheme="minorHAnsi" w:cs="Arial"/>
        </w:rPr>
        <w:t>__</w:t>
      </w:r>
      <w:r w:rsidRPr="00E16A2B">
        <w:rPr>
          <w:rFonts w:asciiTheme="minorHAnsi" w:hAnsiTheme="minorHAnsi"/>
        </w:rPr>
        <w:t>, te imam saznanja da infrastrukturni operateri koriste nekretnine  za instaliranje svojih komunikacijskih mreža i druge  povezane opreme, te su već ranije instalirali svoju komunikacijsku infrastrukturu, to jest isti su izgradili elektroničku komunikacijsku infrastrukturu i drugu povezanu opremu (kabelska kanalizacija, nadzemni elektronički komunikacijski vodovi,</w:t>
      </w:r>
      <w:r w:rsidRPr="00E16A2B">
        <w:rPr>
          <w:rFonts w:asciiTheme="minorHAnsi" w:hAnsiTheme="minorHAnsi"/>
          <w:color w:val="000000"/>
        </w:rPr>
        <w:t xml:space="preserve"> samostojeći telefonski ormarići, </w:t>
      </w:r>
      <w:r w:rsidRPr="00E16A2B">
        <w:rPr>
          <w:rFonts w:asciiTheme="minorHAnsi" w:hAnsiTheme="minorHAnsi"/>
        </w:rPr>
        <w:t xml:space="preserve">elektronički komunikacijski vodovi i dr.) koju koriste već duži vremenski period. </w:t>
      </w:r>
    </w:p>
    <w:p w:rsidR="00701028" w:rsidRDefault="00F6574B" w:rsidP="00701028">
      <w:pPr>
        <w:spacing w:after="0" w:line="240" w:lineRule="auto"/>
        <w:ind w:firstLine="708"/>
        <w:jc w:val="both"/>
      </w:pPr>
      <w:r w:rsidRPr="00E16A2B">
        <w:t>Sukladno odredbama članka 5. Pravilnika o potvrdi i nadi za pravo puta (</w:t>
      </w:r>
      <w:r w:rsidR="00687CC5" w:rsidRPr="001C7AEB">
        <w:rPr>
          <w:rFonts w:cstheme="minorHAnsi"/>
          <w:sz w:val="24"/>
          <w:szCs w:val="24"/>
        </w:rPr>
        <w:t xml:space="preserve">Narodne novine broj 152/11, 151/14 i 95/17) kao i odredbama članka 28. i 29. Zakona o elektroničkim komunikacijama (Narodne novine broj  73/08, 90/11, 133/12, 80/13, 71/14 i 72/17) </w:t>
      </w:r>
      <w:r w:rsidRPr="00E16A2B">
        <w:t>kao vlasnik nekretnina predlažem da HAKOM pokrene postupak utvrđivanja infrastrukturnog operatora za elektroničku komunikacijsku infrastrukturu i drugu povezanu opremu na nekretninama u mom vlasništvu.</w:t>
      </w:r>
      <w:r>
        <w:t xml:space="preserve"> </w:t>
      </w:r>
    </w:p>
    <w:p w:rsidR="00701028" w:rsidRDefault="00F6574B" w:rsidP="00701028">
      <w:pPr>
        <w:spacing w:after="0" w:line="240" w:lineRule="auto"/>
        <w:ind w:firstLine="708"/>
        <w:jc w:val="both"/>
      </w:pPr>
      <w:r>
        <w:rPr>
          <w:sz w:val="24"/>
          <w:szCs w:val="24"/>
        </w:rPr>
        <w:t xml:space="preserve">Posebno naglašavam da odbijam sklapanje bilo kakvog </w:t>
      </w:r>
      <w:r>
        <w:t xml:space="preserve">ugovornog odnosa glede osnivanja prava služnosti s infrastrukturnim operaterom,  molim istog da mi ne šalje nikakve ponude ili prijedloge prije izdavanja potvrde o pravu puta, budući ovaj zahtjev predstavlja moj odabir.  </w:t>
      </w:r>
    </w:p>
    <w:p w:rsidR="00F6574B" w:rsidRPr="00E16A2B" w:rsidRDefault="00F6574B" w:rsidP="00701028">
      <w:pPr>
        <w:spacing w:after="0" w:line="240" w:lineRule="auto"/>
        <w:ind w:firstLine="708"/>
        <w:jc w:val="both"/>
      </w:pPr>
      <w:r w:rsidRPr="00E16A2B">
        <w:t>Zbog navedenog predlažem da se utvrdi infrastrukturni operater s pravom puta temeljem članka 2. Pravilnika o potvrdi i nadi za pravo puta i visina naknade za pravo puta, te da HAKOM  izda potvrdu o pravu puta infrastrukturnom operatoru, slijedom čega bi infrastrukturni operater mogao početi plaćati utvrđenu naknadu za pravo puta na moj račun, IBAN: _________________________________, kod __________________________.</w:t>
      </w:r>
    </w:p>
    <w:p w:rsidR="00F6574B" w:rsidRDefault="00F6574B" w:rsidP="00F6574B">
      <w:pPr>
        <w:spacing w:after="0" w:line="240" w:lineRule="auto"/>
        <w:jc w:val="both"/>
        <w:rPr>
          <w:sz w:val="24"/>
          <w:szCs w:val="24"/>
        </w:rPr>
      </w:pPr>
      <w:r w:rsidRPr="00E16A2B">
        <w:rPr>
          <w:sz w:val="24"/>
          <w:szCs w:val="24"/>
        </w:rPr>
        <w:tab/>
      </w:r>
    </w:p>
    <w:p w:rsidR="00A313A9" w:rsidRPr="00287323" w:rsidRDefault="00A313A9" w:rsidP="00A313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87323">
        <w:rPr>
          <w:rFonts w:cstheme="minorHAnsi"/>
          <w:sz w:val="24"/>
          <w:szCs w:val="24"/>
        </w:rPr>
        <w:t>Prilog: presli</w:t>
      </w:r>
      <w:r>
        <w:rPr>
          <w:rFonts w:cstheme="minorHAnsi"/>
          <w:sz w:val="24"/>
          <w:szCs w:val="24"/>
        </w:rPr>
        <w:t xml:space="preserve">k </w:t>
      </w:r>
      <w:r w:rsidRPr="00287323">
        <w:rPr>
          <w:rFonts w:cstheme="minorHAnsi"/>
          <w:sz w:val="24"/>
          <w:szCs w:val="24"/>
        </w:rPr>
        <w:t>osobn</w:t>
      </w:r>
      <w:r>
        <w:rPr>
          <w:rFonts w:cstheme="minorHAnsi"/>
          <w:sz w:val="24"/>
          <w:szCs w:val="24"/>
        </w:rPr>
        <w:t xml:space="preserve">e </w:t>
      </w:r>
      <w:r w:rsidRPr="00287323">
        <w:rPr>
          <w:rFonts w:cstheme="minorHAnsi"/>
          <w:sz w:val="24"/>
          <w:szCs w:val="24"/>
        </w:rPr>
        <w:t>iskaznic</w:t>
      </w:r>
      <w:r>
        <w:rPr>
          <w:rFonts w:cstheme="minorHAnsi"/>
          <w:sz w:val="24"/>
          <w:szCs w:val="24"/>
        </w:rPr>
        <w:t>e</w:t>
      </w:r>
      <w:r w:rsidRPr="00287323">
        <w:rPr>
          <w:rFonts w:cstheme="minorHAnsi"/>
          <w:sz w:val="24"/>
          <w:szCs w:val="24"/>
        </w:rPr>
        <w:t xml:space="preserve">, </w:t>
      </w:r>
      <w:proofErr w:type="spellStart"/>
      <w:r w:rsidRPr="00287323">
        <w:rPr>
          <w:rFonts w:cstheme="minorHAnsi"/>
          <w:sz w:val="24"/>
          <w:szCs w:val="24"/>
          <w:lang w:val="en-US"/>
        </w:rPr>
        <w:t>izvadak</w:t>
      </w:r>
      <w:proofErr w:type="spellEnd"/>
      <w:r w:rsidRPr="0028732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87323">
        <w:rPr>
          <w:rFonts w:cstheme="minorHAnsi"/>
          <w:sz w:val="24"/>
          <w:szCs w:val="24"/>
          <w:lang w:val="en-US"/>
        </w:rPr>
        <w:t>iz</w:t>
      </w:r>
      <w:proofErr w:type="spellEnd"/>
      <w:r w:rsidRPr="0028732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87323">
        <w:rPr>
          <w:rFonts w:cstheme="minorHAnsi"/>
          <w:sz w:val="24"/>
          <w:szCs w:val="24"/>
          <w:lang w:val="en-US"/>
        </w:rPr>
        <w:t>zemljišne</w:t>
      </w:r>
      <w:proofErr w:type="spellEnd"/>
      <w:r w:rsidRPr="0028732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87323">
        <w:rPr>
          <w:rFonts w:cstheme="minorHAnsi"/>
          <w:sz w:val="24"/>
          <w:szCs w:val="24"/>
          <w:lang w:val="en-US"/>
        </w:rPr>
        <w:t>knjige</w:t>
      </w:r>
      <w:proofErr w:type="spellEnd"/>
      <w:r w:rsidRPr="00287323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287323">
        <w:rPr>
          <w:rFonts w:cstheme="minorHAnsi"/>
          <w:sz w:val="24"/>
          <w:szCs w:val="24"/>
          <w:lang w:val="en-US"/>
        </w:rPr>
        <w:t>neslužbena</w:t>
      </w:r>
      <w:proofErr w:type="spellEnd"/>
      <w:r w:rsidRPr="0028732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87323">
        <w:rPr>
          <w:rFonts w:cstheme="minorHAnsi"/>
          <w:sz w:val="24"/>
          <w:szCs w:val="24"/>
          <w:lang w:val="en-US"/>
        </w:rPr>
        <w:t>kopija</w:t>
      </w:r>
      <w:proofErr w:type="spellEnd"/>
      <w:r w:rsidRPr="00287323">
        <w:rPr>
          <w:rFonts w:cstheme="minorHAnsi"/>
          <w:sz w:val="24"/>
          <w:szCs w:val="24"/>
          <w:lang w:val="en-US"/>
        </w:rPr>
        <w:t>)</w:t>
      </w:r>
    </w:p>
    <w:p w:rsidR="00A313A9" w:rsidRPr="00287323" w:rsidRDefault="00A313A9" w:rsidP="00A313A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287323">
        <w:rPr>
          <w:sz w:val="24"/>
          <w:szCs w:val="24"/>
        </w:rPr>
        <w:t>S poštovanjem,</w:t>
      </w:r>
      <w:r w:rsidRPr="00287323">
        <w:rPr>
          <w:sz w:val="24"/>
          <w:szCs w:val="24"/>
        </w:rPr>
        <w:tab/>
      </w:r>
      <w:r w:rsidRPr="00287323">
        <w:rPr>
          <w:b/>
          <w:sz w:val="24"/>
          <w:szCs w:val="24"/>
        </w:rPr>
        <w:tab/>
      </w:r>
      <w:r w:rsidRPr="00287323">
        <w:rPr>
          <w:b/>
          <w:sz w:val="24"/>
          <w:szCs w:val="24"/>
        </w:rPr>
        <w:tab/>
      </w:r>
    </w:p>
    <w:p w:rsidR="00A313A9" w:rsidRPr="00287323" w:rsidRDefault="00A313A9" w:rsidP="00A313A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287323">
        <w:rPr>
          <w:b/>
          <w:sz w:val="24"/>
          <w:szCs w:val="24"/>
        </w:rPr>
        <w:tab/>
      </w:r>
      <w:r w:rsidRPr="00287323">
        <w:rPr>
          <w:b/>
          <w:sz w:val="24"/>
          <w:szCs w:val="24"/>
        </w:rPr>
        <w:tab/>
      </w:r>
    </w:p>
    <w:p w:rsidR="00F6574B" w:rsidRPr="00E16A2B" w:rsidRDefault="00F6574B" w:rsidP="00F6574B">
      <w:pPr>
        <w:spacing w:after="0" w:line="240" w:lineRule="auto"/>
        <w:jc w:val="both"/>
        <w:rPr>
          <w:b/>
          <w:sz w:val="24"/>
          <w:szCs w:val="24"/>
        </w:rPr>
      </w:pP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PODNOSITELJ ZAHTJEVA</w:t>
      </w:r>
      <w:r>
        <w:rPr>
          <w:b/>
          <w:bCs/>
          <w:color w:val="000000"/>
          <w:sz w:val="24"/>
          <w:szCs w:val="24"/>
        </w:rPr>
        <w:t>:</w:t>
      </w:r>
    </w:p>
    <w:p w:rsidR="00F6574B" w:rsidRDefault="00F6574B" w:rsidP="00F6574B">
      <w:pPr>
        <w:spacing w:after="0" w:line="240" w:lineRule="auto"/>
        <w:jc w:val="both"/>
        <w:rPr>
          <w:b/>
          <w:sz w:val="24"/>
          <w:szCs w:val="24"/>
        </w:rPr>
      </w:pPr>
    </w:p>
    <w:p w:rsidR="00F6574B" w:rsidRDefault="00F6574B" w:rsidP="00F6574B">
      <w:pPr>
        <w:spacing w:after="0" w:line="240" w:lineRule="auto"/>
        <w:jc w:val="both"/>
        <w:rPr>
          <w:b/>
          <w:sz w:val="24"/>
          <w:szCs w:val="24"/>
        </w:rPr>
      </w:pPr>
    </w:p>
    <w:p w:rsidR="00F6574B" w:rsidRDefault="00F6574B" w:rsidP="00F6574B">
      <w:pPr>
        <w:spacing w:after="0" w:line="240" w:lineRule="auto"/>
        <w:jc w:val="both"/>
        <w:rPr>
          <w:b/>
          <w:sz w:val="24"/>
          <w:szCs w:val="24"/>
        </w:rPr>
      </w:pPr>
    </w:p>
    <w:p w:rsidR="00874153" w:rsidRDefault="00F6574B" w:rsidP="00F6574B">
      <w:pPr>
        <w:spacing w:after="0" w:line="240" w:lineRule="auto"/>
        <w:jc w:val="both"/>
      </w:pP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  <w:t>___________________________</w:t>
      </w:r>
    </w:p>
    <w:sectPr w:rsidR="00874153" w:rsidSect="00F6574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74B"/>
    <w:rsid w:val="00110227"/>
    <w:rsid w:val="001A4BD1"/>
    <w:rsid w:val="001F26AD"/>
    <w:rsid w:val="00426B2A"/>
    <w:rsid w:val="004B79CE"/>
    <w:rsid w:val="00687CC5"/>
    <w:rsid w:val="006D5730"/>
    <w:rsid w:val="00701028"/>
    <w:rsid w:val="00874153"/>
    <w:rsid w:val="00917B7E"/>
    <w:rsid w:val="00A313A9"/>
    <w:rsid w:val="00E12508"/>
    <w:rsid w:val="00F6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4B"/>
  </w:style>
  <w:style w:type="paragraph" w:styleId="Heading1">
    <w:name w:val="heading 1"/>
    <w:basedOn w:val="Normal"/>
    <w:next w:val="Normal"/>
    <w:link w:val="Heading1Char"/>
    <w:qFormat/>
    <w:rsid w:val="00F6574B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74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F657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6574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6574B"/>
    <w:rPr>
      <w:b/>
      <w:bCs/>
    </w:rPr>
  </w:style>
  <w:style w:type="paragraph" w:customStyle="1" w:styleId="t-9-8">
    <w:name w:val="t-9-8"/>
    <w:basedOn w:val="Normal"/>
    <w:rsid w:val="00F6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HRVOJE</cp:lastModifiedBy>
  <cp:revision>2</cp:revision>
  <dcterms:created xsi:type="dcterms:W3CDTF">2019-04-25T17:10:00Z</dcterms:created>
  <dcterms:modified xsi:type="dcterms:W3CDTF">2019-04-25T17:10:00Z</dcterms:modified>
</cp:coreProperties>
</file>