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D8612B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Trg Karla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Lukaša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11,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sz w:val="24"/>
          <w:szCs w:val="24"/>
        </w:rPr>
        <w:t xml:space="preserve"> OIB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D8612B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A6078C">
        <w:rPr>
          <w:rFonts w:ascii="Times New Roman" w:hAnsi="Times New Roman" w:cs="Times New Roman"/>
          <w:sz w:val="24"/>
          <w:szCs w:val="24"/>
        </w:rPr>
        <w:t xml:space="preserve">eti Ivan </w:t>
      </w:r>
      <w:proofErr w:type="spellStart"/>
      <w:r w:rsidR="00A6078C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A6078C">
        <w:rPr>
          <w:rFonts w:ascii="Times New Roman" w:hAnsi="Times New Roman" w:cs="Times New Roman"/>
          <w:sz w:val="24"/>
          <w:szCs w:val="24"/>
        </w:rPr>
        <w:t xml:space="preserve"> Nenadu Bošnjak</w:t>
      </w:r>
      <w:r w:rsidRPr="00D8612B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:rsidR="00785D64" w:rsidRPr="00D8612B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 financiranju 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>pr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>ograma Javnih potreba u kulturi i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socijalnoj skrbi </w:t>
      </w:r>
    </w:p>
    <w:p w:rsidR="00785D64" w:rsidRPr="00D8612B" w:rsidRDefault="00785D64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:rsid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Predmet ovog Ugovora je financiranje programa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:rsidR="00785D64" w:rsidRPr="00D8612B" w:rsidRDefault="000B30A6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će financirati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iz članka 1. ovog Ugovora u iznosu od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(slovima:)</w:t>
      </w:r>
      <w:r w:rsidR="003C08D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kuna. Sredstva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se mogu koristiti isključivo za provedbu Programa</w:t>
      </w:r>
      <w:r w:rsidR="00284F01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sukladno uvjetima Javnog natječaja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prema Opisnom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obrascu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- prijavnici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Programa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Obr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ascu proračuna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 Navedena sredstva će se isplatiti s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proračunske pozicije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Ovaj Ugovor primjenjuje se na proračunsku godinu </w:t>
      </w:r>
      <w:r w:rsidR="001E3529">
        <w:rPr>
          <w:rFonts w:ascii="Times New Roman" w:hAnsi="Times New Roman" w:cs="Times New Roman"/>
          <w:color w:val="000000"/>
          <w:sz w:val="24"/>
          <w:szCs w:val="24"/>
        </w:rPr>
        <w:t>2019</w:t>
      </w:r>
      <w:bookmarkStart w:id="0" w:name="_GoBack"/>
      <w:bookmarkEnd w:id="0"/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godinu.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:rsidR="004354CB" w:rsidRPr="00D8612B" w:rsidRDefault="004354CB" w:rsidP="00246D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46DB9" w:rsidP="00246DB9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>će se isplaćivat</w:t>
      </w:r>
      <w:r w:rsidR="00BD3528" w:rsidRPr="00D861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žiro</w:t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račun korisnika broj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41A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2141A" w:rsidRPr="00D8612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5B6041" w:rsidRPr="00D8612B">
        <w:rPr>
          <w:rFonts w:ascii="Times New Roman" w:eastAsia="Times New Roman" w:hAnsi="Times New Roman" w:cs="Times New Roman"/>
          <w:sz w:val="24"/>
          <w:szCs w:val="24"/>
        </w:rPr>
        <w:t xml:space="preserve"> ostvarenim prihodima Proračuna.</w:t>
      </w:r>
    </w:p>
    <w:p w:rsidR="005B6041" w:rsidRPr="00D8612B" w:rsidRDefault="005B6041" w:rsidP="002C2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53E" w:rsidRPr="00D8612B" w:rsidRDefault="002C253E" w:rsidP="002C253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da će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Općini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b) Financijsko izvješće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5D" w:rsidRPr="00D8612B">
        <w:rPr>
          <w:rFonts w:ascii="Times New Roman" w:hAnsi="Times New Roman" w:cs="Times New Roman"/>
          <w:color w:val="000000"/>
          <w:sz w:val="24"/>
          <w:szCs w:val="24"/>
        </w:rPr>
        <w:t>u sklopu prijave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propisanim obrascima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Izvještaj se dostavlja u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tiskanom obliku poštom ili osobnom dostavom u pisarnicu </w:t>
      </w:r>
      <w:r w:rsidR="00F01CA3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potpisan 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ovjeren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od strane osobe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povlaštene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za zastupanje Koris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>nika.</w:t>
      </w: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85D64" w:rsidRPr="00D8612B" w:rsidRDefault="00785D64" w:rsidP="00EF2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pridržava pravo kontinuiranog praćenja i vrednovanja </w:t>
      </w:r>
      <w:r w:rsidR="00EF2663"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</w:t>
      </w:r>
      <w:r w:rsidR="005769A0" w:rsidRPr="00D8612B">
        <w:rPr>
          <w:rFonts w:ascii="Times New Roman" w:hAnsi="Times New Roman" w:cs="Times New Roman"/>
          <w:color w:val="000000"/>
          <w:sz w:val="24"/>
          <w:szCs w:val="24"/>
        </w:rPr>
        <w:t>eme trajanja financiranja.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može neposrednu kontrolu iz prethodnog stavka ovog Ugovora ob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Korisnik se obvezuje pravodobno obavijestiti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manjim i</w:t>
      </w:r>
      <w:r w:rsidR="00510887"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jena bankovnog računa Korisnika,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promjena adrese ili drugih kontakata Korisnika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85D64" w:rsidRPr="00D8612B" w:rsidRDefault="000B30A6" w:rsidP="005C1B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manje promjene Programa</w:t>
      </w:r>
      <w:r w:rsidR="009C3AAC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ne utječu na njegov opseg i ciljeve (npr. manje promjene</w:t>
      </w:r>
      <w:r w:rsidR="005C1B41"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:rsidR="004354CB" w:rsidRPr="00D8612B" w:rsidRDefault="004354CB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1C2275" w:rsidRPr="00D8612B" w:rsidRDefault="001C2275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, dužan je o tome uz pisano obrazloženje pravovremeno izvijestiti Općinu.</w:t>
      </w: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952BDE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785D64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zadržava pravo na povrat već doznačenih sredstava u slučaju da utvrdi da su navedena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obustavi doznake, odnosno o obvezi povrata već doznačenih novčanih sredstava,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Članak 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</w:t>
      </w:r>
      <w:r w:rsidR="00E419D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moguće nadležan je Općinski sud u Bjelovaru Stalna služba u Križevcima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>zac proračuna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prijavljujući se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sastavni su dio ovog Ugovora.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 w:rsidR="00314468"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koje se primjenjuju u provedbi Programa vrijede Opći uvjeti ugovora koji će biti objavljeni na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mrežnima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stranicama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4468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4468" w:rsidRPr="00D8612B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Korisnik, a dva primjerka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:rsidR="00785D64" w:rsidRPr="00D8612B" w:rsidRDefault="00785D64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C253E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F40" w:rsidRDefault="00A6078C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KORISNIKA: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</w:p>
    <w:p w:rsidR="00785D64" w:rsidRPr="00D8612B" w:rsidRDefault="00EC0F40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A60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Nenad Bošnjak</w:t>
      </w:r>
    </w:p>
    <w:p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1E3529"/>
    <w:rsid w:val="00246DB9"/>
    <w:rsid w:val="00253348"/>
    <w:rsid w:val="002535CF"/>
    <w:rsid w:val="00276A0C"/>
    <w:rsid w:val="00284F01"/>
    <w:rsid w:val="002C253E"/>
    <w:rsid w:val="002C74DD"/>
    <w:rsid w:val="00314468"/>
    <w:rsid w:val="003A6EE8"/>
    <w:rsid w:val="003C08DB"/>
    <w:rsid w:val="004354CB"/>
    <w:rsid w:val="00474DDB"/>
    <w:rsid w:val="004A244B"/>
    <w:rsid w:val="00510887"/>
    <w:rsid w:val="0052636A"/>
    <w:rsid w:val="005769A0"/>
    <w:rsid w:val="005A5332"/>
    <w:rsid w:val="005B6041"/>
    <w:rsid w:val="005C08DB"/>
    <w:rsid w:val="005C1B41"/>
    <w:rsid w:val="0062141A"/>
    <w:rsid w:val="006E3126"/>
    <w:rsid w:val="00785D64"/>
    <w:rsid w:val="00794422"/>
    <w:rsid w:val="008E1DA0"/>
    <w:rsid w:val="00952BDE"/>
    <w:rsid w:val="009B4714"/>
    <w:rsid w:val="009C3AAC"/>
    <w:rsid w:val="00A07C03"/>
    <w:rsid w:val="00A6078C"/>
    <w:rsid w:val="00AB680B"/>
    <w:rsid w:val="00B54D2B"/>
    <w:rsid w:val="00B625B2"/>
    <w:rsid w:val="00BD3528"/>
    <w:rsid w:val="00BF4EAF"/>
    <w:rsid w:val="00CE220B"/>
    <w:rsid w:val="00D8612B"/>
    <w:rsid w:val="00DC19F3"/>
    <w:rsid w:val="00DE36C5"/>
    <w:rsid w:val="00E419DE"/>
    <w:rsid w:val="00EC0F40"/>
    <w:rsid w:val="00EF2663"/>
    <w:rsid w:val="00F01CA3"/>
    <w:rsid w:val="00F937F1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Blanka</cp:lastModifiedBy>
  <cp:revision>53</cp:revision>
  <dcterms:created xsi:type="dcterms:W3CDTF">2016-01-26T10:52:00Z</dcterms:created>
  <dcterms:modified xsi:type="dcterms:W3CDTF">2019-02-01T08:17:00Z</dcterms:modified>
</cp:coreProperties>
</file>