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86" w:rsidRDefault="00FE0786" w:rsidP="00FE0786">
      <w:pPr>
        <w:ind w:left="0" w:firstLine="0"/>
      </w:pPr>
    </w:p>
    <w:p w:rsidR="00FE0786" w:rsidRDefault="00FE0786" w:rsidP="00FE0786">
      <w:pPr>
        <w:ind w:left="0" w:firstLine="0"/>
      </w:pPr>
    </w:p>
    <w:p w:rsidR="00FE0786" w:rsidRDefault="00FE0786" w:rsidP="004B2D49">
      <w:pPr>
        <w:ind w:left="0" w:firstLine="0"/>
        <w:jc w:val="both"/>
      </w:pPr>
      <w:r>
        <w:tab/>
        <w:t xml:space="preserve">Na temelju članka 28. stavka 1. Zakona o komunalnom gospodarstvu („Narodne novine“ broj 36/95, 70/97, 128/99, 57/00, 129/00, 59/01, 26/03. - pročišćeni tekst, 82/04,  178/04, 38/09, 79/09, 153/09, 49/11, 84/11, 90/11, 144/12, 94/13, 153/13, 147/14. i 36/15)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8. sjednici održanoj</w:t>
      </w:r>
      <w:r w:rsidR="00726FB5">
        <w:t xml:space="preserve"> 30. </w:t>
      </w:r>
      <w:r>
        <w:t xml:space="preserve">svibnja 2018. donijelo je </w:t>
      </w:r>
    </w:p>
    <w:p w:rsidR="00FE0786" w:rsidRDefault="00FE0786" w:rsidP="00FE0786">
      <w:pPr>
        <w:ind w:left="0" w:firstLine="0"/>
      </w:pPr>
    </w:p>
    <w:p w:rsidR="00FE0786" w:rsidRDefault="00FE0786" w:rsidP="00FE0786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FE0786" w:rsidRDefault="00FE0786" w:rsidP="00FE0786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:rsidR="00FE0786" w:rsidRDefault="00FE0786" w:rsidP="00FE0786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FE0786" w:rsidRDefault="00FE0786" w:rsidP="00FE0786">
      <w:pPr>
        <w:ind w:left="0" w:firstLine="0"/>
        <w:jc w:val="center"/>
        <w:rPr>
          <w:b/>
        </w:rPr>
      </w:pPr>
    </w:p>
    <w:p w:rsidR="00FE0786" w:rsidRDefault="00FE0786" w:rsidP="00FE0786">
      <w:pPr>
        <w:ind w:left="0" w:firstLine="0"/>
        <w:jc w:val="center"/>
      </w:pPr>
      <w:r>
        <w:t>I.</w:t>
      </w:r>
    </w:p>
    <w:p w:rsidR="00FE0786" w:rsidRDefault="00FE0786" w:rsidP="00FE0786">
      <w:pPr>
        <w:ind w:left="0" w:firstLine="0"/>
        <w:jc w:val="center"/>
      </w:pPr>
    </w:p>
    <w:p w:rsidR="00FE0786" w:rsidRDefault="00FE0786" w:rsidP="004B2D49">
      <w:pPr>
        <w:ind w:left="0" w:firstLine="0"/>
        <w:jc w:val="both"/>
      </w:pPr>
      <w:r>
        <w:tab/>
        <w:t xml:space="preserve">U Programu održavanja komunalne infrastrukture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20/17) (u daljnjem tekstu: Program) u točki II.</w:t>
      </w:r>
      <w:r w:rsidR="007026C5">
        <w:t>,</w:t>
      </w:r>
      <w:r>
        <w:t xml:space="preserve"> stavku 1.</w:t>
      </w:r>
      <w:r w:rsidR="007026C5">
        <w:t>,</w:t>
      </w:r>
      <w:bookmarkStart w:id="0" w:name="_GoBack"/>
      <w:bookmarkEnd w:id="0"/>
      <w:r>
        <w:t xml:space="preserve"> </w:t>
      </w:r>
      <w:proofErr w:type="spellStart"/>
      <w:r>
        <w:t>podtočki</w:t>
      </w:r>
      <w:proofErr w:type="spellEnd"/>
      <w:r>
        <w:t xml:space="preserve"> 2. brojka „300 000,00“ zamjenjuje se brojkom „400.000,00“.</w:t>
      </w:r>
    </w:p>
    <w:p w:rsidR="00FE0786" w:rsidRDefault="00FE0786" w:rsidP="004B2D49">
      <w:pPr>
        <w:ind w:left="0" w:firstLine="0"/>
        <w:jc w:val="both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3. brojka „227.000,00“ zamjenjuje se brojkom „247.000,00“.</w:t>
      </w:r>
    </w:p>
    <w:p w:rsidR="00FE0786" w:rsidRDefault="00FE0786" w:rsidP="00FE0786">
      <w:pPr>
        <w:ind w:left="0" w:firstLine="0"/>
      </w:pPr>
    </w:p>
    <w:p w:rsidR="00FE0786" w:rsidRDefault="00FE0786" w:rsidP="00FE0786">
      <w:pPr>
        <w:ind w:left="0" w:firstLine="0"/>
        <w:jc w:val="center"/>
      </w:pPr>
      <w:r>
        <w:t>II.</w:t>
      </w:r>
    </w:p>
    <w:p w:rsidR="00FE0786" w:rsidRDefault="00FE0786" w:rsidP="00FE0786">
      <w:pPr>
        <w:ind w:left="0" w:firstLine="0"/>
        <w:jc w:val="center"/>
      </w:pPr>
    </w:p>
    <w:p w:rsidR="00FE0786" w:rsidRDefault="00FE0786" w:rsidP="004B2D49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FE0786" w:rsidRDefault="00FE0786" w:rsidP="00FE0786">
      <w:pPr>
        <w:ind w:left="0" w:firstLine="0"/>
      </w:pPr>
    </w:p>
    <w:p w:rsidR="00FE0786" w:rsidRDefault="00FE0786" w:rsidP="00FE0786">
      <w:pPr>
        <w:ind w:left="0" w:firstLine="0"/>
        <w:jc w:val="center"/>
      </w:pPr>
      <w:r>
        <w:t>OPĆINSKO VIJEĆE</w:t>
      </w:r>
    </w:p>
    <w:p w:rsidR="00FE0786" w:rsidRDefault="00FE0786" w:rsidP="00FE0786">
      <w:pPr>
        <w:ind w:left="0" w:firstLine="0"/>
        <w:jc w:val="center"/>
      </w:pPr>
      <w:r>
        <w:t>OPĆINE SVETI IVAN ŽABNO</w:t>
      </w:r>
    </w:p>
    <w:p w:rsidR="00FE0786" w:rsidRDefault="00FE0786" w:rsidP="00FE0786">
      <w:pPr>
        <w:ind w:left="0" w:firstLine="0"/>
        <w:jc w:val="center"/>
      </w:pPr>
    </w:p>
    <w:p w:rsidR="00FE0786" w:rsidRDefault="00FE0786" w:rsidP="00FE0786">
      <w:pPr>
        <w:ind w:left="0" w:firstLine="0"/>
      </w:pPr>
      <w:r>
        <w:t>KLASA: 363-03/18-04/02</w:t>
      </w:r>
    </w:p>
    <w:p w:rsidR="00FE0786" w:rsidRDefault="00FE0786" w:rsidP="00FE0786">
      <w:pPr>
        <w:ind w:left="0" w:firstLine="0"/>
      </w:pPr>
      <w:r>
        <w:t>URBROJ: 2137/19-02/1-18-1</w:t>
      </w:r>
    </w:p>
    <w:p w:rsidR="00FE0786" w:rsidRDefault="00FE0786" w:rsidP="00FE0786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405A74">
        <w:t xml:space="preserve">30. </w:t>
      </w:r>
      <w:r>
        <w:t>svibnja 2018.</w:t>
      </w:r>
    </w:p>
    <w:p w:rsidR="00FE0786" w:rsidRDefault="00FE0786" w:rsidP="00FE0786">
      <w:pPr>
        <w:ind w:left="0" w:firstLine="0"/>
      </w:pPr>
    </w:p>
    <w:p w:rsidR="00FE0786" w:rsidRDefault="00FE0786" w:rsidP="00FE078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:rsidR="00FE0786" w:rsidRPr="00B11C82" w:rsidRDefault="00FE0786" w:rsidP="00FE078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86"/>
    <w:rsid w:val="00405A74"/>
    <w:rsid w:val="004B2D49"/>
    <w:rsid w:val="007026C5"/>
    <w:rsid w:val="00726FB5"/>
    <w:rsid w:val="00971418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2018-05-22T09:43:00Z</dcterms:created>
  <dcterms:modified xsi:type="dcterms:W3CDTF">2018-06-21T11:03:00Z</dcterms:modified>
</cp:coreProperties>
</file>