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E7" w:rsidRDefault="00F13FE7" w:rsidP="00F13FE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 gospodarstva</w:t>
      </w:r>
      <w:r w:rsidRPr="00EC0757">
        <w:rPr>
          <w:rFonts w:ascii="Times New Roman" w:hAnsi="Times New Roman"/>
          <w:sz w:val="24"/>
          <w:szCs w:val="24"/>
        </w:rPr>
        <w:t xml:space="preserve"> (Narodne novi</w:t>
      </w:r>
      <w:r w:rsidR="00BB0012">
        <w:rPr>
          <w:rFonts w:ascii="Times New Roman" w:hAnsi="Times New Roman"/>
          <w:sz w:val="24"/>
          <w:szCs w:val="24"/>
        </w:rPr>
        <w:t>ne broj 153/09, 90/11,</w:t>
      </w:r>
      <w:r>
        <w:rPr>
          <w:rFonts w:ascii="Times New Roman" w:hAnsi="Times New Roman"/>
          <w:sz w:val="24"/>
          <w:szCs w:val="24"/>
        </w:rPr>
        <w:t xml:space="preserve"> 56/13</w:t>
      </w:r>
      <w:r w:rsidR="00BB0012">
        <w:rPr>
          <w:rFonts w:ascii="Times New Roman" w:hAnsi="Times New Roman"/>
          <w:sz w:val="24"/>
          <w:szCs w:val="24"/>
        </w:rPr>
        <w:t>. i 154/14</w:t>
      </w:r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Koprivničko – križevačke županije ” broj 10/13)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 na 17. sjednici održanoj </w:t>
      </w:r>
      <w:r w:rsidR="00325CA4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>prosinca 2015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F13FE7" w:rsidRDefault="00F13FE7" w:rsidP="00F13FE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:rsidR="00F13FE7" w:rsidRDefault="00F13FE7" w:rsidP="00F13FE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utroška sredstava vodnog doprinosa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u 2016. godini</w:t>
      </w:r>
    </w:p>
    <w:p w:rsidR="00F13FE7" w:rsidRDefault="00F13FE7" w:rsidP="00F13FE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:rsidR="00F13FE7" w:rsidRDefault="00F13FE7" w:rsidP="00F13FE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Programom utroška sredstava vodnog doprinosa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u 2016. godini ( u daljnjem tekstu: Program) određuje se sufinanciranje izgradnje odnosno održavanje komunalne infrastrukture.</w:t>
      </w:r>
    </w:p>
    <w:p w:rsidR="00F13FE7" w:rsidRDefault="00F13FE7" w:rsidP="00F13F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:rsidR="00F13FE7" w:rsidRDefault="00F13FE7" w:rsidP="00F13FE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obuhvaća izgradnju i sanaciju odvodnih jaraka u svoti 15</w:t>
      </w:r>
      <w:r w:rsidR="00930089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00,00 kuna.</w:t>
      </w:r>
    </w:p>
    <w:p w:rsidR="00F13FE7" w:rsidRPr="00204862" w:rsidRDefault="00F13FE7" w:rsidP="00F13FE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:rsidR="00F13FE7" w:rsidRDefault="00F13FE7" w:rsidP="00F13FE7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 w:rsidR="00355574">
        <w:rPr>
          <w:rFonts w:ascii="Times New Roman" w:hAnsi="Times New Roman"/>
          <w:sz w:val="24"/>
          <w:szCs w:val="24"/>
        </w:rPr>
        <w:t xml:space="preserve"> stupa na snagu 1. siječnja 2016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F13FE7" w:rsidRDefault="00F13FE7" w:rsidP="00F13FE7">
      <w:pPr>
        <w:rPr>
          <w:rFonts w:ascii="Times New Roman" w:hAnsi="Times New Roman"/>
          <w:sz w:val="24"/>
          <w:szCs w:val="24"/>
        </w:rPr>
      </w:pPr>
    </w:p>
    <w:p w:rsidR="00F13FE7" w:rsidRPr="00B83843" w:rsidRDefault="00F13FE7" w:rsidP="00F13FE7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OPĆINSKO VIJEĆE</w:t>
      </w:r>
    </w:p>
    <w:p w:rsidR="00F13FE7" w:rsidRPr="00B83843" w:rsidRDefault="00F13FE7" w:rsidP="00F13FE7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OPĆINE SVETI IVAN ŽABNO</w:t>
      </w:r>
    </w:p>
    <w:p w:rsidR="00F13FE7" w:rsidRPr="00B83843" w:rsidRDefault="00F13FE7" w:rsidP="00F13FE7">
      <w:pPr>
        <w:spacing w:before="0"/>
        <w:jc w:val="center"/>
        <w:rPr>
          <w:rFonts w:ascii="Times New Roman" w:hAnsi="Times New Roman"/>
        </w:rPr>
      </w:pPr>
    </w:p>
    <w:p w:rsidR="00F13FE7" w:rsidRPr="00B83843" w:rsidRDefault="00F13FE7" w:rsidP="00F13FE7">
      <w:pPr>
        <w:spacing w:before="0"/>
        <w:jc w:val="center"/>
        <w:rPr>
          <w:rFonts w:ascii="Times New Roman" w:hAnsi="Times New Roman"/>
        </w:rPr>
      </w:pPr>
    </w:p>
    <w:p w:rsidR="00F13FE7" w:rsidRPr="00B83843" w:rsidRDefault="00647C98" w:rsidP="00F13FE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325-08/15</w:t>
      </w:r>
      <w:r w:rsidR="00E22986">
        <w:rPr>
          <w:rFonts w:ascii="Times New Roman" w:hAnsi="Times New Roman"/>
        </w:rPr>
        <w:t>-01/</w:t>
      </w:r>
      <w:r w:rsidR="001933F5">
        <w:rPr>
          <w:rFonts w:ascii="Times New Roman" w:hAnsi="Times New Roman"/>
        </w:rPr>
        <w:t>02</w:t>
      </w:r>
    </w:p>
    <w:p w:rsidR="00F13FE7" w:rsidRPr="00B83843" w:rsidRDefault="00647C98" w:rsidP="00F13FE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URBROJ: 2137/19-02/1-15</w:t>
      </w:r>
      <w:r w:rsidR="00F13FE7" w:rsidRPr="00B83843">
        <w:rPr>
          <w:rFonts w:ascii="Times New Roman" w:hAnsi="Times New Roman"/>
        </w:rPr>
        <w:t>-1</w:t>
      </w:r>
    </w:p>
    <w:p w:rsidR="00F13FE7" w:rsidRPr="00B83843" w:rsidRDefault="00F13FE7" w:rsidP="00F13FE7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 xml:space="preserve">Sveti Ivan </w:t>
      </w:r>
      <w:proofErr w:type="spellStart"/>
      <w:r w:rsidRPr="00B83843">
        <w:rPr>
          <w:rFonts w:ascii="Times New Roman" w:hAnsi="Times New Roman"/>
        </w:rPr>
        <w:t>Žabno</w:t>
      </w:r>
      <w:proofErr w:type="spellEnd"/>
      <w:r w:rsidRPr="00B83843">
        <w:rPr>
          <w:rFonts w:ascii="Times New Roman" w:hAnsi="Times New Roman"/>
        </w:rPr>
        <w:t>,</w:t>
      </w:r>
      <w:r w:rsidR="007153BF">
        <w:rPr>
          <w:rFonts w:ascii="Times New Roman" w:hAnsi="Times New Roman"/>
        </w:rPr>
        <w:t xml:space="preserve"> 15. </w:t>
      </w:r>
      <w:r>
        <w:rPr>
          <w:rFonts w:ascii="Times New Roman" w:hAnsi="Times New Roman"/>
        </w:rPr>
        <w:t xml:space="preserve">prosinca </w:t>
      </w:r>
      <w:r w:rsidR="00647C98">
        <w:rPr>
          <w:rFonts w:ascii="Times New Roman" w:hAnsi="Times New Roman"/>
        </w:rPr>
        <w:t>2015</w:t>
      </w:r>
      <w:r w:rsidRPr="00B83843">
        <w:rPr>
          <w:rFonts w:ascii="Times New Roman" w:hAnsi="Times New Roman"/>
        </w:rPr>
        <w:t>.</w:t>
      </w:r>
    </w:p>
    <w:p w:rsidR="00F13FE7" w:rsidRPr="00B83843" w:rsidRDefault="00F13FE7" w:rsidP="00F13FE7">
      <w:pPr>
        <w:spacing w:before="0"/>
        <w:rPr>
          <w:rFonts w:ascii="Times New Roman" w:hAnsi="Times New Roman"/>
        </w:rPr>
      </w:pPr>
    </w:p>
    <w:p w:rsidR="00F13FE7" w:rsidRPr="00B83843" w:rsidRDefault="00F13FE7" w:rsidP="00F13FE7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31705">
        <w:rPr>
          <w:rFonts w:ascii="Times New Roman" w:hAnsi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/>
        </w:rPr>
        <w:t>PREDSJEDNICA</w:t>
      </w:r>
      <w:r w:rsidRPr="00B83843">
        <w:rPr>
          <w:rFonts w:ascii="Times New Roman" w:hAnsi="Times New Roman"/>
        </w:rPr>
        <w:t>:</w:t>
      </w:r>
    </w:p>
    <w:p w:rsidR="00F13FE7" w:rsidRPr="00B83843" w:rsidRDefault="00F13FE7" w:rsidP="00F13FE7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Dunja </w:t>
      </w:r>
      <w:proofErr w:type="spellStart"/>
      <w:r>
        <w:rPr>
          <w:rFonts w:ascii="Times New Roman" w:hAnsi="Times New Roman"/>
        </w:rPr>
        <w:t>Trakoštanec</w:t>
      </w:r>
      <w:proofErr w:type="spellEnd"/>
      <w:r>
        <w:rPr>
          <w:rFonts w:ascii="Times New Roman" w:hAnsi="Times New Roman"/>
        </w:rP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E7"/>
    <w:rsid w:val="001933F5"/>
    <w:rsid w:val="00325CA4"/>
    <w:rsid w:val="00355574"/>
    <w:rsid w:val="00431705"/>
    <w:rsid w:val="00647C98"/>
    <w:rsid w:val="007153BF"/>
    <w:rsid w:val="00930089"/>
    <w:rsid w:val="00971418"/>
    <w:rsid w:val="00BB0012"/>
    <w:rsid w:val="00E22986"/>
    <w:rsid w:val="00F1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E7"/>
    <w:pPr>
      <w:spacing w:before="240"/>
      <w:ind w:left="0"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E7"/>
    <w:pPr>
      <w:spacing w:before="240"/>
      <w:ind w:left="0"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dcterms:created xsi:type="dcterms:W3CDTF">2015-11-16T07:51:00Z</dcterms:created>
  <dcterms:modified xsi:type="dcterms:W3CDTF">2015-12-22T08:17:00Z</dcterms:modified>
</cp:coreProperties>
</file>