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BF" w:rsidRDefault="000542BF" w:rsidP="00EF269F">
      <w:pPr>
        <w:ind w:firstLine="708"/>
        <w:rPr>
          <w:rFonts w:ascii="Times New Roman" w:hAnsi="Times New Roman" w:cs="Times New Roman"/>
          <w:sz w:val="24"/>
          <w:szCs w:val="24"/>
        </w:rPr>
      </w:pPr>
    </w:p>
    <w:p w:rsidR="00EF269F" w:rsidRPr="003B03A2" w:rsidRDefault="00EF269F" w:rsidP="00EF269F">
      <w:pPr>
        <w:ind w:firstLine="708"/>
        <w:rPr>
          <w:rFonts w:ascii="Times New Roman" w:hAnsi="Times New Roman" w:cs="Times New Roman"/>
          <w:sz w:val="24"/>
          <w:szCs w:val="24"/>
        </w:rPr>
      </w:pPr>
      <w:r w:rsidRPr="003B03A2">
        <w:rPr>
          <w:rFonts w:ascii="Times New Roman" w:hAnsi="Times New Roman" w:cs="Times New Roman"/>
          <w:sz w:val="24"/>
          <w:szCs w:val="24"/>
        </w:rPr>
        <w:t>Na temelju članka 61</w:t>
      </w:r>
      <w:r w:rsidR="001D47BD" w:rsidRPr="003B03A2">
        <w:rPr>
          <w:rFonts w:ascii="Times New Roman" w:hAnsi="Times New Roman" w:cs="Times New Roman"/>
          <w:sz w:val="24"/>
          <w:szCs w:val="24"/>
        </w:rPr>
        <w:t>.</w:t>
      </w:r>
      <w:r w:rsidR="005D63AA">
        <w:rPr>
          <w:rFonts w:ascii="Times New Roman" w:hAnsi="Times New Roman" w:cs="Times New Roman"/>
          <w:sz w:val="24"/>
          <w:szCs w:val="24"/>
        </w:rPr>
        <w:t xml:space="preserve"> </w:t>
      </w:r>
      <w:r w:rsidR="00384B83">
        <w:rPr>
          <w:rFonts w:ascii="Times New Roman" w:hAnsi="Times New Roman" w:cs="Times New Roman"/>
          <w:sz w:val="24"/>
          <w:szCs w:val="24"/>
        </w:rPr>
        <w:t>s</w:t>
      </w:r>
      <w:r w:rsidR="005D63AA">
        <w:rPr>
          <w:rFonts w:ascii="Times New Roman" w:hAnsi="Times New Roman" w:cs="Times New Roman"/>
          <w:sz w:val="24"/>
          <w:szCs w:val="24"/>
        </w:rPr>
        <w:t>tavka 4.</w:t>
      </w:r>
      <w:r w:rsidR="001D47BD" w:rsidRPr="003B03A2">
        <w:rPr>
          <w:rFonts w:ascii="Times New Roman" w:hAnsi="Times New Roman" w:cs="Times New Roman"/>
          <w:sz w:val="24"/>
          <w:szCs w:val="24"/>
        </w:rPr>
        <w:t xml:space="preserve"> </w:t>
      </w:r>
      <w:r w:rsidRPr="003B03A2">
        <w:rPr>
          <w:rFonts w:ascii="Times New Roman" w:hAnsi="Times New Roman" w:cs="Times New Roman"/>
          <w:sz w:val="24"/>
          <w:szCs w:val="24"/>
        </w:rPr>
        <w:t>Zakona o lokalnoj i područnoj (regionalnoj) samoupravi („Narodne novine“, broj 33/01, 60/01, 129/05, 109/07, 125/08, 36/09, 150/11, 144/12 i 19/13- pročišćeni tekst) i članka 30. Statuta Općine Sveti Ivan Žabno («Službeni glasnik Koprivn</w:t>
      </w:r>
      <w:r w:rsidR="00A30B79">
        <w:rPr>
          <w:rFonts w:ascii="Times New Roman" w:hAnsi="Times New Roman" w:cs="Times New Roman"/>
          <w:sz w:val="24"/>
          <w:szCs w:val="24"/>
        </w:rPr>
        <w:t>ičko-križevačke županije» broj 10/13</w:t>
      </w:r>
      <w:r w:rsidRPr="003B03A2">
        <w:rPr>
          <w:rFonts w:ascii="Times New Roman" w:hAnsi="Times New Roman" w:cs="Times New Roman"/>
          <w:sz w:val="24"/>
          <w:szCs w:val="24"/>
        </w:rPr>
        <w:t xml:space="preserve">),Općinsko vijeće </w:t>
      </w:r>
      <w:r w:rsidR="00FF3D20">
        <w:rPr>
          <w:rFonts w:ascii="Times New Roman" w:hAnsi="Times New Roman" w:cs="Times New Roman"/>
          <w:sz w:val="24"/>
          <w:szCs w:val="24"/>
        </w:rPr>
        <w:t xml:space="preserve">Općine Sveti Ivan Žabno na </w:t>
      </w:r>
      <w:r w:rsidR="0023277E">
        <w:rPr>
          <w:rFonts w:ascii="Times New Roman" w:hAnsi="Times New Roman" w:cs="Times New Roman"/>
          <w:sz w:val="24"/>
          <w:szCs w:val="24"/>
        </w:rPr>
        <w:t>18.</w:t>
      </w:r>
      <w:r w:rsidR="00FF3D20">
        <w:rPr>
          <w:rFonts w:ascii="Times New Roman" w:hAnsi="Times New Roman" w:cs="Times New Roman"/>
          <w:sz w:val="24"/>
          <w:szCs w:val="24"/>
        </w:rPr>
        <w:t xml:space="preserve">  sjednici održanoj  </w:t>
      </w:r>
      <w:r w:rsidR="0023277E">
        <w:rPr>
          <w:rFonts w:ascii="Times New Roman" w:hAnsi="Times New Roman" w:cs="Times New Roman"/>
          <w:sz w:val="24"/>
          <w:szCs w:val="24"/>
        </w:rPr>
        <w:t xml:space="preserve">29. prosinca  </w:t>
      </w:r>
      <w:r w:rsidR="00FF3D20">
        <w:rPr>
          <w:rFonts w:ascii="Times New Roman" w:hAnsi="Times New Roman" w:cs="Times New Roman"/>
          <w:sz w:val="24"/>
          <w:szCs w:val="24"/>
        </w:rPr>
        <w:t>2015</w:t>
      </w:r>
      <w:r w:rsidRPr="003B03A2">
        <w:rPr>
          <w:rFonts w:ascii="Times New Roman" w:hAnsi="Times New Roman" w:cs="Times New Roman"/>
          <w:sz w:val="24"/>
          <w:szCs w:val="24"/>
        </w:rPr>
        <w:t xml:space="preserve">. donijelo je </w:t>
      </w:r>
    </w:p>
    <w:p w:rsidR="00EF269F" w:rsidRPr="003B03A2" w:rsidRDefault="00EF269F" w:rsidP="00EF269F">
      <w:pPr>
        <w:jc w:val="center"/>
        <w:rPr>
          <w:rFonts w:ascii="Times New Roman" w:hAnsi="Times New Roman" w:cs="Times New Roman"/>
          <w:sz w:val="24"/>
          <w:szCs w:val="24"/>
        </w:rPr>
      </w:pPr>
      <w:r w:rsidRPr="003B03A2">
        <w:rPr>
          <w:rFonts w:ascii="Times New Roman" w:hAnsi="Times New Roman" w:cs="Times New Roman"/>
          <w:sz w:val="24"/>
          <w:szCs w:val="24"/>
        </w:rPr>
        <w:t>ODLUKU</w:t>
      </w:r>
    </w:p>
    <w:p w:rsidR="00EF269F" w:rsidRPr="003B03A2" w:rsidRDefault="00EF269F" w:rsidP="00EF269F">
      <w:pPr>
        <w:jc w:val="center"/>
        <w:rPr>
          <w:rFonts w:ascii="Times New Roman" w:hAnsi="Times New Roman" w:cs="Times New Roman"/>
          <w:sz w:val="24"/>
          <w:szCs w:val="24"/>
        </w:rPr>
      </w:pPr>
      <w:r w:rsidRPr="003B03A2">
        <w:rPr>
          <w:rFonts w:ascii="Times New Roman" w:hAnsi="Times New Roman" w:cs="Times New Roman"/>
          <w:sz w:val="24"/>
          <w:szCs w:val="24"/>
        </w:rPr>
        <w:t>o provedbi izbora za članove vijeća mjesnih odbora na području Općine Sveti Ivan Žabno</w:t>
      </w:r>
    </w:p>
    <w:p w:rsidR="00EF269F" w:rsidRPr="003B03A2" w:rsidRDefault="00EF269F" w:rsidP="00EF269F">
      <w:pPr>
        <w:jc w:val="center"/>
        <w:rPr>
          <w:rFonts w:ascii="Times New Roman" w:hAnsi="Times New Roman" w:cs="Times New Roman"/>
          <w:sz w:val="24"/>
          <w:szCs w:val="24"/>
        </w:rPr>
      </w:pPr>
      <w:r w:rsidRPr="003B03A2">
        <w:rPr>
          <w:rFonts w:ascii="Times New Roman" w:hAnsi="Times New Roman" w:cs="Times New Roman"/>
          <w:sz w:val="24"/>
          <w:szCs w:val="24"/>
        </w:rPr>
        <w:t>I.OPĆE ODREDBE</w:t>
      </w:r>
    </w:p>
    <w:p w:rsidR="00EF269F" w:rsidRPr="003B03A2" w:rsidRDefault="00EF269F" w:rsidP="00EF269F">
      <w:pPr>
        <w:jc w:val="center"/>
        <w:rPr>
          <w:rFonts w:ascii="Times New Roman" w:hAnsi="Times New Roman" w:cs="Times New Roman"/>
          <w:sz w:val="24"/>
          <w:szCs w:val="24"/>
        </w:rPr>
      </w:pPr>
      <w:r w:rsidRPr="003B03A2">
        <w:rPr>
          <w:rFonts w:ascii="Times New Roman" w:hAnsi="Times New Roman" w:cs="Times New Roman"/>
          <w:sz w:val="24"/>
          <w:szCs w:val="24"/>
        </w:rPr>
        <w:t>Članak 1.</w:t>
      </w:r>
    </w:p>
    <w:p w:rsidR="00EF269F" w:rsidRPr="003B03A2" w:rsidRDefault="0084522D" w:rsidP="00EF269F">
      <w:pPr>
        <w:ind w:firstLine="708"/>
        <w:rPr>
          <w:rFonts w:ascii="Times New Roman" w:hAnsi="Times New Roman" w:cs="Times New Roman"/>
          <w:sz w:val="24"/>
          <w:szCs w:val="24"/>
        </w:rPr>
      </w:pPr>
      <w:r>
        <w:rPr>
          <w:rFonts w:ascii="Times New Roman" w:hAnsi="Times New Roman" w:cs="Times New Roman"/>
          <w:sz w:val="24"/>
          <w:szCs w:val="24"/>
        </w:rPr>
        <w:t>Ovom se O</w:t>
      </w:r>
      <w:r w:rsidR="00EF269F" w:rsidRPr="003B03A2">
        <w:rPr>
          <w:rFonts w:ascii="Times New Roman" w:hAnsi="Times New Roman" w:cs="Times New Roman"/>
          <w:sz w:val="24"/>
          <w:szCs w:val="24"/>
        </w:rPr>
        <w:t>dlukom uređuju pravila provedbe izbora za članove vijeća mjesnih odbora na području Općine Sve</w:t>
      </w:r>
      <w:r w:rsidR="00640B9A">
        <w:rPr>
          <w:rFonts w:ascii="Times New Roman" w:hAnsi="Times New Roman" w:cs="Times New Roman"/>
          <w:sz w:val="24"/>
          <w:szCs w:val="24"/>
        </w:rPr>
        <w:t xml:space="preserve">ti Ivan </w:t>
      </w:r>
      <w:proofErr w:type="spellStart"/>
      <w:r w:rsidR="00640B9A">
        <w:rPr>
          <w:rFonts w:ascii="Times New Roman" w:hAnsi="Times New Roman" w:cs="Times New Roman"/>
          <w:sz w:val="24"/>
          <w:szCs w:val="24"/>
        </w:rPr>
        <w:t>Žabno</w:t>
      </w:r>
      <w:proofErr w:type="spellEnd"/>
      <w:r w:rsidR="00640B9A">
        <w:rPr>
          <w:rFonts w:ascii="Times New Roman" w:hAnsi="Times New Roman" w:cs="Times New Roman"/>
          <w:sz w:val="24"/>
          <w:szCs w:val="24"/>
        </w:rPr>
        <w:t xml:space="preserve"> (u daljnjem tekstu</w:t>
      </w:r>
      <w:r w:rsidR="00EF269F" w:rsidRPr="003B03A2">
        <w:rPr>
          <w:rFonts w:ascii="Times New Roman" w:hAnsi="Times New Roman" w:cs="Times New Roman"/>
          <w:sz w:val="24"/>
          <w:szCs w:val="24"/>
        </w:rPr>
        <w:t>:Općina) koja se prema odgovarajućoj primjeni izbornog zakona o izboru članova predstavničkih tijela jedinica lokalne samouprave i statuta općine uređuju sukladno posebnostima mjesne samouprave.</w:t>
      </w:r>
    </w:p>
    <w:p w:rsidR="00EF269F" w:rsidRDefault="00EF269F" w:rsidP="00EF269F">
      <w:pPr>
        <w:ind w:firstLine="708"/>
        <w:rPr>
          <w:rFonts w:ascii="Times New Roman" w:hAnsi="Times New Roman" w:cs="Times New Roman"/>
          <w:sz w:val="24"/>
          <w:szCs w:val="24"/>
        </w:rPr>
      </w:pPr>
      <w:r w:rsidRPr="003B03A2">
        <w:rPr>
          <w:rFonts w:ascii="Times New Roman" w:hAnsi="Times New Roman" w:cs="Times New Roman"/>
          <w:sz w:val="24"/>
          <w:szCs w:val="24"/>
        </w:rPr>
        <w:t>Na ostala pitanja prip</w:t>
      </w:r>
      <w:r w:rsidR="00C75E07">
        <w:rPr>
          <w:rFonts w:ascii="Times New Roman" w:hAnsi="Times New Roman" w:cs="Times New Roman"/>
          <w:sz w:val="24"/>
          <w:szCs w:val="24"/>
        </w:rPr>
        <w:t>reme i provedbe izbora članova v</w:t>
      </w:r>
      <w:r w:rsidRPr="003B03A2">
        <w:rPr>
          <w:rFonts w:ascii="Times New Roman" w:hAnsi="Times New Roman" w:cs="Times New Roman"/>
          <w:sz w:val="24"/>
          <w:szCs w:val="24"/>
        </w:rPr>
        <w:t>ijeća mjesnih odbora Općine Sveti Ivan Žabno neposredno se primjenjuju pravila propisana zakonom kojim se uređuje provedba izbora za članove vijeća predstavničkih tijela jedinica lokalne samouprave.</w:t>
      </w:r>
    </w:p>
    <w:p w:rsidR="000E02D5" w:rsidRPr="003B03A2" w:rsidRDefault="000E02D5" w:rsidP="000E02D5">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Riječi i pojmovi u ovoj Odluci koji imaju rodno značenje odnose se jednako na muški i ženski rod, bez obzira u kojem su rodu navedeni. </w:t>
      </w:r>
    </w:p>
    <w:p w:rsidR="000E02D5" w:rsidRPr="003B03A2" w:rsidRDefault="000E02D5" w:rsidP="00EF269F">
      <w:pPr>
        <w:ind w:firstLine="708"/>
        <w:rPr>
          <w:rFonts w:ascii="Times New Roman" w:hAnsi="Times New Roman" w:cs="Times New Roman"/>
          <w:sz w:val="24"/>
          <w:szCs w:val="24"/>
        </w:rPr>
      </w:pPr>
    </w:p>
    <w:p w:rsidR="00EF269F" w:rsidRPr="003B03A2" w:rsidRDefault="00EF269F" w:rsidP="00EF269F">
      <w:pPr>
        <w:jc w:val="center"/>
        <w:rPr>
          <w:rFonts w:ascii="Times New Roman" w:hAnsi="Times New Roman" w:cs="Times New Roman"/>
          <w:sz w:val="24"/>
          <w:szCs w:val="24"/>
        </w:rPr>
      </w:pPr>
      <w:r w:rsidRPr="003B03A2">
        <w:rPr>
          <w:rFonts w:ascii="Times New Roman" w:hAnsi="Times New Roman" w:cs="Times New Roman"/>
          <w:sz w:val="24"/>
          <w:szCs w:val="24"/>
        </w:rPr>
        <w:t>II. RASPISIVANJE IZBORA</w:t>
      </w:r>
    </w:p>
    <w:p w:rsidR="00FB0953" w:rsidRPr="003B03A2" w:rsidRDefault="00FB0953" w:rsidP="00FB0953">
      <w:pPr>
        <w:spacing w:after="0"/>
        <w:jc w:val="center"/>
        <w:rPr>
          <w:rFonts w:ascii="Times New Roman" w:hAnsi="Times New Roman" w:cs="Times New Roman"/>
          <w:sz w:val="24"/>
          <w:szCs w:val="24"/>
        </w:rPr>
      </w:pPr>
      <w:r>
        <w:rPr>
          <w:rFonts w:ascii="Times New Roman" w:hAnsi="Times New Roman" w:cs="Times New Roman"/>
          <w:sz w:val="24"/>
          <w:szCs w:val="24"/>
        </w:rPr>
        <w:t>Članak 2.</w:t>
      </w:r>
    </w:p>
    <w:p w:rsidR="006963F2" w:rsidRPr="003B03A2" w:rsidRDefault="00EF269F" w:rsidP="00FB0953">
      <w:pPr>
        <w:spacing w:after="0"/>
        <w:ind w:firstLine="708"/>
        <w:rPr>
          <w:rFonts w:ascii="Times New Roman" w:hAnsi="Times New Roman" w:cs="Times New Roman"/>
          <w:sz w:val="24"/>
          <w:szCs w:val="24"/>
        </w:rPr>
      </w:pPr>
      <w:r w:rsidRPr="003B03A2">
        <w:rPr>
          <w:rFonts w:ascii="Times New Roman" w:hAnsi="Times New Roman" w:cs="Times New Roman"/>
          <w:sz w:val="24"/>
          <w:szCs w:val="24"/>
        </w:rPr>
        <w:t>Izbore za članove vijeća</w:t>
      </w:r>
      <w:r w:rsidR="003B32C9">
        <w:rPr>
          <w:rFonts w:ascii="Times New Roman" w:hAnsi="Times New Roman" w:cs="Times New Roman"/>
          <w:sz w:val="24"/>
          <w:szCs w:val="24"/>
        </w:rPr>
        <w:t xml:space="preserve"> mjesnih odbora</w:t>
      </w:r>
      <w:r w:rsidRPr="003B03A2">
        <w:rPr>
          <w:rFonts w:ascii="Times New Roman" w:hAnsi="Times New Roman" w:cs="Times New Roman"/>
          <w:sz w:val="24"/>
          <w:szCs w:val="24"/>
        </w:rPr>
        <w:t xml:space="preserve"> raspisuje Općinsko vijeće Općine odlukom kojom se utvrđuje točan datuma održavanja izbora, a odluka o raspisivanju izbora dostavlja se nadležnom</w:t>
      </w:r>
      <w:r w:rsidR="006963F2">
        <w:rPr>
          <w:rFonts w:ascii="Times New Roman" w:hAnsi="Times New Roman" w:cs="Times New Roman"/>
          <w:sz w:val="24"/>
          <w:szCs w:val="24"/>
        </w:rPr>
        <w:t xml:space="preserve"> Općinskom</w:t>
      </w:r>
      <w:r w:rsidRPr="003B03A2">
        <w:rPr>
          <w:rFonts w:ascii="Times New Roman" w:hAnsi="Times New Roman" w:cs="Times New Roman"/>
          <w:sz w:val="24"/>
          <w:szCs w:val="24"/>
        </w:rPr>
        <w:t xml:space="preserve"> izbornom povjerenstvu za izbore članova vijeća mj</w:t>
      </w:r>
      <w:r w:rsidR="00293F54">
        <w:rPr>
          <w:rFonts w:ascii="Times New Roman" w:hAnsi="Times New Roman" w:cs="Times New Roman"/>
          <w:sz w:val="24"/>
          <w:szCs w:val="24"/>
        </w:rPr>
        <w:t>esnih odbora na području Općine</w:t>
      </w:r>
      <w:r w:rsidR="00F06A83">
        <w:rPr>
          <w:rFonts w:ascii="Times New Roman" w:hAnsi="Times New Roman" w:cs="Times New Roman"/>
          <w:sz w:val="24"/>
          <w:szCs w:val="24"/>
        </w:rPr>
        <w:t xml:space="preserve"> Sveti Ivan Žabno </w:t>
      </w:r>
      <w:r w:rsidR="00293F54">
        <w:rPr>
          <w:rFonts w:ascii="Times New Roman" w:hAnsi="Times New Roman" w:cs="Times New Roman"/>
          <w:sz w:val="24"/>
          <w:szCs w:val="24"/>
        </w:rPr>
        <w:t>(u daljnjem tekstu: Općinsko izborno povjerenstvo).</w:t>
      </w:r>
    </w:p>
    <w:p w:rsidR="00EF269F" w:rsidRPr="003B03A2" w:rsidRDefault="00EF269F" w:rsidP="00FB0953">
      <w:pPr>
        <w:spacing w:after="0"/>
        <w:rPr>
          <w:rFonts w:ascii="Times New Roman" w:hAnsi="Times New Roman" w:cs="Times New Roman"/>
          <w:sz w:val="24"/>
          <w:szCs w:val="24"/>
        </w:rPr>
      </w:pPr>
      <w:r w:rsidRPr="003B03A2">
        <w:rPr>
          <w:rFonts w:ascii="Times New Roman" w:hAnsi="Times New Roman" w:cs="Times New Roman"/>
          <w:sz w:val="24"/>
          <w:szCs w:val="24"/>
        </w:rPr>
        <w:tab/>
        <w:t>Od dana raspisivanj</w:t>
      </w:r>
      <w:r w:rsidR="00E0165C">
        <w:rPr>
          <w:rFonts w:ascii="Times New Roman" w:hAnsi="Times New Roman" w:cs="Times New Roman"/>
          <w:sz w:val="24"/>
          <w:szCs w:val="24"/>
        </w:rPr>
        <w:t>a do dana održavanja izbora za v</w:t>
      </w:r>
      <w:r w:rsidRPr="003B03A2">
        <w:rPr>
          <w:rFonts w:ascii="Times New Roman" w:hAnsi="Times New Roman" w:cs="Times New Roman"/>
          <w:sz w:val="24"/>
          <w:szCs w:val="24"/>
        </w:rPr>
        <w:t>ijeća mjesnih odbora ne može proteći manje od 30 niti više od 60 dana.</w:t>
      </w:r>
    </w:p>
    <w:p w:rsidR="007767AA" w:rsidRPr="003B03A2" w:rsidRDefault="00FB0953" w:rsidP="00AA38D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F269F" w:rsidRPr="003B03A2">
        <w:rPr>
          <w:rFonts w:ascii="Times New Roman" w:hAnsi="Times New Roman" w:cs="Times New Roman"/>
          <w:sz w:val="24"/>
          <w:szCs w:val="24"/>
        </w:rPr>
        <w:t>Članak 3.</w:t>
      </w:r>
    </w:p>
    <w:p w:rsidR="007767AA" w:rsidRPr="003B03A2" w:rsidRDefault="007767AA" w:rsidP="007767AA">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r w:rsidR="00404719" w:rsidRPr="003B03A2">
        <w:rPr>
          <w:rFonts w:ascii="Times New Roman" w:hAnsi="Times New Roman" w:cs="Times New Roman"/>
          <w:sz w:val="24"/>
          <w:szCs w:val="24"/>
        </w:rPr>
        <w:t xml:space="preserve">Prijevremeni izbori održavaju </w:t>
      </w:r>
      <w:r w:rsidR="00FF1537">
        <w:rPr>
          <w:rFonts w:ascii="Times New Roman" w:hAnsi="Times New Roman" w:cs="Times New Roman"/>
          <w:sz w:val="24"/>
          <w:szCs w:val="24"/>
        </w:rPr>
        <w:t>se u slučaju ako općinski načelnik</w:t>
      </w:r>
      <w:r w:rsidR="00404719" w:rsidRPr="003B03A2">
        <w:rPr>
          <w:rFonts w:ascii="Times New Roman" w:hAnsi="Times New Roman" w:cs="Times New Roman"/>
          <w:sz w:val="24"/>
          <w:szCs w:val="24"/>
        </w:rPr>
        <w:t xml:space="preserve"> raspusti vijeće mjesnog odbora zbog učestalog kršenja statuta, pravila mjesnog odbora ili neizvršavanja povjerenih poslova</w:t>
      </w:r>
      <w:r w:rsidRPr="003B03A2">
        <w:rPr>
          <w:rFonts w:ascii="Times New Roman" w:hAnsi="Times New Roman" w:cs="Times New Roman"/>
          <w:sz w:val="24"/>
          <w:szCs w:val="24"/>
        </w:rPr>
        <w:t xml:space="preserve"> u roku od 90 dana od dana raspuštanja vijeća. </w:t>
      </w:r>
    </w:p>
    <w:p w:rsidR="007767AA" w:rsidRPr="003B03A2" w:rsidRDefault="007767AA" w:rsidP="007767AA">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Kada je vijeće raspušteno u kalendarskoj godini u kojoj se održavaju redovni izbori, a prije njihovog održavanja, u tom se mjesnom odboru neće održati prijevremeni izbori.</w:t>
      </w:r>
    </w:p>
    <w:p w:rsidR="007767AA" w:rsidRPr="003B03A2" w:rsidRDefault="00EF269F" w:rsidP="00EF269F">
      <w:pPr>
        <w:spacing w:after="0"/>
        <w:rPr>
          <w:rFonts w:ascii="Times New Roman" w:hAnsi="Times New Roman" w:cs="Times New Roman"/>
          <w:sz w:val="24"/>
          <w:szCs w:val="24"/>
        </w:rPr>
      </w:pPr>
      <w:r w:rsidRPr="003B03A2">
        <w:rPr>
          <w:rFonts w:ascii="Times New Roman" w:hAnsi="Times New Roman" w:cs="Times New Roman"/>
          <w:sz w:val="24"/>
          <w:szCs w:val="24"/>
        </w:rPr>
        <w:tab/>
        <w:t>Općinski načelnik imenuje Općinsko izborno povjerenstvo.</w:t>
      </w:r>
    </w:p>
    <w:p w:rsidR="00883740" w:rsidRPr="003B03A2" w:rsidRDefault="00883740" w:rsidP="00EF269F">
      <w:pPr>
        <w:spacing w:after="0"/>
        <w:rPr>
          <w:rFonts w:ascii="Times New Roman" w:hAnsi="Times New Roman" w:cs="Times New Roman"/>
          <w:sz w:val="24"/>
          <w:szCs w:val="24"/>
        </w:rPr>
      </w:pPr>
    </w:p>
    <w:p w:rsidR="00450DCD" w:rsidRDefault="00893008" w:rsidP="00EF269F">
      <w:pPr>
        <w:spacing w:after="0"/>
        <w:rPr>
          <w:rFonts w:ascii="Times New Roman" w:hAnsi="Times New Roman" w:cs="Times New Roman"/>
          <w:sz w:val="24"/>
          <w:szCs w:val="24"/>
        </w:rPr>
      </w:pP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t>Članak 4.</w:t>
      </w:r>
    </w:p>
    <w:p w:rsidR="00450DCD" w:rsidRPr="003B03A2" w:rsidRDefault="00450DCD" w:rsidP="00EF269F">
      <w:pPr>
        <w:spacing w:after="0"/>
        <w:rPr>
          <w:rFonts w:ascii="Times New Roman" w:hAnsi="Times New Roman" w:cs="Times New Roman"/>
          <w:sz w:val="24"/>
          <w:szCs w:val="24"/>
        </w:rPr>
      </w:pPr>
      <w:r>
        <w:rPr>
          <w:rFonts w:ascii="Times New Roman" w:hAnsi="Times New Roman" w:cs="Times New Roman"/>
          <w:sz w:val="24"/>
          <w:szCs w:val="24"/>
        </w:rPr>
        <w:tab/>
        <w:t>Mandat članova vijeća mjesnog odbora traje četiri godine.</w:t>
      </w:r>
    </w:p>
    <w:p w:rsidR="00893008" w:rsidRPr="003B03A2" w:rsidRDefault="009E732C" w:rsidP="00450DCD">
      <w:pPr>
        <w:spacing w:after="0"/>
        <w:ind w:firstLine="708"/>
        <w:rPr>
          <w:rFonts w:ascii="Times New Roman" w:hAnsi="Times New Roman" w:cs="Times New Roman"/>
          <w:sz w:val="24"/>
          <w:szCs w:val="24"/>
        </w:rPr>
      </w:pPr>
      <w:r w:rsidRPr="003B03A2">
        <w:rPr>
          <w:rFonts w:ascii="Times New Roman" w:hAnsi="Times New Roman" w:cs="Times New Roman"/>
          <w:sz w:val="24"/>
          <w:szCs w:val="24"/>
        </w:rPr>
        <w:t>Mandat članova vijeća izabranih na redovnim izborima počinje danom konstituiranja vijeća mjesnog odbora i traje do stupanja na snagu odluke Općinskog vijeća o raspisivanju izbora odnosno do  stupanja na snagu odluke Općinskog načelnika o raspuštanju vijeća  u skladu sa zakonskim odredbama.</w:t>
      </w:r>
    </w:p>
    <w:p w:rsidR="007D1C1F" w:rsidRPr="003B03A2" w:rsidRDefault="007D1C1F" w:rsidP="00EF269F">
      <w:pPr>
        <w:spacing w:after="0"/>
        <w:rPr>
          <w:rFonts w:ascii="Times New Roman" w:hAnsi="Times New Roman" w:cs="Times New Roman"/>
          <w:sz w:val="24"/>
          <w:szCs w:val="24"/>
        </w:rPr>
      </w:pPr>
      <w:r w:rsidRPr="003B03A2">
        <w:rPr>
          <w:rFonts w:ascii="Times New Roman" w:hAnsi="Times New Roman" w:cs="Times New Roman"/>
          <w:sz w:val="24"/>
          <w:szCs w:val="24"/>
        </w:rPr>
        <w:lastRenderedPageBreak/>
        <w:tab/>
        <w:t>Mandat članova vijeća mjesnog  odbora izabranih na prijevremenim izborima počinje danom konstituiranja vijeća i traje do istek</w:t>
      </w:r>
      <w:r w:rsidR="007D0EED">
        <w:rPr>
          <w:rFonts w:ascii="Times New Roman" w:hAnsi="Times New Roman" w:cs="Times New Roman"/>
          <w:sz w:val="24"/>
          <w:szCs w:val="24"/>
        </w:rPr>
        <w:t>a tekućeg mandata vijeća mjesnih</w:t>
      </w:r>
      <w:r w:rsidRPr="003B03A2">
        <w:rPr>
          <w:rFonts w:ascii="Times New Roman" w:hAnsi="Times New Roman" w:cs="Times New Roman"/>
          <w:sz w:val="24"/>
          <w:szCs w:val="24"/>
        </w:rPr>
        <w:t xml:space="preserve"> odbora</w:t>
      </w:r>
      <w:r w:rsidR="00231640" w:rsidRPr="003B03A2">
        <w:rPr>
          <w:rFonts w:ascii="Times New Roman" w:hAnsi="Times New Roman" w:cs="Times New Roman"/>
          <w:sz w:val="24"/>
          <w:szCs w:val="24"/>
        </w:rPr>
        <w:t xml:space="preserve"> izabranih na redovnim izborima.</w:t>
      </w:r>
    </w:p>
    <w:p w:rsidR="00C16293" w:rsidRPr="00792EEC" w:rsidRDefault="003B03A2" w:rsidP="00C16293">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
          <w:bCs/>
          <w:sz w:val="24"/>
          <w:szCs w:val="24"/>
        </w:rPr>
        <w:t xml:space="preserve">            </w:t>
      </w:r>
      <w:r w:rsidR="00C16293" w:rsidRPr="00792EEC">
        <w:rPr>
          <w:rFonts w:ascii="Times New Roman" w:hAnsi="Times New Roman" w:cs="Times New Roman"/>
          <w:bCs/>
          <w:sz w:val="24"/>
          <w:szCs w:val="24"/>
        </w:rPr>
        <w:t xml:space="preserve">Članak 5.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Član vijeća mjesnog odbora ne može istovremeno biti: </w:t>
      </w:r>
    </w:p>
    <w:p w:rsidR="00285A04" w:rsidRPr="003B03A2" w:rsidRDefault="00285A04"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 xml:space="preserve">            -  član vijeća drugog mjesnog odbora.</w:t>
      </w:r>
    </w:p>
    <w:p w:rsidR="00C16293" w:rsidRPr="003B03A2" w:rsidRDefault="00C16293" w:rsidP="00C16293">
      <w:pPr>
        <w:pStyle w:val="Odlomakpopisa"/>
        <w:autoSpaceDE w:val="0"/>
        <w:autoSpaceDN w:val="0"/>
        <w:adjustRightInd w:val="0"/>
        <w:spacing w:after="182" w:line="240" w:lineRule="auto"/>
        <w:ind w:left="0"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  općinski načelnik, odnosno njegov zamjenik, </w:t>
      </w:r>
    </w:p>
    <w:p w:rsidR="00C16293" w:rsidRPr="003B03A2" w:rsidRDefault="00C16293" w:rsidP="00C16293">
      <w:pPr>
        <w:pStyle w:val="Odlomakpopisa"/>
        <w:autoSpaceDE w:val="0"/>
        <w:autoSpaceDN w:val="0"/>
        <w:adjustRightInd w:val="0"/>
        <w:spacing w:after="182" w:line="240" w:lineRule="auto"/>
        <w:ind w:left="0" w:right="479"/>
        <w:jc w:val="both"/>
        <w:rPr>
          <w:rFonts w:ascii="Times New Roman" w:hAnsi="Times New Roman" w:cs="Times New Roman"/>
          <w:sz w:val="24"/>
          <w:szCs w:val="24"/>
        </w:rPr>
      </w:pPr>
      <w:r w:rsidRPr="003B03A2">
        <w:rPr>
          <w:rFonts w:ascii="Times New Roman" w:hAnsi="Times New Roman" w:cs="Times New Roman"/>
          <w:sz w:val="24"/>
          <w:szCs w:val="24"/>
        </w:rPr>
        <w:tab/>
        <w:t>- član Općinskog vijeća,</w:t>
      </w:r>
    </w:p>
    <w:p w:rsidR="00C16293" w:rsidRPr="003B03A2" w:rsidRDefault="00C16293" w:rsidP="00C16293">
      <w:pPr>
        <w:pStyle w:val="Odlomakpopisa"/>
        <w:autoSpaceDE w:val="0"/>
        <w:autoSpaceDN w:val="0"/>
        <w:adjustRightInd w:val="0"/>
        <w:spacing w:after="182" w:line="240" w:lineRule="auto"/>
        <w:ind w:left="0" w:right="479"/>
        <w:jc w:val="both"/>
        <w:rPr>
          <w:rFonts w:ascii="Times New Roman" w:hAnsi="Times New Roman" w:cs="Times New Roman"/>
          <w:sz w:val="24"/>
          <w:szCs w:val="24"/>
        </w:rPr>
      </w:pPr>
      <w:r w:rsidRPr="003B03A2">
        <w:rPr>
          <w:rFonts w:ascii="Times New Roman" w:hAnsi="Times New Roman" w:cs="Times New Roman"/>
          <w:sz w:val="24"/>
          <w:szCs w:val="24"/>
        </w:rPr>
        <w:tab/>
        <w:t>- pročelnik, službenik i namještenik  Jedinstvenog upravnog odjela Općine,</w:t>
      </w:r>
    </w:p>
    <w:p w:rsidR="00C16293" w:rsidRPr="003B03A2" w:rsidRDefault="00C16293" w:rsidP="00C16293">
      <w:pPr>
        <w:pStyle w:val="Odlomakpopisa"/>
        <w:autoSpaceDE w:val="0"/>
        <w:autoSpaceDN w:val="0"/>
        <w:adjustRightInd w:val="0"/>
        <w:spacing w:after="182" w:line="240" w:lineRule="auto"/>
        <w:ind w:left="0" w:right="479"/>
        <w:jc w:val="both"/>
        <w:rPr>
          <w:rFonts w:ascii="Times New Roman" w:hAnsi="Times New Roman" w:cs="Times New Roman"/>
          <w:sz w:val="24"/>
          <w:szCs w:val="24"/>
        </w:rPr>
      </w:pPr>
      <w:r w:rsidRPr="003B03A2">
        <w:rPr>
          <w:rFonts w:ascii="Times New Roman" w:hAnsi="Times New Roman" w:cs="Times New Roman"/>
          <w:sz w:val="24"/>
          <w:szCs w:val="24"/>
        </w:rPr>
        <w:tab/>
        <w:t>- član uprave trgovačkog druš</w:t>
      </w:r>
      <w:r w:rsidR="006E2B0B" w:rsidRPr="003B03A2">
        <w:rPr>
          <w:rFonts w:ascii="Times New Roman" w:hAnsi="Times New Roman" w:cs="Times New Roman"/>
          <w:sz w:val="24"/>
          <w:szCs w:val="24"/>
        </w:rPr>
        <w:t>tva u većinskom vlasništvu Općine</w:t>
      </w:r>
      <w:r w:rsidRPr="003B03A2">
        <w:rPr>
          <w:rFonts w:ascii="Times New Roman" w:hAnsi="Times New Roman" w:cs="Times New Roman"/>
          <w:sz w:val="24"/>
          <w:szCs w:val="24"/>
        </w:rPr>
        <w:t>,</w:t>
      </w:r>
    </w:p>
    <w:p w:rsidR="00C16293" w:rsidRPr="003B03A2" w:rsidRDefault="00C16293" w:rsidP="00C16293">
      <w:pPr>
        <w:pStyle w:val="Odlomakpopisa"/>
        <w:autoSpaceDE w:val="0"/>
        <w:autoSpaceDN w:val="0"/>
        <w:adjustRightInd w:val="0"/>
        <w:spacing w:after="182" w:line="240" w:lineRule="auto"/>
        <w:ind w:left="0"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 </w:t>
      </w:r>
      <w:r w:rsidR="006E2B0B" w:rsidRPr="003B03A2">
        <w:rPr>
          <w:rFonts w:ascii="Times New Roman" w:hAnsi="Times New Roman" w:cs="Times New Roman"/>
          <w:sz w:val="24"/>
          <w:szCs w:val="24"/>
        </w:rPr>
        <w:t>ravnatelj ustanove kojoj je Općina</w:t>
      </w:r>
      <w:r w:rsidR="00450DCD">
        <w:rPr>
          <w:rFonts w:ascii="Times New Roman" w:hAnsi="Times New Roman" w:cs="Times New Roman"/>
          <w:sz w:val="24"/>
          <w:szCs w:val="24"/>
        </w:rPr>
        <w:t xml:space="preserve"> osnivač.</w:t>
      </w:r>
    </w:p>
    <w:p w:rsidR="00C16293" w:rsidRPr="003B03A2" w:rsidRDefault="00450DCD" w:rsidP="00C16293">
      <w:pPr>
        <w:pStyle w:val="Odlomakpopisa"/>
        <w:autoSpaceDE w:val="0"/>
        <w:autoSpaceDN w:val="0"/>
        <w:adjustRightInd w:val="0"/>
        <w:spacing w:after="182" w:line="240" w:lineRule="auto"/>
        <w:ind w:left="0" w:right="479"/>
        <w:jc w:val="both"/>
        <w:rPr>
          <w:rFonts w:ascii="Times New Roman" w:hAnsi="Times New Roman" w:cs="Times New Roman"/>
          <w:sz w:val="24"/>
          <w:szCs w:val="24"/>
        </w:rPr>
      </w:pPr>
      <w:r>
        <w:rPr>
          <w:rFonts w:ascii="Times New Roman" w:hAnsi="Times New Roman" w:cs="Times New Roman"/>
          <w:sz w:val="24"/>
          <w:szCs w:val="24"/>
        </w:rPr>
        <w:tab/>
      </w:r>
    </w:p>
    <w:p w:rsidR="00C16293" w:rsidRPr="003B03A2" w:rsidRDefault="00C16293" w:rsidP="00C16293">
      <w:pPr>
        <w:pStyle w:val="Odlomakpopisa"/>
        <w:autoSpaceDE w:val="0"/>
        <w:autoSpaceDN w:val="0"/>
        <w:adjustRightInd w:val="0"/>
        <w:spacing w:after="0" w:line="240" w:lineRule="auto"/>
        <w:ind w:left="567" w:right="479"/>
        <w:jc w:val="both"/>
        <w:rPr>
          <w:rFonts w:ascii="Times New Roman" w:hAnsi="Times New Roman" w:cs="Times New Roman"/>
          <w:sz w:val="24"/>
          <w:szCs w:val="24"/>
        </w:rPr>
      </w:pPr>
      <w:r w:rsidRPr="003B03A2">
        <w:rPr>
          <w:rFonts w:ascii="Times New Roman" w:hAnsi="Times New Roman" w:cs="Times New Roman"/>
          <w:sz w:val="24"/>
          <w:szCs w:val="24"/>
        </w:rPr>
        <w:t xml:space="preserve"> </w:t>
      </w:r>
    </w:p>
    <w:p w:rsidR="00C16293" w:rsidRPr="00792EEC" w:rsidRDefault="00D80F45" w:rsidP="00C16293">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
          <w:bCs/>
          <w:sz w:val="24"/>
          <w:szCs w:val="24"/>
        </w:rPr>
        <w:t xml:space="preserve">          </w:t>
      </w:r>
      <w:r w:rsidR="003B03A2">
        <w:rPr>
          <w:rFonts w:ascii="Times New Roman" w:hAnsi="Times New Roman" w:cs="Times New Roman"/>
          <w:b/>
          <w:bCs/>
          <w:sz w:val="24"/>
          <w:szCs w:val="24"/>
        </w:rPr>
        <w:t xml:space="preserve"> </w:t>
      </w:r>
      <w:r w:rsidR="00C16293" w:rsidRPr="00792EEC">
        <w:rPr>
          <w:rFonts w:ascii="Times New Roman" w:hAnsi="Times New Roman" w:cs="Times New Roman"/>
          <w:bCs/>
          <w:sz w:val="24"/>
          <w:szCs w:val="24"/>
        </w:rPr>
        <w:t xml:space="preserve">Članak 6.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Osoba koja obnaša neku od nespojivih dužnosti može se kandidirati za člana vijeća, a ako bude izabrana za člana vijeća, do dana konstituiranja dužna je o obnašanju nespojive dužnosti, odnosno prihvaćanju dužnosti člana vijeća o</w:t>
      </w:r>
      <w:r w:rsidR="00211F6F" w:rsidRPr="003B03A2">
        <w:rPr>
          <w:rFonts w:ascii="Times New Roman" w:hAnsi="Times New Roman" w:cs="Times New Roman"/>
          <w:sz w:val="24"/>
          <w:szCs w:val="24"/>
        </w:rPr>
        <w:t>bavijestiti Jedinstveni upravni odjel Općine Sveti Ivan Žabno</w:t>
      </w:r>
      <w:r w:rsidRPr="003B03A2">
        <w:rPr>
          <w:rFonts w:ascii="Times New Roman" w:hAnsi="Times New Roman" w:cs="Times New Roman"/>
          <w:sz w:val="24"/>
          <w:szCs w:val="24"/>
        </w:rPr>
        <w:t xml:space="preserve">.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Član vijeća </w:t>
      </w:r>
      <w:r w:rsidR="00B24A8C" w:rsidRPr="003B03A2">
        <w:rPr>
          <w:rFonts w:ascii="Times New Roman" w:hAnsi="Times New Roman" w:cs="Times New Roman"/>
          <w:sz w:val="24"/>
          <w:szCs w:val="24"/>
        </w:rPr>
        <w:t xml:space="preserve">mjesnog odbora </w:t>
      </w:r>
      <w:r w:rsidRPr="003B03A2">
        <w:rPr>
          <w:rFonts w:ascii="Times New Roman" w:hAnsi="Times New Roman" w:cs="Times New Roman"/>
          <w:sz w:val="24"/>
          <w:szCs w:val="24"/>
        </w:rPr>
        <w:t>koji za vrijeme trajanja mandata prihvati obnašanje nespojive dužnosti dužan je o tome obavijestiti predsjednika vijeća</w:t>
      </w:r>
      <w:r w:rsidR="00B24A8C" w:rsidRPr="003B03A2">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u roku od osam dana od prihvaćanja dužnosti, a mandat mu počinje mirovati protekom tog roka.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Članu vijeća koji ne dostavi obavijest iz stavaka 1. i 2. ovoga članka mandat miruje po sili zakona.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Po prestanku obnašanja nespojive dužnosti član vijeća</w:t>
      </w:r>
      <w:r w:rsidR="00B24A8C" w:rsidRPr="003B03A2">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nastavlja s obnašanjem dužnosti na temelju prestanka mirovanja mandata, ako podnese pisani zahtjev predsjedniku vijeća</w:t>
      </w:r>
      <w:r w:rsidR="00B24A8C" w:rsidRPr="003B03A2">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Pisani zahtjev dužan je podnijeti u roku od osam dana od dana prestanka obnašanja nespojive dužnosti, a mirovanje mandata prestat će osmog dana od dana podnošenja pisanog zahtjeva.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Ako član vijeća</w:t>
      </w:r>
      <w:r w:rsidR="00B24A8C" w:rsidRPr="003B03A2">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po prestanku obnašanja nespojive dužnosti ne podnese pisani zahtjev iz stavka 4. ovoga članka, smatrat će se da mu mandat miruje iz osobnih razloga.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Član vijeća ima pravo tijekom trajanja mandata staviti svoj mandat u mirovanje iz osobnih razloga, podnošenjem pisanog zahtjeva predsjedniku vijeća</w:t>
      </w:r>
      <w:r w:rsidR="00B24A8C" w:rsidRPr="003B03A2">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24A8C"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Mirovanje mandata na temelju pisanog zahtjeva iz stavka 6. ovoga članka počinje teći od dana dostave pisanog zahtjeva sukladno pravilima o dostavi propisanim Zakonom o općem upravnom postupku, a ne može trajati kraće od šest mjeseci. </w:t>
      </w:r>
    </w:p>
    <w:p w:rsidR="00C16293" w:rsidRPr="003B03A2" w:rsidRDefault="00C16293" w:rsidP="00B24A8C">
      <w:pPr>
        <w:autoSpaceDE w:val="0"/>
        <w:autoSpaceDN w:val="0"/>
        <w:adjustRightInd w:val="0"/>
        <w:spacing w:after="0" w:line="240" w:lineRule="auto"/>
        <w:ind w:right="479" w:firstLine="708"/>
        <w:jc w:val="both"/>
        <w:rPr>
          <w:rFonts w:ascii="Times New Roman" w:hAnsi="Times New Roman" w:cs="Times New Roman"/>
          <w:sz w:val="24"/>
          <w:szCs w:val="24"/>
        </w:rPr>
      </w:pPr>
      <w:r w:rsidRPr="003B03A2">
        <w:rPr>
          <w:rFonts w:ascii="Times New Roman" w:hAnsi="Times New Roman" w:cs="Times New Roman"/>
          <w:sz w:val="24"/>
          <w:szCs w:val="24"/>
        </w:rPr>
        <w:t>Član vijeća</w:t>
      </w:r>
      <w:r w:rsidR="00B24A8C" w:rsidRPr="003B03A2">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nastavlja s obnašanjem dužnosti na temelju prestanka mirovanja mandata, osmoga dana od dostave </w:t>
      </w:r>
      <w:r w:rsidR="000E6B43">
        <w:rPr>
          <w:rFonts w:ascii="Times New Roman" w:hAnsi="Times New Roman" w:cs="Times New Roman"/>
          <w:sz w:val="24"/>
          <w:szCs w:val="24"/>
        </w:rPr>
        <w:t>obavijesti predsjedniku vijeća mjesnog odbora.</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Člana vijeća</w:t>
      </w:r>
      <w:r w:rsidR="00B24A8C" w:rsidRPr="003B03A2">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kojemu mandat miruje za vrijeme mirovanja mandata zamjenjuje zamjenik, u skladu s ovom Odlukom.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Na sjednici vijeća</w:t>
      </w:r>
      <w:r w:rsidR="00B24A8C" w:rsidRPr="003B03A2">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umjesto člana vijeća koji je stavio mandat u mirovanje ili mu je mandat prestao po sili zakona, pravo sudjelovanja i odlučivanja ima zamjenik toga člana određen sukladno ovoj Odluci.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Nastavljanje s obnašanjem dužnosti člana vijeća na temelju prestanka mirovanja mandata može se tražiti samo jedanput u tijeku trajanja mandata.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p>
    <w:p w:rsidR="00B00631" w:rsidRPr="00792EEC" w:rsidRDefault="003241F6" w:rsidP="00792EEC">
      <w:pPr>
        <w:autoSpaceDE w:val="0"/>
        <w:autoSpaceDN w:val="0"/>
        <w:adjustRightInd w:val="0"/>
        <w:spacing w:after="0" w:line="240" w:lineRule="auto"/>
        <w:ind w:right="479"/>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C16293" w:rsidRPr="00792EEC">
        <w:rPr>
          <w:rFonts w:ascii="Times New Roman" w:hAnsi="Times New Roman" w:cs="Times New Roman"/>
          <w:bCs/>
          <w:sz w:val="24"/>
          <w:szCs w:val="24"/>
        </w:rPr>
        <w:t xml:space="preserve">Članak 7.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Članu vijeća mandat prestaje prije isteka redovitog četverogodišnjeg mandata u sljedećim slučajevima: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 ako podnese ostavku, danom dostave pisane ostavke sukladno pravilima o dostavi propisanim Zakonom o općem upravnom postupku,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 ako je pravomoćnom sudskom odlukom potpuno lišen poslovne sposobnosti, danom pravomoćnosti sudske odluke,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 ako je pravomoćnom sudskom presudom osuđen na bezuvjetnu kaznu zatvora u trajanju dužem od šest mjeseci, danom pravomoćnosti sudske presude,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 ako mu prestane prebivalište na području mjesnog </w:t>
      </w:r>
      <w:r w:rsidR="003C063E">
        <w:rPr>
          <w:rFonts w:ascii="Times New Roman" w:hAnsi="Times New Roman" w:cs="Times New Roman"/>
          <w:sz w:val="24"/>
          <w:szCs w:val="24"/>
        </w:rPr>
        <w:t>odbora,</w:t>
      </w:r>
      <w:r w:rsidRPr="003B03A2">
        <w:rPr>
          <w:rFonts w:ascii="Times New Roman" w:hAnsi="Times New Roman" w:cs="Times New Roman"/>
          <w:sz w:val="24"/>
          <w:szCs w:val="24"/>
        </w:rPr>
        <w:t xml:space="preserve"> danom prestanka prebivališta,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lastRenderedPageBreak/>
        <w:tab/>
        <w:t xml:space="preserve">- ako mu prestane hrvatsko državljanstvo, danom prestanka državljanstva sukladno Zakonu o hrvatskom državljanstvu,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 smrću.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Pisana ostavka člana vijeća podnesena na način propisan stavkom 1. podstavkom 1. ovoga članka treba biti zaprimljena najkasnije tri dana prije zakazanog održavanja sjednice vijeća. Pisana ostavka člana vijeća treba biti ovjerena kod javnog bilježnika najranije osam dana prije njezina podnošenja.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Ostavka podnesena suprotno stavku 1. podstavku 1. i stavku 2. ovoga članka ne proizvodi pravni učinak. </w:t>
      </w:r>
    </w:p>
    <w:p w:rsidR="00C16293" w:rsidRPr="003B03A2" w:rsidRDefault="00C16293" w:rsidP="00C16293">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Članu vijeća kojem prestane hrvatsko državljanstvo, a koji je državljanin države članice Europske unije, mandat ne prestaje na temelju stavka 1. podstavka 5. ovoga članka.</w:t>
      </w:r>
    </w:p>
    <w:p w:rsidR="00C16293" w:rsidRPr="003B03A2" w:rsidRDefault="00C16293" w:rsidP="00EF269F">
      <w:pPr>
        <w:spacing w:after="0"/>
        <w:rPr>
          <w:rFonts w:ascii="Times New Roman" w:hAnsi="Times New Roman" w:cs="Times New Roman"/>
          <w:sz w:val="24"/>
          <w:szCs w:val="24"/>
        </w:rPr>
      </w:pPr>
    </w:p>
    <w:p w:rsidR="00EF269F" w:rsidRPr="003B03A2" w:rsidRDefault="00EF269F" w:rsidP="00EF269F">
      <w:pPr>
        <w:spacing w:after="0"/>
        <w:jc w:val="center"/>
        <w:rPr>
          <w:rFonts w:ascii="Times New Roman" w:hAnsi="Times New Roman" w:cs="Times New Roman"/>
          <w:sz w:val="24"/>
          <w:szCs w:val="24"/>
        </w:rPr>
      </w:pPr>
    </w:p>
    <w:p w:rsidR="00EF269F" w:rsidRPr="003B03A2" w:rsidRDefault="00EF269F" w:rsidP="00EF269F">
      <w:pPr>
        <w:spacing w:after="0"/>
        <w:jc w:val="center"/>
        <w:rPr>
          <w:rFonts w:ascii="Times New Roman" w:hAnsi="Times New Roman" w:cs="Times New Roman"/>
          <w:sz w:val="24"/>
          <w:szCs w:val="24"/>
        </w:rPr>
      </w:pPr>
      <w:r w:rsidRPr="003B03A2">
        <w:rPr>
          <w:rFonts w:ascii="Times New Roman" w:hAnsi="Times New Roman" w:cs="Times New Roman"/>
          <w:sz w:val="24"/>
          <w:szCs w:val="24"/>
        </w:rPr>
        <w:t>III. KANDIDIRANJE</w:t>
      </w:r>
    </w:p>
    <w:p w:rsidR="00EF269F" w:rsidRPr="003B03A2" w:rsidRDefault="00EF269F" w:rsidP="00EF269F">
      <w:pPr>
        <w:spacing w:after="0"/>
        <w:jc w:val="center"/>
        <w:rPr>
          <w:rFonts w:ascii="Times New Roman" w:hAnsi="Times New Roman" w:cs="Times New Roman"/>
          <w:sz w:val="24"/>
          <w:szCs w:val="24"/>
        </w:rPr>
      </w:pPr>
    </w:p>
    <w:p w:rsidR="00EF269F" w:rsidRPr="003B03A2" w:rsidRDefault="001A10CA" w:rsidP="00EF269F">
      <w:pPr>
        <w:spacing w:after="0"/>
        <w:jc w:val="center"/>
        <w:rPr>
          <w:rFonts w:ascii="Times New Roman" w:hAnsi="Times New Roman" w:cs="Times New Roman"/>
          <w:sz w:val="24"/>
          <w:szCs w:val="24"/>
        </w:rPr>
      </w:pPr>
      <w:r w:rsidRPr="003B03A2">
        <w:rPr>
          <w:rFonts w:ascii="Times New Roman" w:hAnsi="Times New Roman" w:cs="Times New Roman"/>
          <w:sz w:val="24"/>
          <w:szCs w:val="24"/>
        </w:rPr>
        <w:t>Članak 8</w:t>
      </w:r>
      <w:r w:rsidR="00EF269F" w:rsidRPr="003B03A2">
        <w:rPr>
          <w:rFonts w:ascii="Times New Roman" w:hAnsi="Times New Roman" w:cs="Times New Roman"/>
          <w:sz w:val="24"/>
          <w:szCs w:val="24"/>
        </w:rPr>
        <w:t>.</w:t>
      </w:r>
    </w:p>
    <w:p w:rsidR="00EE211B" w:rsidRPr="003B03A2" w:rsidRDefault="00FE36A3" w:rsidP="000776BE">
      <w:pPr>
        <w:spacing w:after="0"/>
        <w:rPr>
          <w:rFonts w:ascii="Times New Roman" w:hAnsi="Times New Roman" w:cs="Times New Roman"/>
          <w:sz w:val="24"/>
          <w:szCs w:val="24"/>
        </w:rPr>
      </w:pPr>
      <w:r w:rsidRPr="003B03A2">
        <w:rPr>
          <w:rFonts w:ascii="Times New Roman" w:hAnsi="Times New Roman" w:cs="Times New Roman"/>
          <w:sz w:val="24"/>
          <w:szCs w:val="24"/>
        </w:rPr>
        <w:tab/>
        <w:t>Kandidiranje  je postupak predlaganja kandidacijskih lista za izbor članova vijeća mjesnog odbora</w:t>
      </w:r>
      <w:r w:rsidR="00EE211B" w:rsidRPr="003B03A2">
        <w:rPr>
          <w:rFonts w:ascii="Times New Roman" w:hAnsi="Times New Roman" w:cs="Times New Roman"/>
          <w:sz w:val="24"/>
          <w:szCs w:val="24"/>
        </w:rPr>
        <w:t xml:space="preserve"> od strane ovlaštenih predlagatelja.</w:t>
      </w:r>
    </w:p>
    <w:p w:rsidR="000776BE" w:rsidRPr="003B03A2" w:rsidRDefault="00EE211B" w:rsidP="00FE36A3">
      <w:pPr>
        <w:spacing w:after="0"/>
        <w:rPr>
          <w:rFonts w:ascii="Times New Roman" w:hAnsi="Times New Roman" w:cs="Times New Roman"/>
          <w:sz w:val="24"/>
          <w:szCs w:val="24"/>
        </w:rPr>
      </w:pPr>
      <w:r w:rsidRPr="003B03A2">
        <w:rPr>
          <w:rFonts w:ascii="Times New Roman" w:hAnsi="Times New Roman" w:cs="Times New Roman"/>
          <w:sz w:val="24"/>
          <w:szCs w:val="24"/>
        </w:rPr>
        <w:t xml:space="preserve">      </w:t>
      </w:r>
      <w:r w:rsidRPr="003B03A2">
        <w:rPr>
          <w:rFonts w:ascii="Times New Roman" w:hAnsi="Times New Roman" w:cs="Times New Roman"/>
          <w:sz w:val="24"/>
          <w:szCs w:val="24"/>
        </w:rPr>
        <w:tab/>
        <w:t xml:space="preserve">Za člana vijeća mjesnog odbora može  biti biran građanin koji ima biračko pravo i prebivalište na području mjesnog odbora za čije se vijeće izbori provode. </w:t>
      </w:r>
    </w:p>
    <w:p w:rsidR="00EE211B" w:rsidRPr="003B03A2" w:rsidRDefault="00EE211B" w:rsidP="00FE36A3">
      <w:pPr>
        <w:spacing w:after="0"/>
        <w:rPr>
          <w:rFonts w:ascii="Times New Roman" w:hAnsi="Times New Roman" w:cs="Times New Roman"/>
          <w:sz w:val="24"/>
          <w:szCs w:val="24"/>
        </w:rPr>
      </w:pPr>
      <w:r w:rsidRPr="003B03A2">
        <w:rPr>
          <w:rFonts w:ascii="Times New Roman" w:hAnsi="Times New Roman" w:cs="Times New Roman"/>
          <w:sz w:val="24"/>
          <w:szCs w:val="24"/>
        </w:rPr>
        <w:tab/>
        <w:t>Ovlašteni predlagatelji kandidacijskih lista su političke stranke</w:t>
      </w:r>
      <w:r w:rsidR="001E0D1C" w:rsidRPr="003B03A2">
        <w:rPr>
          <w:rFonts w:ascii="Times New Roman" w:hAnsi="Times New Roman" w:cs="Times New Roman"/>
          <w:sz w:val="24"/>
          <w:szCs w:val="24"/>
        </w:rPr>
        <w:t xml:space="preserve"> registrirane u Republici Hrvatskoj</w:t>
      </w:r>
      <w:r w:rsidRPr="003B03A2">
        <w:rPr>
          <w:rFonts w:ascii="Times New Roman" w:hAnsi="Times New Roman" w:cs="Times New Roman"/>
          <w:sz w:val="24"/>
          <w:szCs w:val="24"/>
        </w:rPr>
        <w:t xml:space="preserve"> i birači.</w:t>
      </w:r>
    </w:p>
    <w:p w:rsidR="00B42945" w:rsidRPr="003B03A2" w:rsidRDefault="00B42945" w:rsidP="00FE36A3">
      <w:pPr>
        <w:spacing w:after="0"/>
        <w:rPr>
          <w:rFonts w:ascii="Times New Roman" w:hAnsi="Times New Roman" w:cs="Times New Roman"/>
          <w:sz w:val="24"/>
          <w:szCs w:val="24"/>
        </w:rPr>
      </w:pPr>
      <w:r w:rsidRPr="003B03A2">
        <w:rPr>
          <w:rFonts w:ascii="Times New Roman" w:hAnsi="Times New Roman" w:cs="Times New Roman"/>
          <w:sz w:val="24"/>
          <w:szCs w:val="24"/>
        </w:rPr>
        <w:tab/>
        <w:t>Policijski službenici, djelatne vojne osobe, službenici i namještenici u Oružanim snagama Republike Hrvatske ne smiju se kandidirati za člana vijeća mjesnog odbora.</w:t>
      </w:r>
    </w:p>
    <w:p w:rsidR="00D825B7" w:rsidRPr="003B03A2" w:rsidRDefault="00D825B7" w:rsidP="00D825B7">
      <w:pPr>
        <w:autoSpaceDE w:val="0"/>
        <w:autoSpaceDN w:val="0"/>
        <w:adjustRightInd w:val="0"/>
        <w:spacing w:after="0" w:line="240" w:lineRule="auto"/>
        <w:ind w:right="479" w:firstLine="708"/>
        <w:jc w:val="both"/>
        <w:rPr>
          <w:rFonts w:ascii="Times New Roman" w:hAnsi="Times New Roman" w:cs="Times New Roman"/>
          <w:sz w:val="24"/>
          <w:szCs w:val="24"/>
        </w:rPr>
      </w:pPr>
      <w:r w:rsidRPr="003B03A2">
        <w:rPr>
          <w:rFonts w:ascii="Times New Roman" w:hAnsi="Times New Roman" w:cs="Times New Roman"/>
          <w:sz w:val="24"/>
          <w:szCs w:val="24"/>
        </w:rPr>
        <w:t xml:space="preserve">Pravo predlaganja kandidacijskih lista imaju sve političke stranke registrirane u Republici Hrvatskoj na dan stupanja na snagu odluke o raspisivanju izbora. </w:t>
      </w:r>
    </w:p>
    <w:p w:rsidR="00D825B7" w:rsidRPr="003B03A2" w:rsidRDefault="00D825B7" w:rsidP="00D825B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Kandidacijske liste može predložiti jedna politička stranka te dvije ili više političkih stranaka. </w:t>
      </w:r>
    </w:p>
    <w:p w:rsidR="001A10CA" w:rsidRPr="003B03A2" w:rsidRDefault="001A10CA" w:rsidP="00D825B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Kandidacijske liste podnose se na obrascima čiji sadržaj i oblik propisuje Općinsko izborno povjerenstvo.</w:t>
      </w:r>
    </w:p>
    <w:p w:rsidR="00D825B7" w:rsidRDefault="00D825B7" w:rsidP="00D825B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Političke stranke samostalno utvrđuju redoslijed kandidata na kandidacijskim listama na način predviđen njihovim statutom, odnosno posebnom odlukom donesenom na temelju statuta. </w:t>
      </w:r>
    </w:p>
    <w:p w:rsidR="00BB1F22" w:rsidRPr="003B03A2" w:rsidRDefault="00BB1F22" w:rsidP="00D825B7">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ab/>
        <w:t>Prilikom sastavljanja kandidacijske liste, predlagatelj je dužan voditi računa o načelu ravnopravnosti spolova.</w:t>
      </w:r>
    </w:p>
    <w:p w:rsidR="00D825B7" w:rsidRPr="003B03A2" w:rsidRDefault="00D825B7" w:rsidP="00D825B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Političke stranke određuju na temelju odredbi svojih statuta ovlaštenog podnositelja kandidacijske liste.</w:t>
      </w:r>
    </w:p>
    <w:p w:rsidR="00A345E5" w:rsidRPr="003B03A2" w:rsidRDefault="00A345E5" w:rsidP="00D825B7">
      <w:pPr>
        <w:autoSpaceDE w:val="0"/>
        <w:autoSpaceDN w:val="0"/>
        <w:adjustRightInd w:val="0"/>
        <w:spacing w:after="0" w:line="240" w:lineRule="auto"/>
        <w:ind w:right="479"/>
        <w:jc w:val="both"/>
        <w:rPr>
          <w:rFonts w:ascii="Times New Roman" w:hAnsi="Times New Roman" w:cs="Times New Roman"/>
          <w:sz w:val="24"/>
          <w:szCs w:val="24"/>
        </w:rPr>
      </w:pPr>
    </w:p>
    <w:p w:rsidR="00A345E5" w:rsidRPr="003B03A2" w:rsidRDefault="00A345E5" w:rsidP="00D825B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007E6EA0" w:rsidRPr="003B03A2">
        <w:rPr>
          <w:rFonts w:ascii="Times New Roman" w:hAnsi="Times New Roman" w:cs="Times New Roman"/>
          <w:sz w:val="24"/>
          <w:szCs w:val="24"/>
        </w:rPr>
        <w:t>Članak 9</w:t>
      </w:r>
      <w:r w:rsidRPr="003B03A2">
        <w:rPr>
          <w:rFonts w:ascii="Times New Roman" w:hAnsi="Times New Roman" w:cs="Times New Roman"/>
          <w:sz w:val="24"/>
          <w:szCs w:val="24"/>
        </w:rPr>
        <w:t>.</w:t>
      </w:r>
    </w:p>
    <w:p w:rsidR="00A345E5" w:rsidRPr="003B03A2" w:rsidRDefault="00A345E5" w:rsidP="00D825B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Kada birači predlažu kandidacijsku listu grupe birača, predlaganje je uvjetovano prikupljenim potpisima birača  na propisanom obrascu čiji sadržaj i oblik propisuje Općinsko izborno povjerenstvo.</w:t>
      </w:r>
    </w:p>
    <w:p w:rsidR="00A345E5" w:rsidRPr="003B03A2" w:rsidRDefault="00A345E5" w:rsidP="00D825B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U obrazac za prikupljanje potpisa birača unose se sljedeći podaci:</w:t>
      </w:r>
    </w:p>
    <w:p w:rsidR="001634F8" w:rsidRPr="003B03A2" w:rsidRDefault="001634F8" w:rsidP="00D825B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-ime, prezime, nacionalnost, prebivalište, datum rođenja, osobni identifikacijski broj (OIB) i spol predloženih kandidata.</w:t>
      </w:r>
    </w:p>
    <w:p w:rsidR="00A345E5" w:rsidRDefault="00A345E5" w:rsidP="00D825B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-ime, prezime, p</w:t>
      </w:r>
      <w:r w:rsidR="00CC38BC" w:rsidRPr="003B03A2">
        <w:rPr>
          <w:rFonts w:ascii="Times New Roman" w:hAnsi="Times New Roman" w:cs="Times New Roman"/>
          <w:sz w:val="24"/>
          <w:szCs w:val="24"/>
        </w:rPr>
        <w:t>rebivalište birača, broj važeće osobne iskaznice birača i mj</w:t>
      </w:r>
      <w:r w:rsidR="00D94D64">
        <w:rPr>
          <w:rFonts w:ascii="Times New Roman" w:hAnsi="Times New Roman" w:cs="Times New Roman"/>
          <w:sz w:val="24"/>
          <w:szCs w:val="24"/>
        </w:rPr>
        <w:t>esto izdavanja te potpis birača,</w:t>
      </w:r>
    </w:p>
    <w:p w:rsidR="00D94D64" w:rsidRPr="003B03A2" w:rsidRDefault="00D94D64" w:rsidP="00D825B7">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ab/>
        <w:t>Oblik obrasca određuje Općinsko izborno povjerenstvo.</w:t>
      </w:r>
    </w:p>
    <w:p w:rsidR="00A345E5" w:rsidRPr="003B03A2" w:rsidRDefault="00A345E5" w:rsidP="00D825B7">
      <w:pPr>
        <w:autoSpaceDE w:val="0"/>
        <w:autoSpaceDN w:val="0"/>
        <w:adjustRightInd w:val="0"/>
        <w:spacing w:after="0" w:line="240" w:lineRule="auto"/>
        <w:ind w:right="479"/>
        <w:jc w:val="both"/>
        <w:rPr>
          <w:rFonts w:ascii="Times New Roman" w:hAnsi="Times New Roman" w:cs="Times New Roman"/>
          <w:sz w:val="24"/>
          <w:szCs w:val="24"/>
        </w:rPr>
      </w:pPr>
    </w:p>
    <w:p w:rsidR="00A345E5" w:rsidRPr="003B03A2" w:rsidRDefault="003B03A2" w:rsidP="00D825B7">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E6EA0" w:rsidRPr="003B03A2">
        <w:rPr>
          <w:rFonts w:ascii="Times New Roman" w:hAnsi="Times New Roman" w:cs="Times New Roman"/>
          <w:sz w:val="24"/>
          <w:szCs w:val="24"/>
        </w:rPr>
        <w:t>Članak 10</w:t>
      </w:r>
      <w:r w:rsidR="00CC38BC" w:rsidRPr="003B03A2">
        <w:rPr>
          <w:rFonts w:ascii="Times New Roman" w:hAnsi="Times New Roman" w:cs="Times New Roman"/>
          <w:sz w:val="24"/>
          <w:szCs w:val="24"/>
        </w:rPr>
        <w:t>.</w:t>
      </w:r>
    </w:p>
    <w:p w:rsidR="00D825B7" w:rsidRPr="003B03A2" w:rsidRDefault="00EF269F" w:rsidP="00D825B7">
      <w:pPr>
        <w:ind w:firstLine="708"/>
        <w:rPr>
          <w:rFonts w:ascii="Times New Roman" w:hAnsi="Times New Roman" w:cs="Times New Roman"/>
          <w:sz w:val="24"/>
          <w:szCs w:val="24"/>
        </w:rPr>
      </w:pPr>
      <w:r w:rsidRPr="003B03A2">
        <w:rPr>
          <w:rFonts w:ascii="Times New Roman" w:hAnsi="Times New Roman" w:cs="Times New Roman"/>
          <w:sz w:val="24"/>
          <w:szCs w:val="24"/>
        </w:rPr>
        <w:t>Kada birači kao ovlašteni predlagatelji predlažu kandidacijsku listu grupe birača, za pravovaljanost prijedloga kandida</w:t>
      </w:r>
      <w:r w:rsidR="00ED5FEE">
        <w:rPr>
          <w:rFonts w:ascii="Times New Roman" w:hAnsi="Times New Roman" w:cs="Times New Roman"/>
          <w:sz w:val="24"/>
          <w:szCs w:val="24"/>
        </w:rPr>
        <w:t>cijske liste  za izbor članova v</w:t>
      </w:r>
      <w:r w:rsidRPr="003B03A2">
        <w:rPr>
          <w:rFonts w:ascii="Times New Roman" w:hAnsi="Times New Roman" w:cs="Times New Roman"/>
          <w:sz w:val="24"/>
          <w:szCs w:val="24"/>
        </w:rPr>
        <w:t>ijeća Mjesnog odbora dužni su prikupiti najmanje:</w:t>
      </w:r>
    </w:p>
    <w:p w:rsidR="00EF269F" w:rsidRPr="003B03A2" w:rsidRDefault="00A83C60" w:rsidP="00EF269F">
      <w:pPr>
        <w:ind w:firstLine="708"/>
        <w:rPr>
          <w:rFonts w:ascii="Times New Roman" w:hAnsi="Times New Roman" w:cs="Times New Roman"/>
          <w:sz w:val="24"/>
          <w:szCs w:val="24"/>
        </w:rPr>
      </w:pPr>
      <w:r>
        <w:rPr>
          <w:rFonts w:ascii="Times New Roman" w:hAnsi="Times New Roman" w:cs="Times New Roman"/>
          <w:sz w:val="24"/>
          <w:szCs w:val="24"/>
        </w:rPr>
        <w:t>- 35</w:t>
      </w:r>
      <w:r w:rsidR="00CB0B78">
        <w:rPr>
          <w:rFonts w:ascii="Times New Roman" w:hAnsi="Times New Roman" w:cs="Times New Roman"/>
          <w:sz w:val="24"/>
          <w:szCs w:val="24"/>
        </w:rPr>
        <w:t xml:space="preserve"> </w:t>
      </w:r>
      <w:r w:rsidR="00ED5FEE">
        <w:rPr>
          <w:rFonts w:ascii="Times New Roman" w:hAnsi="Times New Roman" w:cs="Times New Roman"/>
          <w:sz w:val="24"/>
          <w:szCs w:val="24"/>
        </w:rPr>
        <w:t xml:space="preserve"> potpisa birača za v</w:t>
      </w:r>
      <w:r w:rsidR="001E0D1C" w:rsidRPr="003B03A2">
        <w:rPr>
          <w:rFonts w:ascii="Times New Roman" w:hAnsi="Times New Roman" w:cs="Times New Roman"/>
          <w:sz w:val="24"/>
          <w:szCs w:val="24"/>
        </w:rPr>
        <w:t>ijeće Mjesnog odbora  koje ima 5 članova,</w:t>
      </w:r>
    </w:p>
    <w:p w:rsidR="001E0D1C" w:rsidRPr="003B03A2" w:rsidRDefault="00CB0B78" w:rsidP="00EF269F">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-50 </w:t>
      </w:r>
      <w:r w:rsidR="00ED5FEE">
        <w:rPr>
          <w:rFonts w:ascii="Times New Roman" w:hAnsi="Times New Roman" w:cs="Times New Roman"/>
          <w:sz w:val="24"/>
          <w:szCs w:val="24"/>
        </w:rPr>
        <w:t>potpisa birača za v</w:t>
      </w:r>
      <w:r w:rsidR="001E0D1C" w:rsidRPr="003B03A2">
        <w:rPr>
          <w:rFonts w:ascii="Times New Roman" w:hAnsi="Times New Roman" w:cs="Times New Roman"/>
          <w:sz w:val="24"/>
          <w:szCs w:val="24"/>
        </w:rPr>
        <w:t>ijeće Mjesnog odbora koje ima 7 članova</w:t>
      </w:r>
    </w:p>
    <w:p w:rsidR="00CC38BC" w:rsidRPr="003B03A2" w:rsidRDefault="00CC38BC" w:rsidP="00EF269F">
      <w:pPr>
        <w:ind w:firstLine="708"/>
        <w:rPr>
          <w:rFonts w:ascii="Times New Roman" w:hAnsi="Times New Roman" w:cs="Times New Roman"/>
          <w:sz w:val="24"/>
          <w:szCs w:val="24"/>
        </w:rPr>
      </w:pPr>
      <w:r w:rsidRPr="003B03A2">
        <w:rPr>
          <w:rFonts w:ascii="Times New Roman" w:hAnsi="Times New Roman" w:cs="Times New Roman"/>
          <w:sz w:val="24"/>
          <w:szCs w:val="24"/>
        </w:rPr>
        <w:t>Prva tri potpisnika kandidacijske liste grupe birača smatraju se podnositeljima kandidacijske liste.</w:t>
      </w:r>
    </w:p>
    <w:p w:rsidR="00CC38BC" w:rsidRPr="003B03A2" w:rsidRDefault="00CC38BC" w:rsidP="00EF269F">
      <w:pPr>
        <w:ind w:firstLine="708"/>
        <w:rPr>
          <w:rFonts w:ascii="Times New Roman" w:hAnsi="Times New Roman" w:cs="Times New Roman"/>
          <w:sz w:val="24"/>
          <w:szCs w:val="24"/>
        </w:rPr>
      </w:pPr>
      <w:r w:rsidRPr="003B03A2">
        <w:rPr>
          <w:rFonts w:ascii="Times New Roman" w:hAnsi="Times New Roman" w:cs="Times New Roman"/>
          <w:sz w:val="24"/>
          <w:szCs w:val="24"/>
        </w:rPr>
        <w:t>Kandidat na listi ujedno može biti i podnositelj/potpisnik svoje kandidacijske liste grupe birača.</w:t>
      </w:r>
    </w:p>
    <w:p w:rsidR="0072153F" w:rsidRDefault="0072153F" w:rsidP="0072153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F19E7" w:rsidRPr="003B03A2">
        <w:rPr>
          <w:rFonts w:ascii="Times New Roman" w:hAnsi="Times New Roman" w:cs="Times New Roman"/>
          <w:sz w:val="24"/>
          <w:szCs w:val="24"/>
        </w:rPr>
        <w:tab/>
      </w:r>
      <w:r w:rsidR="001F19E7" w:rsidRPr="003B03A2">
        <w:rPr>
          <w:rFonts w:ascii="Times New Roman" w:hAnsi="Times New Roman" w:cs="Times New Roman"/>
          <w:sz w:val="24"/>
          <w:szCs w:val="24"/>
        </w:rPr>
        <w:tab/>
      </w:r>
      <w:r w:rsidR="001F19E7" w:rsidRPr="003B03A2">
        <w:rPr>
          <w:rFonts w:ascii="Times New Roman" w:hAnsi="Times New Roman" w:cs="Times New Roman"/>
          <w:sz w:val="24"/>
          <w:szCs w:val="24"/>
        </w:rPr>
        <w:tab/>
        <w:t xml:space="preserve">                 </w:t>
      </w:r>
      <w:r w:rsidR="00792EEC">
        <w:rPr>
          <w:rFonts w:ascii="Times New Roman" w:hAnsi="Times New Roman" w:cs="Times New Roman"/>
          <w:sz w:val="24"/>
          <w:szCs w:val="24"/>
        </w:rPr>
        <w:t xml:space="preserve">    </w:t>
      </w:r>
      <w:r w:rsidR="007E6EA0" w:rsidRPr="003B03A2">
        <w:rPr>
          <w:rFonts w:ascii="Times New Roman" w:hAnsi="Times New Roman" w:cs="Times New Roman"/>
          <w:sz w:val="24"/>
          <w:szCs w:val="24"/>
        </w:rPr>
        <w:t>Članak 11</w:t>
      </w:r>
      <w:r w:rsidR="00792EEC">
        <w:rPr>
          <w:rFonts w:ascii="Times New Roman" w:hAnsi="Times New Roman" w:cs="Times New Roman"/>
          <w:sz w:val="24"/>
          <w:szCs w:val="24"/>
        </w:rPr>
        <w:t>.</w:t>
      </w:r>
      <w:r w:rsidR="003B03A2">
        <w:rPr>
          <w:rFonts w:ascii="Times New Roman" w:hAnsi="Times New Roman" w:cs="Times New Roman"/>
          <w:b/>
          <w:bCs/>
          <w:sz w:val="24"/>
          <w:szCs w:val="24"/>
        </w:rPr>
        <w:t xml:space="preserve">                   </w:t>
      </w:r>
    </w:p>
    <w:p w:rsidR="0072153F" w:rsidRDefault="001F19E7" w:rsidP="0072153F">
      <w:pPr>
        <w:spacing w:after="0" w:line="240" w:lineRule="auto"/>
        <w:ind w:firstLine="708"/>
        <w:rPr>
          <w:rFonts w:ascii="Times New Roman" w:hAnsi="Times New Roman" w:cs="Times New Roman"/>
          <w:sz w:val="24"/>
          <w:szCs w:val="24"/>
        </w:rPr>
      </w:pPr>
      <w:r w:rsidRPr="003B03A2">
        <w:rPr>
          <w:rFonts w:ascii="Times New Roman" w:hAnsi="Times New Roman" w:cs="Times New Roman"/>
          <w:sz w:val="24"/>
          <w:szCs w:val="24"/>
        </w:rPr>
        <w:t xml:space="preserve">Uz prijedlog kandidacijske liste dostavlja se očitovanje o prihvaćanju kandidature svakog kandidata na listi, ovjereno kod javnog bilježnika ili izbornog povjerenstva. </w:t>
      </w:r>
    </w:p>
    <w:p w:rsidR="001F19E7" w:rsidRPr="003B03A2" w:rsidRDefault="001F19E7" w:rsidP="0072153F">
      <w:pPr>
        <w:spacing w:after="0" w:line="240" w:lineRule="auto"/>
        <w:ind w:firstLine="708"/>
        <w:rPr>
          <w:rFonts w:ascii="Times New Roman" w:hAnsi="Times New Roman" w:cs="Times New Roman"/>
          <w:sz w:val="24"/>
          <w:szCs w:val="24"/>
        </w:rPr>
      </w:pPr>
      <w:r w:rsidRPr="003B03A2">
        <w:rPr>
          <w:rFonts w:ascii="Times New Roman" w:hAnsi="Times New Roman" w:cs="Times New Roman"/>
          <w:sz w:val="24"/>
          <w:szCs w:val="24"/>
        </w:rPr>
        <w:t xml:space="preserve">U prijedlogu kandidacijske liste obvezatno se navodi naziv kandidacijske liste i nositelj liste, a kandidati moraju biti na listi poredani od rednog broja 1 zaključno do rednog broja koliko ih se bira. </w:t>
      </w:r>
    </w:p>
    <w:p w:rsidR="001F19E7" w:rsidRPr="003B03A2" w:rsidRDefault="001F19E7" w:rsidP="0072153F">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predlagatelj predloži više kandidata od utvrđenog broja članova vijeća koje se bira na izborima, smatra se da su pravovaljano predloženi samo kandidati zaključno do broja koji se biraju u vijeće. </w:t>
      </w:r>
    </w:p>
    <w:p w:rsidR="001F19E7" w:rsidRPr="003B03A2" w:rsidRDefault="001F19E7" w:rsidP="0072153F">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predlagatelj predloži manje kandidata od utvrđenog broja članova vijeća koje se bira na izborima, kandidacijska lista nije pravovaljana. </w:t>
      </w:r>
    </w:p>
    <w:p w:rsidR="001F19E7" w:rsidRPr="003B03A2" w:rsidRDefault="001F19E7" w:rsidP="0072153F">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Naziv kandidacijske liste jest puni naziv političke stranke, dvaju ili više političkih stranaka koja je, odnosno koje su predložile kandidacijsku listu. Ako su političke stranke registrirale skraćeni naziv stranke odnosno stranaka, u nazivu će se koristiti i kratice. </w:t>
      </w:r>
    </w:p>
    <w:p w:rsidR="001F19E7" w:rsidRPr="003B03A2" w:rsidRDefault="001F19E7" w:rsidP="0072153F">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su kandidacijsku listu predložili birači, njezin naziv je "Kandidacijska lista grupe birača Mjesnog odbora -  _____". </w:t>
      </w:r>
    </w:p>
    <w:p w:rsidR="001F19E7" w:rsidRPr="003B03A2" w:rsidRDefault="001F19E7" w:rsidP="0072153F">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Nositelj kandidacijske liste prvi je predloženi kandidat na listi. </w:t>
      </w:r>
    </w:p>
    <w:p w:rsidR="001F19E7" w:rsidRPr="003B03A2" w:rsidRDefault="001F19E7" w:rsidP="0072153F">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Za svakog od kandidata u prijedlogu kandidacijske liste obvezatno se navodi ime i prezime kandidata, nacionalnost, prebivalište, datum rođenja, osobni identifikacijski broj (OIB) i spol.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p>
    <w:p w:rsidR="001F19E7" w:rsidRPr="006F13CA" w:rsidRDefault="002D3DED" w:rsidP="006F13CA">
      <w:pPr>
        <w:autoSpaceDE w:val="0"/>
        <w:autoSpaceDN w:val="0"/>
        <w:adjustRightInd w:val="0"/>
        <w:spacing w:after="0" w:line="240" w:lineRule="auto"/>
        <w:ind w:right="479"/>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1F19E7" w:rsidRPr="00792EEC">
        <w:rPr>
          <w:rFonts w:ascii="Times New Roman" w:hAnsi="Times New Roman" w:cs="Times New Roman"/>
          <w:bCs/>
          <w:sz w:val="24"/>
          <w:szCs w:val="24"/>
        </w:rPr>
        <w:t xml:space="preserve">Članak 12.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Kandidacijske liste moraju prispjeti </w:t>
      </w:r>
      <w:r w:rsidR="00917138">
        <w:rPr>
          <w:rFonts w:ascii="Times New Roman" w:hAnsi="Times New Roman" w:cs="Times New Roman"/>
          <w:sz w:val="24"/>
          <w:szCs w:val="24"/>
        </w:rPr>
        <w:t xml:space="preserve">Općinskom </w:t>
      </w:r>
      <w:r w:rsidRPr="003B03A2">
        <w:rPr>
          <w:rFonts w:ascii="Times New Roman" w:hAnsi="Times New Roman" w:cs="Times New Roman"/>
          <w:sz w:val="24"/>
          <w:szCs w:val="24"/>
        </w:rPr>
        <w:t xml:space="preserve">izbornom povjerenstvu u roku od 14 dana od dana stupanja na snagu odluke o raspisivanju izbora.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r w:rsidR="00D85229">
        <w:rPr>
          <w:rFonts w:ascii="Times New Roman" w:hAnsi="Times New Roman" w:cs="Times New Roman"/>
          <w:sz w:val="24"/>
          <w:szCs w:val="24"/>
        </w:rPr>
        <w:t>Općinsko i</w:t>
      </w:r>
      <w:r w:rsidRPr="003B03A2">
        <w:rPr>
          <w:rFonts w:ascii="Times New Roman" w:hAnsi="Times New Roman" w:cs="Times New Roman"/>
          <w:sz w:val="24"/>
          <w:szCs w:val="24"/>
        </w:rPr>
        <w:t xml:space="preserve">zborno povjerenstvo će pri zaprimanju kandidacijskih lista provjeriti jesu li one podnesene sukladno ovoj Odluci.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w:t>
      </w:r>
      <w:r w:rsidR="00D85229">
        <w:rPr>
          <w:rFonts w:ascii="Times New Roman" w:hAnsi="Times New Roman" w:cs="Times New Roman"/>
          <w:sz w:val="24"/>
          <w:szCs w:val="24"/>
        </w:rPr>
        <w:t xml:space="preserve">općinsko </w:t>
      </w:r>
      <w:r w:rsidRPr="003B03A2">
        <w:rPr>
          <w:rFonts w:ascii="Times New Roman" w:hAnsi="Times New Roman" w:cs="Times New Roman"/>
          <w:sz w:val="24"/>
          <w:szCs w:val="24"/>
        </w:rPr>
        <w:t xml:space="preserve">izborno povjerenstvo ocijeni da kandidacijska lista nije podnesena u skladu s ovom Odlukom, pozvat će podnositelja da u roku od 48 sati, a najkasnije do isteka roka za kandidiranje, ukloni uočene nedostatke.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r w:rsidR="00D85229">
        <w:rPr>
          <w:rFonts w:ascii="Times New Roman" w:hAnsi="Times New Roman" w:cs="Times New Roman"/>
          <w:sz w:val="24"/>
          <w:szCs w:val="24"/>
        </w:rPr>
        <w:t>Općinsko i</w:t>
      </w:r>
      <w:r w:rsidRPr="003B03A2">
        <w:rPr>
          <w:rFonts w:ascii="Times New Roman" w:hAnsi="Times New Roman" w:cs="Times New Roman"/>
          <w:sz w:val="24"/>
          <w:szCs w:val="24"/>
        </w:rPr>
        <w:t>zborno povjerenstvo može podnositelju odrediti i kraći rok za uklanjanje nedostataka ako rok za kandidiranje istječe za manje od 48 sati.</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p>
    <w:p w:rsidR="001F19E7" w:rsidRPr="00792EEC" w:rsidRDefault="002D3DED" w:rsidP="001F19E7">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 xml:space="preserve">            </w:t>
      </w:r>
      <w:r w:rsidR="001F19E7" w:rsidRPr="00792EEC">
        <w:rPr>
          <w:rFonts w:ascii="Times New Roman" w:hAnsi="Times New Roman" w:cs="Times New Roman"/>
          <w:bCs/>
          <w:sz w:val="24"/>
          <w:szCs w:val="24"/>
        </w:rPr>
        <w:t xml:space="preserve">Članak 13.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r w:rsidR="00EF226D">
        <w:rPr>
          <w:rFonts w:ascii="Times New Roman" w:hAnsi="Times New Roman" w:cs="Times New Roman"/>
          <w:sz w:val="24"/>
          <w:szCs w:val="24"/>
        </w:rPr>
        <w:t>Općinsko i</w:t>
      </w:r>
      <w:r w:rsidRPr="003B03A2">
        <w:rPr>
          <w:rFonts w:ascii="Times New Roman" w:hAnsi="Times New Roman" w:cs="Times New Roman"/>
          <w:sz w:val="24"/>
          <w:szCs w:val="24"/>
        </w:rPr>
        <w:t xml:space="preserve">zborno povjerenstvo utvrđuje pravovaljanost predloženih kandidacijskih lista u skladu s ovom Odlukom.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Pravovaljane kandidacijske liste</w:t>
      </w:r>
      <w:r w:rsidR="00EF226D">
        <w:rPr>
          <w:rFonts w:ascii="Times New Roman" w:hAnsi="Times New Roman" w:cs="Times New Roman"/>
          <w:sz w:val="24"/>
          <w:szCs w:val="24"/>
        </w:rPr>
        <w:t xml:space="preserve"> Općinsko</w:t>
      </w:r>
      <w:r w:rsidRPr="003B03A2">
        <w:rPr>
          <w:rFonts w:ascii="Times New Roman" w:hAnsi="Times New Roman" w:cs="Times New Roman"/>
          <w:sz w:val="24"/>
          <w:szCs w:val="24"/>
        </w:rPr>
        <w:t xml:space="preserve"> izborno povjerenstvo će prihvatiti, a nepravodobne i nepravovaljane liste rješenjem će odbaciti odnosno odbiti.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p>
    <w:p w:rsidR="001F19E7" w:rsidRPr="006F13CA" w:rsidRDefault="002D3DED" w:rsidP="006F13CA">
      <w:pPr>
        <w:autoSpaceDE w:val="0"/>
        <w:autoSpaceDN w:val="0"/>
        <w:adjustRightInd w:val="0"/>
        <w:spacing w:after="0" w:line="240" w:lineRule="auto"/>
        <w:ind w:right="479"/>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1F19E7" w:rsidRPr="00792EEC">
        <w:rPr>
          <w:rFonts w:ascii="Times New Roman" w:hAnsi="Times New Roman" w:cs="Times New Roman"/>
          <w:bCs/>
          <w:sz w:val="24"/>
          <w:szCs w:val="24"/>
        </w:rPr>
        <w:t xml:space="preserve">Članak 14.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Zbirna lista je lista u koju se unose podaci o svim pravovaljanim kandidacijskim listama. </w:t>
      </w:r>
    </w:p>
    <w:p w:rsidR="001F19E7" w:rsidRPr="003B03A2" w:rsidRDefault="000C054F" w:rsidP="001F19E7">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ab/>
        <w:t>Zbirnu listu sastavlja Općinsko</w:t>
      </w:r>
      <w:r w:rsidR="001F19E7" w:rsidRPr="003B03A2">
        <w:rPr>
          <w:rFonts w:ascii="Times New Roman" w:hAnsi="Times New Roman" w:cs="Times New Roman"/>
          <w:sz w:val="24"/>
          <w:szCs w:val="24"/>
        </w:rPr>
        <w:t xml:space="preserve"> izborno povjerenstvo nakon što utvrdi pravovaljanost svih kandidacijskih lista.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Zbirna lista sadrži naziv svake kandidacijske liste te ime i prezime nositelja svake liste. </w:t>
      </w:r>
    </w:p>
    <w:p w:rsidR="001F19E7" w:rsidRPr="003B03A2" w:rsidRDefault="001F19E7" w:rsidP="0014559C">
      <w:pPr>
        <w:autoSpaceDE w:val="0"/>
        <w:autoSpaceDN w:val="0"/>
        <w:adjustRightInd w:val="0"/>
        <w:spacing w:after="0" w:line="240" w:lineRule="auto"/>
        <w:ind w:right="479" w:firstLine="708"/>
        <w:jc w:val="both"/>
        <w:rPr>
          <w:rFonts w:ascii="Times New Roman" w:hAnsi="Times New Roman" w:cs="Times New Roman"/>
          <w:sz w:val="24"/>
          <w:szCs w:val="24"/>
        </w:rPr>
      </w:pPr>
      <w:r w:rsidRPr="003B03A2">
        <w:rPr>
          <w:rFonts w:ascii="Times New Roman" w:hAnsi="Times New Roman" w:cs="Times New Roman"/>
          <w:sz w:val="24"/>
          <w:szCs w:val="24"/>
        </w:rPr>
        <w:t xml:space="preserve">Kandidacijske liste unose se na zbirnu listu prema abecednom redu punog naziva političke stranke odnosno dviju ili više političkih stranaka koja je, odnosno koje su predložile kandidacijsku listu, odnosno prema abecednom redu prezimena nositelja kandidacijske liste grupe birača. Ako je više stranaka predložilo zajedničku kandidacijsku listu, ona će se unijeti na zbirnu listu prema nazivu prve po redu političke stranke u prijedlogu. </w:t>
      </w:r>
    </w:p>
    <w:p w:rsidR="00172D8A" w:rsidRDefault="00172D8A" w:rsidP="001F19E7">
      <w:pPr>
        <w:autoSpaceDE w:val="0"/>
        <w:autoSpaceDN w:val="0"/>
        <w:adjustRightInd w:val="0"/>
        <w:spacing w:after="0" w:line="240" w:lineRule="auto"/>
        <w:ind w:right="479"/>
        <w:jc w:val="both"/>
        <w:rPr>
          <w:rFonts w:ascii="Times New Roman" w:hAnsi="Times New Roman" w:cs="Times New Roman"/>
          <w:sz w:val="24"/>
          <w:szCs w:val="24"/>
        </w:rPr>
      </w:pPr>
    </w:p>
    <w:p w:rsidR="00B508D9" w:rsidRDefault="00B508D9" w:rsidP="001F19E7">
      <w:pPr>
        <w:autoSpaceDE w:val="0"/>
        <w:autoSpaceDN w:val="0"/>
        <w:adjustRightInd w:val="0"/>
        <w:spacing w:after="0" w:line="240" w:lineRule="auto"/>
        <w:ind w:right="479"/>
        <w:jc w:val="both"/>
        <w:rPr>
          <w:rFonts w:ascii="Times New Roman" w:hAnsi="Times New Roman" w:cs="Times New Roman"/>
          <w:sz w:val="24"/>
          <w:szCs w:val="24"/>
        </w:rPr>
      </w:pPr>
    </w:p>
    <w:p w:rsidR="007940F2" w:rsidRDefault="007940F2" w:rsidP="001F19E7">
      <w:pPr>
        <w:autoSpaceDE w:val="0"/>
        <w:autoSpaceDN w:val="0"/>
        <w:adjustRightInd w:val="0"/>
        <w:spacing w:after="0" w:line="240" w:lineRule="auto"/>
        <w:ind w:right="479"/>
        <w:jc w:val="both"/>
        <w:rPr>
          <w:rFonts w:ascii="Times New Roman" w:hAnsi="Times New Roman" w:cs="Times New Roman"/>
          <w:sz w:val="24"/>
          <w:szCs w:val="24"/>
        </w:rPr>
      </w:pPr>
    </w:p>
    <w:p w:rsidR="007940F2" w:rsidRPr="003B03A2" w:rsidRDefault="007940F2" w:rsidP="001F19E7">
      <w:pPr>
        <w:autoSpaceDE w:val="0"/>
        <w:autoSpaceDN w:val="0"/>
        <w:adjustRightInd w:val="0"/>
        <w:spacing w:after="0" w:line="240" w:lineRule="auto"/>
        <w:ind w:right="479"/>
        <w:jc w:val="both"/>
        <w:rPr>
          <w:rFonts w:ascii="Times New Roman" w:hAnsi="Times New Roman" w:cs="Times New Roman"/>
          <w:sz w:val="24"/>
          <w:szCs w:val="24"/>
        </w:rPr>
      </w:pPr>
    </w:p>
    <w:p w:rsidR="001F19E7" w:rsidRPr="00B875E9" w:rsidRDefault="002D3DED" w:rsidP="001F19E7">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 xml:space="preserve">          </w:t>
      </w:r>
      <w:r w:rsidR="001F19E7" w:rsidRPr="00B875E9">
        <w:rPr>
          <w:rFonts w:ascii="Times New Roman" w:hAnsi="Times New Roman" w:cs="Times New Roman"/>
          <w:bCs/>
          <w:sz w:val="24"/>
          <w:szCs w:val="24"/>
        </w:rPr>
        <w:t xml:space="preserve">Članak 15. </w:t>
      </w:r>
      <w:r w:rsidR="001F19E7" w:rsidRPr="00B875E9">
        <w:rPr>
          <w:rFonts w:ascii="Times New Roman" w:hAnsi="Times New Roman" w:cs="Times New Roman"/>
          <w:sz w:val="24"/>
          <w:szCs w:val="24"/>
        </w:rPr>
        <w:t xml:space="preserve"> </w:t>
      </w:r>
    </w:p>
    <w:p w:rsidR="001F19E7" w:rsidRPr="003B03A2" w:rsidRDefault="00B875E9" w:rsidP="002D3DED">
      <w:pPr>
        <w:autoSpaceDE w:val="0"/>
        <w:autoSpaceDN w:val="0"/>
        <w:adjustRightInd w:val="0"/>
        <w:spacing w:after="0" w:line="240" w:lineRule="auto"/>
        <w:ind w:right="479" w:firstLine="708"/>
        <w:jc w:val="both"/>
        <w:rPr>
          <w:rFonts w:ascii="Times New Roman" w:hAnsi="Times New Roman" w:cs="Times New Roman"/>
          <w:sz w:val="24"/>
          <w:szCs w:val="24"/>
        </w:rPr>
      </w:pPr>
      <w:r>
        <w:rPr>
          <w:rFonts w:ascii="Times New Roman" w:hAnsi="Times New Roman" w:cs="Times New Roman"/>
          <w:sz w:val="24"/>
          <w:szCs w:val="24"/>
        </w:rPr>
        <w:t xml:space="preserve"> Općinsko</w:t>
      </w:r>
      <w:r w:rsidR="001F19E7" w:rsidRPr="003B03A2">
        <w:rPr>
          <w:rFonts w:ascii="Times New Roman" w:hAnsi="Times New Roman" w:cs="Times New Roman"/>
          <w:sz w:val="24"/>
          <w:szCs w:val="24"/>
        </w:rPr>
        <w:t xml:space="preserve"> izborno povjerenstvo će objaviti sve pravovaljane predložene kandid</w:t>
      </w:r>
      <w:r>
        <w:rPr>
          <w:rFonts w:ascii="Times New Roman" w:hAnsi="Times New Roman" w:cs="Times New Roman"/>
          <w:sz w:val="24"/>
          <w:szCs w:val="24"/>
        </w:rPr>
        <w:t>acijske liste za izbor članova vijeća m</w:t>
      </w:r>
      <w:r w:rsidR="001F19E7" w:rsidRPr="003B03A2">
        <w:rPr>
          <w:rFonts w:ascii="Times New Roman" w:hAnsi="Times New Roman" w:cs="Times New Roman"/>
          <w:sz w:val="24"/>
          <w:szCs w:val="24"/>
        </w:rPr>
        <w:t>jesnog odbora, kao i sastaviti i objaviti zbirnu listu svih kandidacijskih lista</w:t>
      </w:r>
      <w:r w:rsidR="00361198">
        <w:rPr>
          <w:rFonts w:ascii="Times New Roman" w:hAnsi="Times New Roman" w:cs="Times New Roman"/>
          <w:sz w:val="24"/>
          <w:szCs w:val="24"/>
        </w:rPr>
        <w:t xml:space="preserve"> u lokalnim sredstvima javnog priopćavanja i tisku,</w:t>
      </w:r>
      <w:r w:rsidR="001F19E7" w:rsidRPr="003B03A2">
        <w:rPr>
          <w:rFonts w:ascii="Times New Roman" w:hAnsi="Times New Roman" w:cs="Times New Roman"/>
          <w:sz w:val="24"/>
          <w:szCs w:val="24"/>
        </w:rPr>
        <w:t xml:space="preserve"> na oglasnim pločama mjesnih odbora i web stranicama općine u roku od 48 sati od isteka roka propisanog za postupak kandidiranja i podnošenja </w:t>
      </w:r>
      <w:r w:rsidR="0032550E">
        <w:rPr>
          <w:rFonts w:ascii="Times New Roman" w:hAnsi="Times New Roman" w:cs="Times New Roman"/>
          <w:sz w:val="24"/>
          <w:szCs w:val="24"/>
        </w:rPr>
        <w:t xml:space="preserve">kandidacijskih </w:t>
      </w:r>
      <w:r w:rsidR="001F19E7" w:rsidRPr="003B03A2">
        <w:rPr>
          <w:rFonts w:ascii="Times New Roman" w:hAnsi="Times New Roman" w:cs="Times New Roman"/>
          <w:sz w:val="24"/>
          <w:szCs w:val="24"/>
        </w:rPr>
        <w:t>lista.</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p>
    <w:p w:rsidR="001F19E7" w:rsidRPr="00792EEC" w:rsidRDefault="007B0B91" w:rsidP="001F19E7">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 xml:space="preserve">       </w:t>
      </w:r>
      <w:r w:rsidR="001F19E7" w:rsidRPr="00792EEC">
        <w:rPr>
          <w:rFonts w:ascii="Times New Roman" w:hAnsi="Times New Roman" w:cs="Times New Roman"/>
          <w:bCs/>
          <w:sz w:val="24"/>
          <w:szCs w:val="24"/>
        </w:rPr>
        <w:t xml:space="preserve">Članak 16. </w:t>
      </w:r>
    </w:p>
    <w:p w:rsidR="00677207"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Političke stranke koje su predložile prihvaćene kandidacijske liste, mogu na način predviđen njihovim statutom, odnosno posebnom odlukom donesenom na temelju statuta odustati od te liste najkasnije 48 sati nakon što je kao prihvaćena bila objavljena od strane </w:t>
      </w:r>
      <w:r w:rsidR="00677207">
        <w:rPr>
          <w:rFonts w:ascii="Times New Roman" w:hAnsi="Times New Roman" w:cs="Times New Roman"/>
          <w:sz w:val="24"/>
          <w:szCs w:val="24"/>
        </w:rPr>
        <w:t xml:space="preserve">Općinskog </w:t>
      </w:r>
      <w:r w:rsidRPr="003B03A2">
        <w:rPr>
          <w:rFonts w:ascii="Times New Roman" w:hAnsi="Times New Roman" w:cs="Times New Roman"/>
          <w:sz w:val="24"/>
          <w:szCs w:val="24"/>
        </w:rPr>
        <w:t>izbornog povjerenstva.</w:t>
      </w:r>
    </w:p>
    <w:p w:rsidR="001F19E7" w:rsidRPr="003B03A2" w:rsidRDefault="001F19E7" w:rsidP="00677207">
      <w:pPr>
        <w:autoSpaceDE w:val="0"/>
        <w:autoSpaceDN w:val="0"/>
        <w:adjustRightInd w:val="0"/>
        <w:spacing w:after="0" w:line="240" w:lineRule="auto"/>
        <w:ind w:right="479" w:firstLine="708"/>
        <w:jc w:val="both"/>
        <w:rPr>
          <w:rFonts w:ascii="Times New Roman" w:hAnsi="Times New Roman" w:cs="Times New Roman"/>
          <w:sz w:val="24"/>
          <w:szCs w:val="24"/>
        </w:rPr>
      </w:pPr>
      <w:r w:rsidRPr="003B03A2">
        <w:rPr>
          <w:rFonts w:ascii="Times New Roman" w:hAnsi="Times New Roman" w:cs="Times New Roman"/>
          <w:sz w:val="24"/>
          <w:szCs w:val="24"/>
        </w:rPr>
        <w:t xml:space="preserve"> Za kandidacijsku listu grupe birača odluku o odustajanju donosi nositelj liste.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Pisana odluka o </w:t>
      </w:r>
      <w:proofErr w:type="spellStart"/>
      <w:r w:rsidRPr="003B03A2">
        <w:rPr>
          <w:rFonts w:ascii="Times New Roman" w:hAnsi="Times New Roman" w:cs="Times New Roman"/>
          <w:sz w:val="24"/>
          <w:szCs w:val="24"/>
        </w:rPr>
        <w:t>odustanku</w:t>
      </w:r>
      <w:proofErr w:type="spellEnd"/>
      <w:r w:rsidRPr="003B03A2">
        <w:rPr>
          <w:rFonts w:ascii="Times New Roman" w:hAnsi="Times New Roman" w:cs="Times New Roman"/>
          <w:sz w:val="24"/>
          <w:szCs w:val="24"/>
        </w:rPr>
        <w:t xml:space="preserve"> mora prispjeti </w:t>
      </w:r>
      <w:r w:rsidR="00F168EF">
        <w:rPr>
          <w:rFonts w:ascii="Times New Roman" w:hAnsi="Times New Roman" w:cs="Times New Roman"/>
          <w:sz w:val="24"/>
          <w:szCs w:val="24"/>
        </w:rPr>
        <w:t xml:space="preserve">Općinskom </w:t>
      </w:r>
      <w:r w:rsidRPr="003B03A2">
        <w:rPr>
          <w:rFonts w:ascii="Times New Roman" w:hAnsi="Times New Roman" w:cs="Times New Roman"/>
          <w:sz w:val="24"/>
          <w:szCs w:val="24"/>
        </w:rPr>
        <w:t xml:space="preserve">izbornom povjerenstvu u roku iz stavka 1. ovoga članka.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proofErr w:type="spellStart"/>
      <w:r w:rsidRPr="003B03A2">
        <w:rPr>
          <w:rFonts w:ascii="Times New Roman" w:hAnsi="Times New Roman" w:cs="Times New Roman"/>
          <w:sz w:val="24"/>
          <w:szCs w:val="24"/>
        </w:rPr>
        <w:t>Odustanak</w:t>
      </w:r>
      <w:proofErr w:type="spellEnd"/>
      <w:r w:rsidRPr="003B03A2">
        <w:rPr>
          <w:rFonts w:ascii="Times New Roman" w:hAnsi="Times New Roman" w:cs="Times New Roman"/>
          <w:sz w:val="24"/>
          <w:szCs w:val="24"/>
        </w:rPr>
        <w:t xml:space="preserve"> jednog ili više kandidata s kandidacijske liste nije dopušten nakon isteka roka za kandidiranje te se neće uvažiti i takva će kandidacijska lista ostati pravovaljanom s imenima svih objavljenih kandidata.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U slučaju </w:t>
      </w:r>
      <w:proofErr w:type="spellStart"/>
      <w:r w:rsidRPr="003B03A2">
        <w:rPr>
          <w:rFonts w:ascii="Times New Roman" w:hAnsi="Times New Roman" w:cs="Times New Roman"/>
          <w:sz w:val="24"/>
          <w:szCs w:val="24"/>
        </w:rPr>
        <w:t>odustanka</w:t>
      </w:r>
      <w:proofErr w:type="spellEnd"/>
      <w:r w:rsidRPr="003B03A2">
        <w:rPr>
          <w:rFonts w:ascii="Times New Roman" w:hAnsi="Times New Roman" w:cs="Times New Roman"/>
          <w:sz w:val="24"/>
          <w:szCs w:val="24"/>
        </w:rPr>
        <w:t xml:space="preserve"> jednog ili više kandidata s kandidacijske liste prije isteka roka za kandidiranje,</w:t>
      </w:r>
      <w:r w:rsidR="00E61450">
        <w:rPr>
          <w:rFonts w:ascii="Times New Roman" w:hAnsi="Times New Roman" w:cs="Times New Roman"/>
          <w:sz w:val="24"/>
          <w:szCs w:val="24"/>
        </w:rPr>
        <w:t xml:space="preserve"> Općinsko</w:t>
      </w:r>
      <w:r w:rsidRPr="003B03A2">
        <w:rPr>
          <w:rFonts w:ascii="Times New Roman" w:hAnsi="Times New Roman" w:cs="Times New Roman"/>
          <w:sz w:val="24"/>
          <w:szCs w:val="24"/>
        </w:rPr>
        <w:t xml:space="preserve"> izborno povjerenstvo će na odgovarajući način primijeniti odredbu članka 12. stavka 3. ove Odluke.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p>
    <w:p w:rsidR="001F19E7" w:rsidRPr="00021D55" w:rsidRDefault="00FD708A" w:rsidP="001F19E7">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 xml:space="preserve">    </w:t>
      </w:r>
      <w:r w:rsidR="001F19E7" w:rsidRPr="00021D55">
        <w:rPr>
          <w:rFonts w:ascii="Times New Roman" w:hAnsi="Times New Roman" w:cs="Times New Roman"/>
          <w:bCs/>
          <w:sz w:val="24"/>
          <w:szCs w:val="24"/>
        </w:rPr>
        <w:t xml:space="preserve">Članak 17.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neki od kandidata na kandidacijskoj listi umre u vremenu od dana objave kandidacijske liste, politička stranka odnosno dvije ili više političkih stranaka koje su predložile kandidata i podnositelji kandidacijske liste grupe birača, mogu umjesto njega predložiti novog kandidata, bez prikupljanja potpisa, sve do 10 dana prije dana održavanja izbora.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Kandidat koji je umro brisat će se s kandidacijske liste, a kandidat kojim je dopunjena kandidacijska lista stavlja se na posljednje mjesto na listi. Redoslijed ostalih kandidata na listi navedenih iza kandidata koji je umro pomiče se za jedno mjesto prema gore.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je kandidat koji je umro nositelj liste, lista će se dopuniti na način određen stavkom 2. ovoga članka, a nositelj liste postat će drugi po redu kandidat naveden na kandidacijskoj listi.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Kandidacijska lista dopunjena novim kandidatom sukladno stavcima 2. i 3. ovoga članka objavljuje se na oglasnoj ploči mjesnog odbora za čije se vijeće izbori provode i n</w:t>
      </w:r>
      <w:r w:rsidR="007E6EA0" w:rsidRPr="003B03A2">
        <w:rPr>
          <w:rFonts w:ascii="Times New Roman" w:hAnsi="Times New Roman" w:cs="Times New Roman"/>
          <w:sz w:val="24"/>
          <w:szCs w:val="24"/>
        </w:rPr>
        <w:t xml:space="preserve">a internetskim stranicama Općine Sveti Ivan Žabno </w:t>
      </w:r>
      <w:r w:rsidRPr="003B03A2">
        <w:rPr>
          <w:rFonts w:ascii="Times New Roman" w:hAnsi="Times New Roman" w:cs="Times New Roman"/>
          <w:sz w:val="24"/>
          <w:szCs w:val="24"/>
        </w:rPr>
        <w:t xml:space="preserve">u roku od 24 sata od izvršene dopune kandidacijske liste.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neki od kandidata na kandidacijskoj listi umre u vremenu kraćem od 10 dana prije dana održavanja izbora, kandidacijska lista smatrat će se pravovaljanom.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p>
    <w:p w:rsidR="001F19E7" w:rsidRPr="00021D55" w:rsidRDefault="001F19E7" w:rsidP="001F19E7">
      <w:pPr>
        <w:autoSpaceDE w:val="0"/>
        <w:autoSpaceDN w:val="0"/>
        <w:adjustRightInd w:val="0"/>
        <w:spacing w:after="0" w:line="240" w:lineRule="auto"/>
        <w:ind w:right="479"/>
        <w:jc w:val="center"/>
        <w:rPr>
          <w:rFonts w:ascii="Times New Roman" w:hAnsi="Times New Roman" w:cs="Times New Roman"/>
          <w:sz w:val="24"/>
          <w:szCs w:val="24"/>
        </w:rPr>
      </w:pPr>
      <w:r w:rsidRPr="00021D55">
        <w:rPr>
          <w:rFonts w:ascii="Times New Roman" w:hAnsi="Times New Roman" w:cs="Times New Roman"/>
          <w:bCs/>
          <w:sz w:val="24"/>
          <w:szCs w:val="24"/>
        </w:rPr>
        <w:t xml:space="preserve">Članak 18.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Kandidati, nositelji kandidacijskih lista grupe birača, političke stranke odnosno dvije ili više političkih stranaka, naznačeni na objavljenoj listi kandidata i zbirnoj listi imaju pravo na izbornu promidžbu pod jednakim uvjetima.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Izborna promidžba počinje danom objave zbirnih lista, a prestaje 24 sata prije dana održavanja izbora. </w:t>
      </w:r>
    </w:p>
    <w:p w:rsidR="001F19E7" w:rsidRPr="003B03A2" w:rsidRDefault="001F19E7" w:rsidP="001F19E7">
      <w:pPr>
        <w:autoSpaceDE w:val="0"/>
        <w:autoSpaceDN w:val="0"/>
        <w:adjustRightInd w:val="0"/>
        <w:spacing w:after="0" w:line="240" w:lineRule="auto"/>
        <w:ind w:right="479"/>
        <w:jc w:val="center"/>
        <w:rPr>
          <w:rFonts w:ascii="Times New Roman" w:hAnsi="Times New Roman" w:cs="Times New Roman"/>
          <w:b/>
          <w:bCs/>
          <w:sz w:val="24"/>
          <w:szCs w:val="24"/>
        </w:rPr>
      </w:pPr>
    </w:p>
    <w:p w:rsidR="001F19E7" w:rsidRPr="00021D55" w:rsidRDefault="001F19E7" w:rsidP="001F19E7">
      <w:pPr>
        <w:autoSpaceDE w:val="0"/>
        <w:autoSpaceDN w:val="0"/>
        <w:adjustRightInd w:val="0"/>
        <w:spacing w:after="0" w:line="240" w:lineRule="auto"/>
        <w:ind w:right="479"/>
        <w:jc w:val="center"/>
        <w:rPr>
          <w:rFonts w:ascii="Times New Roman" w:hAnsi="Times New Roman" w:cs="Times New Roman"/>
          <w:sz w:val="24"/>
          <w:szCs w:val="24"/>
        </w:rPr>
      </w:pPr>
      <w:r w:rsidRPr="00021D55">
        <w:rPr>
          <w:rFonts w:ascii="Times New Roman" w:hAnsi="Times New Roman" w:cs="Times New Roman"/>
          <w:bCs/>
          <w:sz w:val="24"/>
          <w:szCs w:val="24"/>
        </w:rPr>
        <w:t xml:space="preserve">Članak 19. </w:t>
      </w:r>
    </w:p>
    <w:p w:rsidR="001F19E7" w:rsidRPr="003B03A2" w:rsidRDefault="001F19E7" w:rsidP="001F19E7">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Izborna šutnja počinje protekom vremena izborne promidžbe, a završava na dan održavanja izbora u 19 sati. Za vrijeme izborne šutnje zabranjuje se javno predstavljanje i obrazlaganje izbornih programa biračima, nagovaranje birača da glasuju za određenu kandidacijsku listu, objavljivanje procjena izbornih rezultata kao i  objavljivanje prethodnih, neslužbenih rezultata izbora, izjava i intervjua sudionika izborne promidžbe te navođenje njihovih izjava ili pisanih djela. </w:t>
      </w:r>
    </w:p>
    <w:p w:rsidR="00822F16" w:rsidRPr="003B03A2" w:rsidRDefault="00822F16" w:rsidP="001F19E7">
      <w:pPr>
        <w:autoSpaceDE w:val="0"/>
        <w:autoSpaceDN w:val="0"/>
        <w:adjustRightInd w:val="0"/>
        <w:spacing w:after="0" w:line="240" w:lineRule="auto"/>
        <w:ind w:right="479"/>
        <w:jc w:val="both"/>
        <w:rPr>
          <w:rFonts w:ascii="Times New Roman" w:hAnsi="Times New Roman" w:cs="Times New Roman"/>
          <w:sz w:val="24"/>
          <w:szCs w:val="24"/>
        </w:rPr>
      </w:pPr>
    </w:p>
    <w:p w:rsidR="00B3668E" w:rsidRDefault="00B3668E" w:rsidP="001F19E7">
      <w:pPr>
        <w:autoSpaceDE w:val="0"/>
        <w:autoSpaceDN w:val="0"/>
        <w:adjustRightInd w:val="0"/>
        <w:spacing w:after="0" w:line="240" w:lineRule="auto"/>
        <w:ind w:right="479"/>
        <w:jc w:val="both"/>
        <w:rPr>
          <w:rFonts w:ascii="Times New Roman" w:hAnsi="Times New Roman" w:cs="Times New Roman"/>
          <w:sz w:val="24"/>
          <w:szCs w:val="24"/>
        </w:rPr>
      </w:pPr>
    </w:p>
    <w:p w:rsidR="0023755E" w:rsidRPr="003B03A2" w:rsidRDefault="0023755E" w:rsidP="001F19E7">
      <w:pPr>
        <w:autoSpaceDE w:val="0"/>
        <w:autoSpaceDN w:val="0"/>
        <w:adjustRightInd w:val="0"/>
        <w:spacing w:after="0" w:line="240" w:lineRule="auto"/>
        <w:ind w:right="479"/>
        <w:jc w:val="both"/>
        <w:rPr>
          <w:rFonts w:ascii="Times New Roman" w:hAnsi="Times New Roman" w:cs="Times New Roman"/>
          <w:sz w:val="24"/>
          <w:szCs w:val="24"/>
        </w:rPr>
      </w:pP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bCs/>
          <w:sz w:val="24"/>
          <w:szCs w:val="24"/>
        </w:rPr>
        <w:tab/>
        <w:t>III. IZBOR ČLANOVA VIJEĆA</w:t>
      </w:r>
      <w:r w:rsidR="008839D3">
        <w:rPr>
          <w:rFonts w:ascii="Times New Roman" w:hAnsi="Times New Roman" w:cs="Times New Roman"/>
          <w:bCs/>
          <w:sz w:val="24"/>
          <w:szCs w:val="24"/>
        </w:rPr>
        <w:t xml:space="preserve"> MJESNOG ODBORA</w:t>
      </w:r>
    </w:p>
    <w:p w:rsidR="00B3668E"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172D8A" w:rsidRPr="003B03A2" w:rsidRDefault="00172D8A" w:rsidP="00B3668E">
      <w:pPr>
        <w:autoSpaceDE w:val="0"/>
        <w:autoSpaceDN w:val="0"/>
        <w:adjustRightInd w:val="0"/>
        <w:spacing w:after="0" w:line="240" w:lineRule="auto"/>
        <w:ind w:right="479"/>
        <w:rPr>
          <w:rFonts w:ascii="Times New Roman" w:hAnsi="Times New Roman" w:cs="Times New Roman"/>
          <w:sz w:val="24"/>
          <w:szCs w:val="24"/>
        </w:rPr>
      </w:pPr>
    </w:p>
    <w:p w:rsidR="00B3668E" w:rsidRPr="00021D55" w:rsidRDefault="00B3668E" w:rsidP="00B3668E">
      <w:pPr>
        <w:autoSpaceDE w:val="0"/>
        <w:autoSpaceDN w:val="0"/>
        <w:adjustRightInd w:val="0"/>
        <w:spacing w:after="0" w:line="240" w:lineRule="auto"/>
        <w:ind w:right="479"/>
        <w:jc w:val="center"/>
        <w:rPr>
          <w:rFonts w:ascii="Times New Roman" w:hAnsi="Times New Roman" w:cs="Times New Roman"/>
          <w:sz w:val="24"/>
          <w:szCs w:val="24"/>
        </w:rPr>
      </w:pPr>
      <w:r w:rsidRPr="00021D55">
        <w:rPr>
          <w:rFonts w:ascii="Times New Roman" w:hAnsi="Times New Roman" w:cs="Times New Roman"/>
          <w:bCs/>
          <w:sz w:val="24"/>
          <w:szCs w:val="24"/>
        </w:rPr>
        <w:t xml:space="preserve">Članak 20.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r w:rsidRPr="003B03A2">
        <w:rPr>
          <w:rFonts w:ascii="Times New Roman" w:hAnsi="Times New Roman" w:cs="Times New Roman"/>
          <w:sz w:val="24"/>
          <w:szCs w:val="24"/>
        </w:rPr>
        <w:tab/>
        <w:t xml:space="preserve">Broj članova vijeća </w:t>
      </w:r>
      <w:r w:rsidR="00822F16" w:rsidRPr="003B03A2">
        <w:rPr>
          <w:rFonts w:ascii="Times New Roman" w:hAnsi="Times New Roman" w:cs="Times New Roman"/>
          <w:sz w:val="24"/>
          <w:szCs w:val="24"/>
        </w:rPr>
        <w:t xml:space="preserve">mjesnih odbora </w:t>
      </w:r>
      <w:r w:rsidRPr="003B03A2">
        <w:rPr>
          <w:rFonts w:ascii="Times New Roman" w:hAnsi="Times New Roman" w:cs="Times New Roman"/>
          <w:sz w:val="24"/>
          <w:szCs w:val="24"/>
        </w:rPr>
        <w:t xml:space="preserve">utvrđuje </w:t>
      </w:r>
      <w:r w:rsidR="00822F16" w:rsidRPr="003B03A2">
        <w:rPr>
          <w:rFonts w:ascii="Times New Roman" w:hAnsi="Times New Roman" w:cs="Times New Roman"/>
          <w:sz w:val="24"/>
          <w:szCs w:val="24"/>
        </w:rPr>
        <w:t>se Statutom Općine Sveti Ivan Žabno</w:t>
      </w:r>
      <w:r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B3668E" w:rsidRPr="00021D55" w:rsidRDefault="00B3668E" w:rsidP="00B3668E">
      <w:pPr>
        <w:autoSpaceDE w:val="0"/>
        <w:autoSpaceDN w:val="0"/>
        <w:adjustRightInd w:val="0"/>
        <w:spacing w:after="0" w:line="240" w:lineRule="auto"/>
        <w:ind w:right="479"/>
        <w:jc w:val="center"/>
        <w:rPr>
          <w:rFonts w:ascii="Times New Roman" w:hAnsi="Times New Roman" w:cs="Times New Roman"/>
          <w:sz w:val="24"/>
          <w:szCs w:val="24"/>
        </w:rPr>
      </w:pPr>
      <w:r w:rsidRPr="00021D55">
        <w:rPr>
          <w:rFonts w:ascii="Times New Roman" w:hAnsi="Times New Roman" w:cs="Times New Roman"/>
          <w:bCs/>
          <w:sz w:val="24"/>
          <w:szCs w:val="24"/>
        </w:rPr>
        <w:t xml:space="preserve">Članak 21.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Članovi vijeća</w:t>
      </w:r>
      <w:r w:rsidR="007D3096">
        <w:rPr>
          <w:rFonts w:ascii="Times New Roman" w:hAnsi="Times New Roman" w:cs="Times New Roman"/>
          <w:sz w:val="24"/>
          <w:szCs w:val="24"/>
        </w:rPr>
        <w:t xml:space="preserve"> mjesnih odbora</w:t>
      </w:r>
      <w:r w:rsidRPr="003B03A2">
        <w:rPr>
          <w:rFonts w:ascii="Times New Roman" w:hAnsi="Times New Roman" w:cs="Times New Roman"/>
          <w:sz w:val="24"/>
          <w:szCs w:val="24"/>
        </w:rPr>
        <w:t xml:space="preserve"> biraju se na neposrednim izborima, tajnim glasovanjem, razmjernim izbornim sustavom, na način da cijelo područje mjesnog</w:t>
      </w:r>
      <w:r w:rsidR="00822F16" w:rsidRPr="003B03A2">
        <w:rPr>
          <w:rFonts w:ascii="Times New Roman" w:hAnsi="Times New Roman" w:cs="Times New Roman"/>
          <w:sz w:val="24"/>
          <w:szCs w:val="24"/>
        </w:rPr>
        <w:t xml:space="preserve"> odbora  </w:t>
      </w:r>
      <w:r w:rsidRPr="003B03A2">
        <w:rPr>
          <w:rFonts w:ascii="Times New Roman" w:hAnsi="Times New Roman" w:cs="Times New Roman"/>
          <w:sz w:val="24"/>
          <w:szCs w:val="24"/>
        </w:rPr>
        <w:t>čini jednu izbornu jedinicu. Svi birači koji imaju prebivalište na području mjesno</w:t>
      </w:r>
      <w:r w:rsidR="009D1635" w:rsidRPr="003B03A2">
        <w:rPr>
          <w:rFonts w:ascii="Times New Roman" w:hAnsi="Times New Roman" w:cs="Times New Roman"/>
          <w:sz w:val="24"/>
          <w:szCs w:val="24"/>
        </w:rPr>
        <w:t>g odbora</w:t>
      </w:r>
      <w:r w:rsidRPr="003B03A2">
        <w:rPr>
          <w:rFonts w:ascii="Times New Roman" w:hAnsi="Times New Roman" w:cs="Times New Roman"/>
          <w:sz w:val="24"/>
          <w:szCs w:val="24"/>
        </w:rPr>
        <w:t xml:space="preserve"> i koji pristupe glasovanju, na temelju kandidacijskih lista, biraju sve članove vijeća</w:t>
      </w:r>
      <w:r w:rsidR="007E066D">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021D55" w:rsidRDefault="00B3668E" w:rsidP="00B3668E">
      <w:pPr>
        <w:autoSpaceDE w:val="0"/>
        <w:autoSpaceDN w:val="0"/>
        <w:adjustRightInd w:val="0"/>
        <w:spacing w:after="0" w:line="240" w:lineRule="auto"/>
        <w:ind w:right="479"/>
        <w:jc w:val="center"/>
        <w:rPr>
          <w:rFonts w:ascii="Times New Roman" w:hAnsi="Times New Roman" w:cs="Times New Roman"/>
          <w:sz w:val="24"/>
          <w:szCs w:val="24"/>
        </w:rPr>
      </w:pPr>
      <w:r w:rsidRPr="00021D55">
        <w:rPr>
          <w:rFonts w:ascii="Times New Roman" w:hAnsi="Times New Roman" w:cs="Times New Roman"/>
          <w:bCs/>
          <w:sz w:val="24"/>
          <w:szCs w:val="24"/>
        </w:rPr>
        <w:t xml:space="preserve">Članak 22.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Pravo na sudjelovanje u diobi mjesta u vijeću</w:t>
      </w:r>
      <w:r w:rsidR="002E487E" w:rsidRPr="003B03A2">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imaju liste koje na izborima dobiju najmanje 5 % važećih glasova birača.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Broj članova vijeća</w:t>
      </w:r>
      <w:r w:rsidR="00435D2E">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koji će biti izabran sa svake kandidacijske liste utvrđuje se na način da se ukupan broj važećih glasova koje je dobila svaka kandidacijska lista dijeli s brojevima od 1 do zaključno broja koliko se članova vijeća bira, pri čemu se uvažavaju i decimalni ostaci. Od svih tako dobivenih rezultata, mjesta u vijeću osvajaju one liste na kojima se iskaže onoliko brojčano najvećih rezultata uključujući decimalne ostatke koliko se članova vijeća bira. Svaka od tih lista dobiva onoliki bro</w:t>
      </w:r>
      <w:r w:rsidR="00435D2E">
        <w:rPr>
          <w:rFonts w:ascii="Times New Roman" w:hAnsi="Times New Roman" w:cs="Times New Roman"/>
          <w:sz w:val="24"/>
          <w:szCs w:val="24"/>
        </w:rPr>
        <w:t>j mjesta u vijeću mjesnog odbora</w:t>
      </w:r>
      <w:r w:rsidRPr="003B03A2">
        <w:rPr>
          <w:rFonts w:ascii="Times New Roman" w:hAnsi="Times New Roman" w:cs="Times New Roman"/>
          <w:sz w:val="24"/>
          <w:szCs w:val="24"/>
        </w:rPr>
        <w:t xml:space="preserve"> koliko je postigla pojedinačnih rezultata među onoliko brojčano najvećih rezultata koliko se članova vijeća bira.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su glasovi tako podijeljeni da se ne može utvrditi koja bi između dvije ili više lista dobila mjesto u vijeću, ono će pripasti onoj listi koja je dobila više glasova.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Ako su dvije ili više lista dobile isti broj glasova te se ne može utvrditi koja bi lista dobila mjesto u vijeću</w:t>
      </w:r>
      <w:r w:rsidR="00E35FA5">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ono će pripasti svakoj od tih lista.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U slučaju iz stavka 4. ovoga članka, broj članova vijeća povećat će se </w:t>
      </w:r>
      <w:r w:rsidR="00E35FA5">
        <w:rPr>
          <w:rFonts w:ascii="Times New Roman" w:hAnsi="Times New Roman" w:cs="Times New Roman"/>
          <w:sz w:val="24"/>
          <w:szCs w:val="24"/>
        </w:rPr>
        <w:t xml:space="preserve"> i u tom slučaju</w:t>
      </w:r>
      <w:r w:rsidRPr="003B03A2">
        <w:rPr>
          <w:rFonts w:ascii="Times New Roman" w:hAnsi="Times New Roman" w:cs="Times New Roman"/>
          <w:sz w:val="24"/>
          <w:szCs w:val="24"/>
        </w:rPr>
        <w:t xml:space="preserve"> broj članova vijeća </w:t>
      </w:r>
      <w:r w:rsidR="00E35FA5">
        <w:rPr>
          <w:rFonts w:ascii="Times New Roman" w:hAnsi="Times New Roman" w:cs="Times New Roman"/>
          <w:sz w:val="24"/>
          <w:szCs w:val="24"/>
        </w:rPr>
        <w:t xml:space="preserve">mjesnog odbora </w:t>
      </w:r>
      <w:r w:rsidRPr="003B03A2">
        <w:rPr>
          <w:rFonts w:ascii="Times New Roman" w:hAnsi="Times New Roman" w:cs="Times New Roman"/>
          <w:sz w:val="24"/>
          <w:szCs w:val="24"/>
        </w:rPr>
        <w:t xml:space="preserve">može biti paran.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021D55" w:rsidRDefault="00B3668E" w:rsidP="00B3668E">
      <w:pPr>
        <w:autoSpaceDE w:val="0"/>
        <w:autoSpaceDN w:val="0"/>
        <w:adjustRightInd w:val="0"/>
        <w:spacing w:after="0" w:line="240" w:lineRule="auto"/>
        <w:ind w:right="479"/>
        <w:jc w:val="center"/>
        <w:rPr>
          <w:rFonts w:ascii="Times New Roman" w:hAnsi="Times New Roman" w:cs="Times New Roman"/>
          <w:sz w:val="24"/>
          <w:szCs w:val="24"/>
        </w:rPr>
      </w:pPr>
      <w:r w:rsidRPr="00021D55">
        <w:rPr>
          <w:rFonts w:ascii="Times New Roman" w:hAnsi="Times New Roman" w:cs="Times New Roman"/>
          <w:bCs/>
          <w:sz w:val="24"/>
          <w:szCs w:val="24"/>
        </w:rPr>
        <w:t xml:space="preserve">Članak 23.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r w:rsidRPr="003B03A2">
        <w:rPr>
          <w:rFonts w:ascii="Times New Roman" w:hAnsi="Times New Roman" w:cs="Times New Roman"/>
          <w:sz w:val="24"/>
          <w:szCs w:val="24"/>
        </w:rPr>
        <w:tab/>
        <w:t>Sa svake kandidacijske liste izabrani su kandidati od rednog broja 1 pa do rednog broja koliko je određena lista dobila mjesta u vijeću</w:t>
      </w:r>
      <w:r w:rsidR="005779A4">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bCs/>
          <w:sz w:val="24"/>
          <w:szCs w:val="24"/>
        </w:rPr>
        <w:tab/>
        <w:t>IV. TIJELA ZA PROVEDBU IZBORA</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B3668E" w:rsidRPr="00021D55" w:rsidRDefault="00B3668E" w:rsidP="00B3668E">
      <w:pPr>
        <w:autoSpaceDE w:val="0"/>
        <w:autoSpaceDN w:val="0"/>
        <w:adjustRightInd w:val="0"/>
        <w:spacing w:after="0" w:line="240" w:lineRule="auto"/>
        <w:ind w:right="479"/>
        <w:jc w:val="center"/>
        <w:rPr>
          <w:rFonts w:ascii="Times New Roman" w:hAnsi="Times New Roman" w:cs="Times New Roman"/>
          <w:sz w:val="24"/>
          <w:szCs w:val="24"/>
        </w:rPr>
      </w:pPr>
      <w:r w:rsidRPr="00021D55">
        <w:rPr>
          <w:rFonts w:ascii="Times New Roman" w:hAnsi="Times New Roman" w:cs="Times New Roman"/>
          <w:bCs/>
          <w:sz w:val="24"/>
          <w:szCs w:val="24"/>
        </w:rPr>
        <w:t xml:space="preserve">Članak 24.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r w:rsidRPr="003B03A2">
        <w:rPr>
          <w:rFonts w:ascii="Times New Roman" w:hAnsi="Times New Roman" w:cs="Times New Roman"/>
          <w:sz w:val="24"/>
          <w:szCs w:val="24"/>
        </w:rPr>
        <w:tab/>
        <w:t>Tijela za provedbu izbora za članove vijeća</w:t>
      </w:r>
      <w:r w:rsidR="002279C5" w:rsidRPr="003B03A2">
        <w:rPr>
          <w:rFonts w:ascii="Times New Roman" w:hAnsi="Times New Roman" w:cs="Times New Roman"/>
          <w:sz w:val="24"/>
          <w:szCs w:val="24"/>
        </w:rPr>
        <w:t xml:space="preserve"> mjesnih odbora</w:t>
      </w:r>
      <w:r w:rsidRPr="003B03A2">
        <w:rPr>
          <w:rFonts w:ascii="Times New Roman" w:hAnsi="Times New Roman" w:cs="Times New Roman"/>
          <w:sz w:val="24"/>
          <w:szCs w:val="24"/>
        </w:rPr>
        <w:t xml:space="preserve"> su </w:t>
      </w:r>
      <w:r w:rsidR="00655FF6">
        <w:rPr>
          <w:rFonts w:ascii="Times New Roman" w:hAnsi="Times New Roman" w:cs="Times New Roman"/>
          <w:sz w:val="24"/>
          <w:szCs w:val="24"/>
        </w:rPr>
        <w:t>O</w:t>
      </w:r>
      <w:r w:rsidR="002279C5" w:rsidRPr="003B03A2">
        <w:rPr>
          <w:rFonts w:ascii="Times New Roman" w:hAnsi="Times New Roman" w:cs="Times New Roman"/>
          <w:sz w:val="24"/>
          <w:szCs w:val="24"/>
        </w:rPr>
        <w:t xml:space="preserve">pćinsko </w:t>
      </w:r>
      <w:r w:rsidRPr="003B03A2">
        <w:rPr>
          <w:rFonts w:ascii="Times New Roman" w:hAnsi="Times New Roman" w:cs="Times New Roman"/>
          <w:sz w:val="24"/>
          <w:szCs w:val="24"/>
        </w:rPr>
        <w:t xml:space="preserve">izborno povjerenstvo i birački odbori.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Članovi </w:t>
      </w:r>
      <w:r w:rsidR="00655FF6">
        <w:rPr>
          <w:rFonts w:ascii="Times New Roman" w:hAnsi="Times New Roman" w:cs="Times New Roman"/>
          <w:sz w:val="24"/>
          <w:szCs w:val="24"/>
        </w:rPr>
        <w:t xml:space="preserve">Općinskog </w:t>
      </w:r>
      <w:r w:rsidRPr="003B03A2">
        <w:rPr>
          <w:rFonts w:ascii="Times New Roman" w:hAnsi="Times New Roman" w:cs="Times New Roman"/>
          <w:sz w:val="24"/>
          <w:szCs w:val="24"/>
        </w:rPr>
        <w:t xml:space="preserve">izbornog povjerenstva i biračkih odbora mogu biti samo osobe koje imaju biračko pravo.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r w:rsidRPr="003B03A2">
        <w:rPr>
          <w:rFonts w:ascii="Times New Roman" w:hAnsi="Times New Roman" w:cs="Times New Roman"/>
          <w:sz w:val="24"/>
          <w:szCs w:val="24"/>
        </w:rPr>
        <w:tab/>
        <w:t>Članovi</w:t>
      </w:r>
      <w:r w:rsidR="00655FF6">
        <w:rPr>
          <w:rFonts w:ascii="Times New Roman" w:hAnsi="Times New Roman" w:cs="Times New Roman"/>
          <w:sz w:val="24"/>
          <w:szCs w:val="24"/>
        </w:rPr>
        <w:t xml:space="preserve"> Općinskog</w:t>
      </w:r>
      <w:r w:rsidRPr="003B03A2">
        <w:rPr>
          <w:rFonts w:ascii="Times New Roman" w:hAnsi="Times New Roman" w:cs="Times New Roman"/>
          <w:sz w:val="24"/>
          <w:szCs w:val="24"/>
        </w:rPr>
        <w:t xml:space="preserve"> izbornog povjerenstva i biračkih odbora imaju pravo na naknadu za svoj rad. </w:t>
      </w:r>
    </w:p>
    <w:p w:rsidR="00B3668E" w:rsidRPr="003B03A2" w:rsidRDefault="00B3668E" w:rsidP="00B3668E">
      <w:pPr>
        <w:autoSpaceDE w:val="0"/>
        <w:autoSpaceDN w:val="0"/>
        <w:adjustRightInd w:val="0"/>
        <w:spacing w:after="0" w:line="240" w:lineRule="auto"/>
        <w:ind w:right="479"/>
        <w:jc w:val="center"/>
        <w:rPr>
          <w:rFonts w:ascii="Times New Roman" w:hAnsi="Times New Roman" w:cs="Times New Roman"/>
          <w:b/>
          <w:bCs/>
          <w:sz w:val="24"/>
          <w:szCs w:val="24"/>
        </w:rPr>
      </w:pPr>
    </w:p>
    <w:p w:rsidR="00B3668E" w:rsidRPr="00021D55" w:rsidRDefault="00B3668E" w:rsidP="00B3668E">
      <w:pPr>
        <w:autoSpaceDE w:val="0"/>
        <w:autoSpaceDN w:val="0"/>
        <w:adjustRightInd w:val="0"/>
        <w:spacing w:after="0" w:line="240" w:lineRule="auto"/>
        <w:ind w:right="479"/>
        <w:jc w:val="center"/>
        <w:rPr>
          <w:rFonts w:ascii="Times New Roman" w:hAnsi="Times New Roman" w:cs="Times New Roman"/>
          <w:bCs/>
          <w:sz w:val="24"/>
          <w:szCs w:val="24"/>
        </w:rPr>
      </w:pPr>
      <w:r w:rsidRPr="00021D55">
        <w:rPr>
          <w:rFonts w:ascii="Times New Roman" w:hAnsi="Times New Roman" w:cs="Times New Roman"/>
          <w:bCs/>
          <w:sz w:val="24"/>
          <w:szCs w:val="24"/>
        </w:rPr>
        <w:t xml:space="preserve">Članak 25. </w:t>
      </w:r>
    </w:p>
    <w:p w:rsidR="00B3668E" w:rsidRPr="00021D55" w:rsidRDefault="00021D55" w:rsidP="00021D55">
      <w:pPr>
        <w:autoSpaceDE w:val="0"/>
        <w:autoSpaceDN w:val="0"/>
        <w:adjustRightInd w:val="0"/>
        <w:spacing w:after="0" w:line="240" w:lineRule="auto"/>
        <w:ind w:right="479"/>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Općinsko izborno povjerenstvo čini</w:t>
      </w:r>
      <w:r w:rsidR="00B3668E" w:rsidRPr="003B03A2">
        <w:rPr>
          <w:rFonts w:ascii="Times New Roman" w:hAnsi="Times New Roman" w:cs="Times New Roman"/>
          <w:sz w:val="24"/>
          <w:szCs w:val="24"/>
        </w:rPr>
        <w:t xml:space="preserve"> predsjednik, potpredsjednik i četiri člana.  </w:t>
      </w:r>
    </w:p>
    <w:p w:rsidR="00B3668E"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Preds</w:t>
      </w:r>
      <w:r w:rsidR="0025226C">
        <w:rPr>
          <w:rFonts w:ascii="Times New Roman" w:hAnsi="Times New Roman" w:cs="Times New Roman"/>
          <w:sz w:val="24"/>
          <w:szCs w:val="24"/>
        </w:rPr>
        <w:t>jednik i potpredsjednik Općinskog</w:t>
      </w:r>
      <w:r w:rsidRPr="003B03A2">
        <w:rPr>
          <w:rFonts w:ascii="Times New Roman" w:hAnsi="Times New Roman" w:cs="Times New Roman"/>
          <w:sz w:val="24"/>
          <w:szCs w:val="24"/>
        </w:rPr>
        <w:t xml:space="preserve"> izbornog povjerenstva moraju biti magistri pravne struke. </w:t>
      </w:r>
    </w:p>
    <w:p w:rsidR="00021D55" w:rsidRPr="003B03A2" w:rsidRDefault="00021D55" w:rsidP="00B3668E">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ab/>
        <w:t>Predsjednika, potpredsjednika i članove Općinskog izbornog povjerenstva imenuje Općinski načelnik Općine Sveti Ivan Žabno.</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lastRenderedPageBreak/>
        <w:tab/>
        <w:t>Potpredsjednik</w:t>
      </w:r>
      <w:r w:rsidR="000468C7">
        <w:rPr>
          <w:rFonts w:ascii="Times New Roman" w:hAnsi="Times New Roman" w:cs="Times New Roman"/>
          <w:sz w:val="24"/>
          <w:szCs w:val="24"/>
        </w:rPr>
        <w:t xml:space="preserve"> Općinskog</w:t>
      </w:r>
      <w:r w:rsidRPr="003B03A2">
        <w:rPr>
          <w:rFonts w:ascii="Times New Roman" w:hAnsi="Times New Roman" w:cs="Times New Roman"/>
          <w:sz w:val="24"/>
          <w:szCs w:val="24"/>
        </w:rPr>
        <w:t xml:space="preserve"> izbornog povjerenstva zamjenjuje predsjednika u slučaju njegove odsutnosti ili spriječenosti sa svim ovlastima predsjednika, a svi članovi</w:t>
      </w:r>
      <w:r w:rsidR="000468C7">
        <w:rPr>
          <w:rFonts w:ascii="Times New Roman" w:hAnsi="Times New Roman" w:cs="Times New Roman"/>
          <w:sz w:val="24"/>
          <w:szCs w:val="24"/>
        </w:rPr>
        <w:t xml:space="preserve"> Općinskog</w:t>
      </w:r>
      <w:r w:rsidRPr="003B03A2">
        <w:rPr>
          <w:rFonts w:ascii="Times New Roman" w:hAnsi="Times New Roman" w:cs="Times New Roman"/>
          <w:sz w:val="24"/>
          <w:szCs w:val="24"/>
        </w:rPr>
        <w:t xml:space="preserve"> izbornog povjerenstva imaju jednaka prava i dužnosti.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Predsjednik, potpredsjednik</w:t>
      </w:r>
      <w:r w:rsidR="000468C7">
        <w:rPr>
          <w:rFonts w:ascii="Times New Roman" w:hAnsi="Times New Roman" w:cs="Times New Roman"/>
          <w:sz w:val="24"/>
          <w:szCs w:val="24"/>
        </w:rPr>
        <w:t xml:space="preserve"> i članovi Općinskog izbornog povjerenstva</w:t>
      </w:r>
      <w:r w:rsidRPr="003B03A2">
        <w:rPr>
          <w:rFonts w:ascii="Times New Roman" w:hAnsi="Times New Roman" w:cs="Times New Roman"/>
          <w:sz w:val="24"/>
          <w:szCs w:val="24"/>
        </w:rPr>
        <w:t xml:space="preserve"> ne smiju biti članovi niti jedne političke stranke, niti kandidati za članove vijeća</w:t>
      </w:r>
      <w:r w:rsidR="000468C7">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021D55" w:rsidRDefault="00B3668E" w:rsidP="00B3668E">
      <w:pPr>
        <w:autoSpaceDE w:val="0"/>
        <w:autoSpaceDN w:val="0"/>
        <w:adjustRightInd w:val="0"/>
        <w:spacing w:after="0" w:line="240" w:lineRule="auto"/>
        <w:ind w:right="479"/>
        <w:jc w:val="center"/>
        <w:rPr>
          <w:rFonts w:ascii="Times New Roman" w:hAnsi="Times New Roman" w:cs="Times New Roman"/>
          <w:sz w:val="24"/>
          <w:szCs w:val="24"/>
        </w:rPr>
      </w:pPr>
      <w:r w:rsidRPr="00021D55">
        <w:rPr>
          <w:rFonts w:ascii="Times New Roman" w:hAnsi="Times New Roman" w:cs="Times New Roman"/>
          <w:bCs/>
          <w:sz w:val="24"/>
          <w:szCs w:val="24"/>
        </w:rPr>
        <w:t xml:space="preserve">Članak 26.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r w:rsidRPr="003B03A2">
        <w:rPr>
          <w:rFonts w:ascii="Times New Roman" w:hAnsi="Times New Roman" w:cs="Times New Roman"/>
          <w:sz w:val="24"/>
          <w:szCs w:val="24"/>
        </w:rPr>
        <w:tab/>
      </w:r>
      <w:r w:rsidR="00021D55">
        <w:rPr>
          <w:rFonts w:ascii="Times New Roman" w:hAnsi="Times New Roman" w:cs="Times New Roman"/>
          <w:sz w:val="24"/>
          <w:szCs w:val="24"/>
        </w:rPr>
        <w:t>Općinsko i</w:t>
      </w:r>
      <w:r w:rsidRPr="003B03A2">
        <w:rPr>
          <w:rFonts w:ascii="Times New Roman" w:hAnsi="Times New Roman" w:cs="Times New Roman"/>
          <w:sz w:val="24"/>
          <w:szCs w:val="24"/>
        </w:rPr>
        <w:t xml:space="preserve">zborno povjerenstvo: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brine o zakonitoj pripremi i provedbi izbora za članove vijeća</w:t>
      </w:r>
      <w:r w:rsidR="00021D55">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3668E" w:rsidRPr="003B03A2" w:rsidRDefault="00B3668E" w:rsidP="00B3668E">
      <w:pPr>
        <w:pStyle w:val="t-9-8"/>
        <w:numPr>
          <w:ilvl w:val="0"/>
          <w:numId w:val="4"/>
        </w:numPr>
        <w:ind w:left="993" w:hanging="288"/>
      </w:pPr>
      <w:r w:rsidRPr="003B03A2">
        <w:t xml:space="preserve">propisuje i objavljuje obvezatne upute za rad biračkih odbora, </w:t>
      </w:r>
    </w:p>
    <w:p w:rsidR="00B3668E" w:rsidRPr="003B03A2" w:rsidRDefault="00B3668E" w:rsidP="00B3668E">
      <w:pPr>
        <w:pStyle w:val="t-9-8"/>
        <w:numPr>
          <w:ilvl w:val="0"/>
          <w:numId w:val="4"/>
        </w:numPr>
        <w:ind w:left="993" w:hanging="288"/>
      </w:pPr>
      <w:r w:rsidRPr="003B03A2">
        <w:t>propisuje obrasce u postupku pripreme i provedbe izbora,</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obavlja sve tehničke pripreme za obavljanje izbora,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ovjerava očitovanja kandidata o prihvaćanju kandidature za članove vijeća</w:t>
      </w:r>
      <w:r w:rsidR="00021D55">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na temelju pravovaljanih prijedloga objavljuje kandidacijske liste, sastavlja i objavljuje zbirnu listu svih kandidacijskih lista za izbor članova vijeća</w:t>
      </w:r>
      <w:r w:rsidR="00021D55">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određuje biračka mjesta za </w:t>
      </w:r>
      <w:r w:rsidR="00021D55">
        <w:rPr>
          <w:rFonts w:ascii="Times New Roman" w:hAnsi="Times New Roman" w:cs="Times New Roman"/>
          <w:sz w:val="24"/>
          <w:szCs w:val="24"/>
        </w:rPr>
        <w:t>provođenje izbora za</w:t>
      </w:r>
      <w:r w:rsidRPr="003B03A2">
        <w:rPr>
          <w:rFonts w:ascii="Times New Roman" w:hAnsi="Times New Roman" w:cs="Times New Roman"/>
          <w:sz w:val="24"/>
          <w:szCs w:val="24"/>
        </w:rPr>
        <w:t xml:space="preserve"> članova vijeća</w:t>
      </w:r>
      <w:r w:rsidR="00021D55">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imenuje predsjednika, potpredsjednika i članove biračkih odbora, </w:t>
      </w:r>
    </w:p>
    <w:p w:rsidR="00B3668E" w:rsidRPr="00F56F88" w:rsidRDefault="00B3668E" w:rsidP="00F56F88">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nadzire rad biračkih odbora na biračkim mjestima,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nadzire pravilnost izborne promidžbe za izbor članova vijeća u skladu s ovom Odlukom,</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prikuplja i zbraja rezultate glasovanja na biračkim mjestima,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objavljuje rezultate izbora za članove vijeća</w:t>
      </w:r>
      <w:r w:rsidR="008E0DE0">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određuje članove stručnog tima za obavljanje administrativnih i tehničkih poslova, kao i visinu naknade članova stručnog tima prema kriterijima vrednovanja rada,</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obavlja poslove vezane uz financiranje izborne promidžbe propisane posebn</w:t>
      </w:r>
      <w:r w:rsidR="00F56F88">
        <w:rPr>
          <w:rFonts w:ascii="Times New Roman" w:hAnsi="Times New Roman" w:cs="Times New Roman"/>
          <w:sz w:val="24"/>
          <w:szCs w:val="24"/>
        </w:rPr>
        <w:t xml:space="preserve">im zakonom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oba</w:t>
      </w:r>
      <w:r w:rsidR="00F56F88">
        <w:rPr>
          <w:rFonts w:ascii="Times New Roman" w:hAnsi="Times New Roman" w:cs="Times New Roman"/>
          <w:sz w:val="24"/>
          <w:szCs w:val="24"/>
        </w:rPr>
        <w:t>vlja i druge poslove odrađene ovom Odlukom i Zakonom o lokalnim izborima.</w:t>
      </w:r>
      <w:r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B3668E" w:rsidRPr="0086022D" w:rsidRDefault="00B3668E" w:rsidP="00B3668E">
      <w:pPr>
        <w:autoSpaceDE w:val="0"/>
        <w:autoSpaceDN w:val="0"/>
        <w:adjustRightInd w:val="0"/>
        <w:spacing w:after="0" w:line="240" w:lineRule="auto"/>
        <w:ind w:right="479"/>
        <w:jc w:val="center"/>
        <w:rPr>
          <w:rFonts w:ascii="Times New Roman" w:hAnsi="Times New Roman" w:cs="Times New Roman"/>
          <w:sz w:val="24"/>
          <w:szCs w:val="24"/>
        </w:rPr>
      </w:pPr>
      <w:r w:rsidRPr="0086022D">
        <w:rPr>
          <w:rFonts w:ascii="Times New Roman" w:hAnsi="Times New Roman" w:cs="Times New Roman"/>
          <w:bCs/>
          <w:sz w:val="24"/>
          <w:szCs w:val="24"/>
        </w:rPr>
        <w:t xml:space="preserve">Članak 27.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Birački odbor izravno provodi glasovanje na biračkom mjestu te osigurava pravilnost i tajnost glasovanja.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Birački odbor čine predsjednik, potpredsjednik i osam članova. Četiri člana biračkog odbora određuje većinska politička stranka odnosno političke stranke, a četiri člana oporbena politička stranka odnosno</w:t>
      </w:r>
      <w:r w:rsidR="00F56F88">
        <w:rPr>
          <w:rFonts w:ascii="Times New Roman" w:hAnsi="Times New Roman" w:cs="Times New Roman"/>
          <w:sz w:val="24"/>
          <w:szCs w:val="24"/>
        </w:rPr>
        <w:t xml:space="preserve"> političke</w:t>
      </w:r>
      <w:r w:rsidRPr="003B03A2">
        <w:rPr>
          <w:rFonts w:ascii="Times New Roman" w:hAnsi="Times New Roman" w:cs="Times New Roman"/>
          <w:sz w:val="24"/>
          <w:szCs w:val="24"/>
        </w:rPr>
        <w:t xml:space="preserve"> stranke, sukl</w:t>
      </w:r>
      <w:r w:rsidR="00F56F88">
        <w:rPr>
          <w:rFonts w:ascii="Times New Roman" w:hAnsi="Times New Roman" w:cs="Times New Roman"/>
          <w:sz w:val="24"/>
          <w:szCs w:val="24"/>
        </w:rPr>
        <w:t>adno stranačkom sastavu Općinskog</w:t>
      </w:r>
      <w:r w:rsidRPr="003B03A2">
        <w:rPr>
          <w:rFonts w:ascii="Times New Roman" w:hAnsi="Times New Roman" w:cs="Times New Roman"/>
          <w:sz w:val="24"/>
          <w:szCs w:val="24"/>
        </w:rPr>
        <w:t xml:space="preserve"> vijeća.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se pojedine grupacije ne mogu dogovoriti o rasporedu svojih predstavnika u biračke odbore, njihov raspored odredit će </w:t>
      </w:r>
      <w:r w:rsidR="00A0449D">
        <w:rPr>
          <w:rFonts w:ascii="Times New Roman" w:hAnsi="Times New Roman" w:cs="Times New Roman"/>
          <w:sz w:val="24"/>
          <w:szCs w:val="24"/>
        </w:rPr>
        <w:t xml:space="preserve">Općinsko </w:t>
      </w:r>
      <w:r w:rsidRPr="003B03A2">
        <w:rPr>
          <w:rFonts w:ascii="Times New Roman" w:hAnsi="Times New Roman" w:cs="Times New Roman"/>
          <w:sz w:val="24"/>
          <w:szCs w:val="24"/>
        </w:rPr>
        <w:t xml:space="preserve">izborno povjerenstvo ždrijebom na način da će predstavnike stranaka rasporediti tako da pojedina stranka bude zastupljena u najvećem mogućem broju biračkih odbora s obzirom na ukupni broj svojih predstavnika.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Političke stranke dužne su odrediti članove pojedinih biračkih odbora i dostaviti njihova imena izbornom povjerenstvu najkasnije 12 dana prije dana održavanja izbora. Ne odrede li ih, odnosno ako prijedlozi ne prispiju izbornom povjerenstvu u zadanom roku, izborno povjerenstvo samostalno će odrediti članove biračkih odbora.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r w:rsidR="00A0449D">
        <w:rPr>
          <w:rFonts w:ascii="Times New Roman" w:hAnsi="Times New Roman" w:cs="Times New Roman"/>
          <w:sz w:val="24"/>
          <w:szCs w:val="24"/>
        </w:rPr>
        <w:t>Općinsko i</w:t>
      </w:r>
      <w:r w:rsidRPr="003B03A2">
        <w:rPr>
          <w:rFonts w:ascii="Times New Roman" w:hAnsi="Times New Roman" w:cs="Times New Roman"/>
          <w:sz w:val="24"/>
          <w:szCs w:val="24"/>
        </w:rPr>
        <w:t xml:space="preserve">zborno povjerenstvo imenovat će predsjednika, potpredsjednika i članove biračkih odbora najkasnije 10 dana prije dana održavanja izbora.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Predsjednik, potpredsjednik i članovi biračkog odbora ne smiju biti kandidati za članove vijeća</w:t>
      </w:r>
      <w:r w:rsidR="00683BBC">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a predsjednik i potpredsjednik biračkog odbora ne smiju biti članovi niti jedne političke stranke.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Svi članovi biračkog odbora imaju ista prava i dužnosti.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3B03A2" w:rsidRDefault="00B3668E" w:rsidP="00B3668E">
      <w:pPr>
        <w:autoSpaceDE w:val="0"/>
        <w:autoSpaceDN w:val="0"/>
        <w:adjustRightInd w:val="0"/>
        <w:spacing w:after="0" w:line="240" w:lineRule="auto"/>
        <w:ind w:right="479"/>
        <w:jc w:val="center"/>
        <w:rPr>
          <w:rFonts w:ascii="Times New Roman" w:hAnsi="Times New Roman" w:cs="Times New Roman"/>
          <w:sz w:val="24"/>
          <w:szCs w:val="24"/>
        </w:rPr>
      </w:pP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bCs/>
          <w:sz w:val="24"/>
          <w:szCs w:val="24"/>
        </w:rPr>
        <w:tab/>
        <w:t>V. PROVOĐENJE IZBORA</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B3668E" w:rsidRPr="00DF0F18" w:rsidRDefault="00DF0F18" w:rsidP="00B3668E">
      <w:pPr>
        <w:autoSpaceDE w:val="0"/>
        <w:autoSpaceDN w:val="0"/>
        <w:adjustRightInd w:val="0"/>
        <w:spacing w:after="0" w:line="240" w:lineRule="auto"/>
        <w:ind w:right="479"/>
        <w:jc w:val="center"/>
        <w:rPr>
          <w:rFonts w:ascii="Times New Roman" w:hAnsi="Times New Roman" w:cs="Times New Roman"/>
          <w:sz w:val="24"/>
          <w:szCs w:val="24"/>
        </w:rPr>
      </w:pPr>
      <w:r w:rsidRPr="00DF0F18">
        <w:rPr>
          <w:rFonts w:ascii="Times New Roman" w:hAnsi="Times New Roman" w:cs="Times New Roman"/>
          <w:bCs/>
          <w:sz w:val="24"/>
          <w:szCs w:val="24"/>
        </w:rPr>
        <w:t>Članak 28</w:t>
      </w:r>
      <w:r w:rsidR="00B3668E" w:rsidRPr="00DF0F18">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Glasovanje za izbor članova vijeća </w:t>
      </w:r>
      <w:r w:rsidR="00D62D04">
        <w:rPr>
          <w:rFonts w:ascii="Times New Roman" w:hAnsi="Times New Roman" w:cs="Times New Roman"/>
          <w:sz w:val="24"/>
          <w:szCs w:val="24"/>
        </w:rPr>
        <w:t xml:space="preserve">mjesnog odbora </w:t>
      </w:r>
      <w:r w:rsidRPr="003B03A2">
        <w:rPr>
          <w:rFonts w:ascii="Times New Roman" w:hAnsi="Times New Roman" w:cs="Times New Roman"/>
          <w:sz w:val="24"/>
          <w:szCs w:val="24"/>
        </w:rPr>
        <w:t>obavlja se na biračkim mjes</w:t>
      </w:r>
      <w:r w:rsidR="00D62D04">
        <w:rPr>
          <w:rFonts w:ascii="Times New Roman" w:hAnsi="Times New Roman" w:cs="Times New Roman"/>
          <w:sz w:val="24"/>
          <w:szCs w:val="24"/>
        </w:rPr>
        <w:t>tima na području mjesnog odbora.</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lastRenderedPageBreak/>
        <w:tab/>
        <w:t xml:space="preserve">Biračko mjesto ne može biti u vjerskom objektu, objektu u vlasništvu, najmu, zakupu ili trajnom korištenju političke stranke ili kandidata koji sudjeluje na izborima te u prostorijama u kojima se poslužuju ili konzumiraju alkoholna pića.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Biračka mjesta određuje </w:t>
      </w:r>
      <w:r w:rsidR="004307E3">
        <w:rPr>
          <w:rFonts w:ascii="Times New Roman" w:hAnsi="Times New Roman" w:cs="Times New Roman"/>
          <w:sz w:val="24"/>
          <w:szCs w:val="24"/>
        </w:rPr>
        <w:t xml:space="preserve">Općinsko </w:t>
      </w:r>
      <w:r w:rsidRPr="003B03A2">
        <w:rPr>
          <w:rFonts w:ascii="Times New Roman" w:hAnsi="Times New Roman" w:cs="Times New Roman"/>
          <w:sz w:val="24"/>
          <w:szCs w:val="24"/>
        </w:rPr>
        <w:t xml:space="preserve">izborno povjerenstvo vodeći računa o broju birača koji će na njima glasovati, dostupnosti i prostornoj udaljenosti te veličini prostorije za glasovanje, na način da se glasovanje bez teškoća može odvijati u vremenu određenom za glasovanje.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Svako</w:t>
      </w:r>
      <w:r w:rsidR="004307E3">
        <w:rPr>
          <w:rFonts w:ascii="Times New Roman" w:hAnsi="Times New Roman" w:cs="Times New Roman"/>
          <w:sz w:val="24"/>
          <w:szCs w:val="24"/>
        </w:rPr>
        <w:t>m</w:t>
      </w:r>
      <w:r w:rsidRPr="003B03A2">
        <w:rPr>
          <w:rFonts w:ascii="Times New Roman" w:hAnsi="Times New Roman" w:cs="Times New Roman"/>
          <w:sz w:val="24"/>
          <w:szCs w:val="24"/>
        </w:rPr>
        <w:t xml:space="preserve"> biračko</w:t>
      </w:r>
      <w:r w:rsidR="004307E3">
        <w:rPr>
          <w:rFonts w:ascii="Times New Roman" w:hAnsi="Times New Roman" w:cs="Times New Roman"/>
          <w:sz w:val="24"/>
          <w:szCs w:val="24"/>
        </w:rPr>
        <w:t>m mjestu određuje se redni broj.</w:t>
      </w:r>
    </w:p>
    <w:p w:rsidR="00F66533" w:rsidRPr="003B03A2" w:rsidRDefault="00F66533"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86022D"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29</w:t>
      </w:r>
      <w:r w:rsidR="00B3668E" w:rsidRPr="0086022D">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r w:rsidR="00D655E6">
        <w:rPr>
          <w:rFonts w:ascii="Times New Roman" w:hAnsi="Times New Roman" w:cs="Times New Roman"/>
          <w:sz w:val="24"/>
          <w:szCs w:val="24"/>
        </w:rPr>
        <w:t>Općinsko i</w:t>
      </w:r>
      <w:r w:rsidRPr="003B03A2">
        <w:rPr>
          <w:rFonts w:ascii="Times New Roman" w:hAnsi="Times New Roman" w:cs="Times New Roman"/>
          <w:sz w:val="24"/>
          <w:szCs w:val="24"/>
        </w:rPr>
        <w:t xml:space="preserve">zborno povjerenstvo će objaviti na oglasnim pločama mjesnog </w:t>
      </w:r>
      <w:r w:rsidR="00D655E6">
        <w:rPr>
          <w:rFonts w:ascii="Times New Roman" w:hAnsi="Times New Roman" w:cs="Times New Roman"/>
          <w:sz w:val="24"/>
          <w:szCs w:val="24"/>
        </w:rPr>
        <w:t xml:space="preserve">odbora </w:t>
      </w:r>
      <w:r w:rsidRPr="003B03A2">
        <w:rPr>
          <w:rFonts w:ascii="Times New Roman" w:hAnsi="Times New Roman" w:cs="Times New Roman"/>
          <w:sz w:val="24"/>
          <w:szCs w:val="24"/>
        </w:rPr>
        <w:t xml:space="preserve">za čije se vijeće provode izbori te </w:t>
      </w:r>
      <w:r w:rsidR="00D655E6">
        <w:rPr>
          <w:rFonts w:ascii="Times New Roman" w:hAnsi="Times New Roman" w:cs="Times New Roman"/>
          <w:sz w:val="24"/>
          <w:szCs w:val="24"/>
        </w:rPr>
        <w:t>na internetskim stranicama Općine</w:t>
      </w:r>
      <w:r w:rsidRPr="003B03A2">
        <w:rPr>
          <w:rFonts w:ascii="Times New Roman" w:hAnsi="Times New Roman" w:cs="Times New Roman"/>
          <w:sz w:val="24"/>
          <w:szCs w:val="24"/>
        </w:rPr>
        <w:t xml:space="preserve"> koja su biračka mjesta određena, najkasnije 15 dana prije </w:t>
      </w:r>
      <w:r w:rsidR="00D655E6">
        <w:rPr>
          <w:rFonts w:ascii="Times New Roman" w:hAnsi="Times New Roman" w:cs="Times New Roman"/>
          <w:sz w:val="24"/>
          <w:szCs w:val="24"/>
        </w:rPr>
        <w:t xml:space="preserve">održavanja </w:t>
      </w:r>
      <w:r w:rsidRPr="003B03A2">
        <w:rPr>
          <w:rFonts w:ascii="Times New Roman" w:hAnsi="Times New Roman" w:cs="Times New Roman"/>
          <w:sz w:val="24"/>
          <w:szCs w:val="24"/>
        </w:rPr>
        <w:t xml:space="preserve">izbora.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Objava o biračkim mjestima sadrži: redni broj biračkog mjesta, sjedište odnosno potpunu adresu s naznakom prostora u kojem se nalazi te popis pripadajućih ulica, trgova i naselja iz kojih birači glasuju na tom biračkom mjestu.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Na svakom biračkom mjestu prostorija za glasovanje mora se opremiti i urediti na način da se osigura tajnost glasovanja tako da nitko u prostoriji ne može vidjeti kako je birač popunio glasački listić.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Birački odbor dužan je na svakom biračkom mjestu prije njegova otvaranja, na biračima vidljivom mjestu, istaknuti oglas o svim prihvaćenim kandidacijskim listama i zbirne liste.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Na biračkom mjestu glasački listići moraju biti pomiješani tako da nisu složeni po serijskim brojevima i postavljeni lepezasto licem okrenutim prema dolje da se ne vidi serijski broj listića.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86022D"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30</w:t>
      </w:r>
      <w:r w:rsidR="00B3668E" w:rsidRPr="0086022D">
        <w:rPr>
          <w:rFonts w:ascii="Times New Roman" w:hAnsi="Times New Roman" w:cs="Times New Roman"/>
          <w:bCs/>
          <w:sz w:val="24"/>
          <w:szCs w:val="24"/>
        </w:rPr>
        <w:t xml:space="preserve">. </w:t>
      </w:r>
    </w:p>
    <w:p w:rsidR="004C0D36"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Političke stranke i birači koji su predložili kandidacijske liste za izbor članova vijeća kao i nevladine udruge</w:t>
      </w:r>
      <w:r w:rsidR="00442358">
        <w:rPr>
          <w:rFonts w:ascii="Times New Roman" w:hAnsi="Times New Roman" w:cs="Times New Roman"/>
          <w:sz w:val="24"/>
          <w:szCs w:val="24"/>
        </w:rPr>
        <w:t xml:space="preserve"> registrirane u Republici Hrvatskoj</w:t>
      </w:r>
      <w:r w:rsidRPr="003B03A2">
        <w:rPr>
          <w:rFonts w:ascii="Times New Roman" w:hAnsi="Times New Roman" w:cs="Times New Roman"/>
          <w:sz w:val="24"/>
          <w:szCs w:val="24"/>
        </w:rPr>
        <w:t xml:space="preserve"> koje djeluju na području neovisnog promatranja izbornih postupaka i/ili promicanja ljudskih i građanskih prava</w:t>
      </w:r>
      <w:r w:rsidR="00B223B6">
        <w:rPr>
          <w:rFonts w:ascii="Times New Roman" w:hAnsi="Times New Roman" w:cs="Times New Roman"/>
          <w:sz w:val="24"/>
          <w:szCs w:val="24"/>
        </w:rPr>
        <w:t xml:space="preserve"> i međunarodne organizacije koje djeluju u Republici Hrvatskoj</w:t>
      </w:r>
      <w:r w:rsidRPr="003B03A2">
        <w:rPr>
          <w:rFonts w:ascii="Times New Roman" w:hAnsi="Times New Roman" w:cs="Times New Roman"/>
          <w:sz w:val="24"/>
          <w:szCs w:val="24"/>
        </w:rPr>
        <w:t xml:space="preserve"> imaju pravo odrediti promatrače koji će pratiti provedbu izbora tijekom čitavoga izbornog postupka.</w:t>
      </w:r>
    </w:p>
    <w:p w:rsidR="00B3668E" w:rsidRPr="003B03A2" w:rsidRDefault="004C0D36" w:rsidP="00B3668E">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ab/>
        <w:t>Promatrač ima prava utvrđena Zakonom o lokalnim izborima.</w:t>
      </w:r>
      <w:r w:rsidR="00B3668E"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r w:rsidR="004C0D36">
        <w:rPr>
          <w:rFonts w:ascii="Times New Roman" w:hAnsi="Times New Roman" w:cs="Times New Roman"/>
          <w:sz w:val="24"/>
          <w:szCs w:val="24"/>
        </w:rPr>
        <w:t>Općinsko i</w:t>
      </w:r>
      <w:r w:rsidRPr="003B03A2">
        <w:rPr>
          <w:rFonts w:ascii="Times New Roman" w:hAnsi="Times New Roman" w:cs="Times New Roman"/>
          <w:sz w:val="24"/>
          <w:szCs w:val="24"/>
        </w:rPr>
        <w:t xml:space="preserve">zborno povjerenstvo može obvezatnim uputama podrobnije utvrditi prava i dužnosti promatrača te način praćenja provedbe izbora.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bCs/>
          <w:sz w:val="24"/>
          <w:szCs w:val="24"/>
        </w:rPr>
      </w:pPr>
      <w:r w:rsidRPr="003B03A2">
        <w:rPr>
          <w:rFonts w:ascii="Times New Roman" w:hAnsi="Times New Roman" w:cs="Times New Roman"/>
          <w:bCs/>
          <w:sz w:val="24"/>
          <w:szCs w:val="24"/>
        </w:rPr>
        <w:tab/>
        <w:t>VI. GLASOVANJE I UTVRĐIVANJE REZULTATA GLASOVANJA</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B3668E" w:rsidRPr="0086022D"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31</w:t>
      </w:r>
      <w:r w:rsidR="00B3668E" w:rsidRPr="0086022D">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86022D">
        <w:rPr>
          <w:rFonts w:ascii="Times New Roman" w:hAnsi="Times New Roman" w:cs="Times New Roman"/>
          <w:sz w:val="24"/>
          <w:szCs w:val="24"/>
        </w:rPr>
        <w:tab/>
        <w:t>Glasovanje se obavlja osobno na biračkom mjestu</w:t>
      </w:r>
      <w:r w:rsidRPr="003B03A2">
        <w:rPr>
          <w:rFonts w:ascii="Times New Roman" w:hAnsi="Times New Roman" w:cs="Times New Roman"/>
          <w:sz w:val="24"/>
          <w:szCs w:val="24"/>
        </w:rPr>
        <w:t xml:space="preserve">, glasačkim listićem.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Glasački listić </w:t>
      </w:r>
      <w:r w:rsidR="0086022D">
        <w:rPr>
          <w:rFonts w:ascii="Times New Roman" w:hAnsi="Times New Roman" w:cs="Times New Roman"/>
          <w:sz w:val="24"/>
          <w:szCs w:val="24"/>
        </w:rPr>
        <w:t xml:space="preserve">na kojem se glasuje za kandidacijsku listu </w:t>
      </w:r>
      <w:r w:rsidRPr="003B03A2">
        <w:rPr>
          <w:rFonts w:ascii="Times New Roman" w:hAnsi="Times New Roman" w:cs="Times New Roman"/>
          <w:sz w:val="24"/>
          <w:szCs w:val="24"/>
        </w:rPr>
        <w:t xml:space="preserve">sadrži: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naznaku vrste izbora na koje se odnosi,</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 xml:space="preserve">naziv </w:t>
      </w:r>
      <w:r w:rsidR="0086022D">
        <w:rPr>
          <w:rFonts w:ascii="Times New Roman" w:hAnsi="Times New Roman" w:cs="Times New Roman"/>
          <w:sz w:val="24"/>
          <w:szCs w:val="24"/>
        </w:rPr>
        <w:t xml:space="preserve">kandidacijske </w:t>
      </w:r>
      <w:r w:rsidRPr="003B03A2">
        <w:rPr>
          <w:rFonts w:ascii="Times New Roman" w:hAnsi="Times New Roman" w:cs="Times New Roman"/>
          <w:sz w:val="24"/>
          <w:szCs w:val="24"/>
        </w:rPr>
        <w:t xml:space="preserve">liste,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 xml:space="preserve">ime i prezime nositelja </w:t>
      </w:r>
      <w:r w:rsidR="0086022D">
        <w:rPr>
          <w:rFonts w:ascii="Times New Roman" w:hAnsi="Times New Roman" w:cs="Times New Roman"/>
          <w:sz w:val="24"/>
          <w:szCs w:val="24"/>
        </w:rPr>
        <w:t xml:space="preserve">kandidacijske </w:t>
      </w:r>
      <w:r w:rsidRPr="003B03A2">
        <w:rPr>
          <w:rFonts w:ascii="Times New Roman" w:hAnsi="Times New Roman" w:cs="Times New Roman"/>
          <w:sz w:val="24"/>
          <w:szCs w:val="24"/>
        </w:rPr>
        <w:t xml:space="preserve">liste,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 xml:space="preserve">naputak o načinu glasovanja, </w:t>
      </w:r>
    </w:p>
    <w:p w:rsidR="00B3668E" w:rsidRDefault="0086022D"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Pr>
          <w:rFonts w:ascii="Times New Roman" w:hAnsi="Times New Roman" w:cs="Times New Roman"/>
          <w:sz w:val="24"/>
          <w:szCs w:val="24"/>
        </w:rPr>
        <w:t>serijski broj,</w:t>
      </w:r>
    </w:p>
    <w:p w:rsidR="0086022D" w:rsidRPr="003B03A2" w:rsidRDefault="0086022D"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Pr>
          <w:rFonts w:ascii="Times New Roman" w:hAnsi="Times New Roman" w:cs="Times New Roman"/>
          <w:sz w:val="24"/>
          <w:szCs w:val="24"/>
        </w:rPr>
        <w:t>pečat Općinskog vijeća</w:t>
      </w:r>
      <w:r w:rsidR="00F85579">
        <w:rPr>
          <w:rFonts w:ascii="Times New Roman" w:hAnsi="Times New Roman" w:cs="Times New Roman"/>
          <w:sz w:val="24"/>
          <w:szCs w:val="24"/>
        </w:rPr>
        <w:t>.</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r w:rsidRPr="003B03A2">
        <w:rPr>
          <w:rFonts w:ascii="Times New Roman" w:hAnsi="Times New Roman" w:cs="Times New Roman"/>
          <w:sz w:val="24"/>
          <w:szCs w:val="24"/>
        </w:rPr>
        <w:tab/>
        <w:t>Kandidacijske liste navode se na glasačkom listiću onim redom ko</w:t>
      </w:r>
      <w:r w:rsidR="00F85579">
        <w:rPr>
          <w:rFonts w:ascii="Times New Roman" w:hAnsi="Times New Roman" w:cs="Times New Roman"/>
          <w:sz w:val="24"/>
          <w:szCs w:val="24"/>
        </w:rPr>
        <w:t xml:space="preserve">jim su navedene na zbirnoj </w:t>
      </w:r>
      <w:r w:rsidR="00C13E7F">
        <w:rPr>
          <w:rFonts w:ascii="Times New Roman" w:hAnsi="Times New Roman" w:cs="Times New Roman"/>
          <w:sz w:val="24"/>
          <w:szCs w:val="24"/>
        </w:rPr>
        <w:t>listi</w:t>
      </w:r>
      <w:r w:rsidR="00F85579">
        <w:rPr>
          <w:rFonts w:ascii="Times New Roman" w:hAnsi="Times New Roman" w:cs="Times New Roman"/>
          <w:sz w:val="24"/>
          <w:szCs w:val="24"/>
        </w:rPr>
        <w:t xml:space="preserve"> </w:t>
      </w:r>
      <w:r w:rsidR="00C13E7F">
        <w:rPr>
          <w:rFonts w:ascii="Times New Roman" w:hAnsi="Times New Roman" w:cs="Times New Roman"/>
          <w:sz w:val="24"/>
          <w:szCs w:val="24"/>
        </w:rPr>
        <w:t>kandidacijskih lista</w:t>
      </w:r>
      <w:r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Ispred naziva svake </w:t>
      </w:r>
      <w:r w:rsidR="00F85579">
        <w:rPr>
          <w:rFonts w:ascii="Times New Roman" w:hAnsi="Times New Roman" w:cs="Times New Roman"/>
          <w:sz w:val="24"/>
          <w:szCs w:val="24"/>
        </w:rPr>
        <w:t xml:space="preserve">kandidacijske </w:t>
      </w:r>
      <w:r w:rsidRPr="003B03A2">
        <w:rPr>
          <w:rFonts w:ascii="Times New Roman" w:hAnsi="Times New Roman" w:cs="Times New Roman"/>
          <w:sz w:val="24"/>
          <w:szCs w:val="24"/>
        </w:rPr>
        <w:t xml:space="preserve">liste stavlja se redni broj.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Nadzor nad tiskanjem glasačkih listića obavlja</w:t>
      </w:r>
      <w:r w:rsidR="00AD445D">
        <w:rPr>
          <w:rFonts w:ascii="Times New Roman" w:hAnsi="Times New Roman" w:cs="Times New Roman"/>
          <w:sz w:val="24"/>
          <w:szCs w:val="24"/>
        </w:rPr>
        <w:t xml:space="preserve"> Općinsko i</w:t>
      </w:r>
      <w:r w:rsidRPr="003B03A2">
        <w:rPr>
          <w:rFonts w:ascii="Times New Roman" w:hAnsi="Times New Roman" w:cs="Times New Roman"/>
          <w:sz w:val="24"/>
          <w:szCs w:val="24"/>
        </w:rPr>
        <w:t>zborno povjerenstvo</w:t>
      </w:r>
      <w:r w:rsidR="00F85579">
        <w:rPr>
          <w:rFonts w:ascii="Times New Roman" w:hAnsi="Times New Roman" w:cs="Times New Roman"/>
          <w:sz w:val="24"/>
          <w:szCs w:val="24"/>
        </w:rPr>
        <w:t>.</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86022D"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32</w:t>
      </w:r>
      <w:r w:rsidR="00B3668E" w:rsidRPr="0086022D">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Glasuje se samo za kandidacijske liste navedene na glasačkom listiću.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Glasački se listić popunjava tako da se zaokružuje redni broj isp</w:t>
      </w:r>
      <w:r w:rsidR="00483110">
        <w:rPr>
          <w:rFonts w:ascii="Times New Roman" w:hAnsi="Times New Roman" w:cs="Times New Roman"/>
          <w:sz w:val="24"/>
          <w:szCs w:val="24"/>
        </w:rPr>
        <w:t>red naziva kandidacijske liste za koju se glasuje.</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B3668E" w:rsidRPr="0086022D"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33</w:t>
      </w:r>
      <w:r w:rsidR="00B3668E" w:rsidRPr="0086022D">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Važeći glasački listić je onaj iz kojeg se na siguran i nedvojben način može utvrditi za koju je kandidacijsku listu birač glasovao.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Nevažeći glasački listić je: </w:t>
      </w:r>
    </w:p>
    <w:p w:rsidR="00B3668E" w:rsidRPr="003B03A2" w:rsidRDefault="00B3668E" w:rsidP="00B3668E">
      <w:pPr>
        <w:autoSpaceDE w:val="0"/>
        <w:autoSpaceDN w:val="0"/>
        <w:adjustRightInd w:val="0"/>
        <w:spacing w:after="0" w:line="240" w:lineRule="auto"/>
        <w:ind w:left="709" w:right="479"/>
        <w:jc w:val="both"/>
        <w:rPr>
          <w:rFonts w:ascii="Times New Roman" w:hAnsi="Times New Roman" w:cs="Times New Roman"/>
          <w:sz w:val="24"/>
          <w:szCs w:val="24"/>
        </w:rPr>
      </w:pPr>
      <w:r w:rsidRPr="003B03A2">
        <w:rPr>
          <w:rFonts w:ascii="Times New Roman" w:hAnsi="Times New Roman" w:cs="Times New Roman"/>
          <w:sz w:val="24"/>
          <w:szCs w:val="24"/>
        </w:rPr>
        <w:t xml:space="preserve">- nepopunjeni glasački listić, </w:t>
      </w:r>
    </w:p>
    <w:p w:rsidR="00B3668E" w:rsidRPr="003B03A2" w:rsidRDefault="00B3668E" w:rsidP="00B3668E">
      <w:pPr>
        <w:autoSpaceDE w:val="0"/>
        <w:autoSpaceDN w:val="0"/>
        <w:adjustRightInd w:val="0"/>
        <w:spacing w:after="0" w:line="240" w:lineRule="auto"/>
        <w:ind w:left="709" w:right="479"/>
        <w:jc w:val="both"/>
        <w:rPr>
          <w:rFonts w:ascii="Times New Roman" w:hAnsi="Times New Roman" w:cs="Times New Roman"/>
          <w:sz w:val="24"/>
          <w:szCs w:val="24"/>
        </w:rPr>
      </w:pPr>
      <w:r w:rsidRPr="003B03A2">
        <w:rPr>
          <w:rFonts w:ascii="Times New Roman" w:hAnsi="Times New Roman" w:cs="Times New Roman"/>
          <w:sz w:val="24"/>
          <w:szCs w:val="24"/>
        </w:rPr>
        <w:t xml:space="preserve">- glasački listić popunjen na način da se ne može sa sigurnošću utvrditi za koju je kandidacijsku listu birač glasovao, </w:t>
      </w:r>
    </w:p>
    <w:p w:rsidR="00B3668E" w:rsidRPr="003B03A2" w:rsidRDefault="00B3668E" w:rsidP="00B3668E">
      <w:pPr>
        <w:autoSpaceDE w:val="0"/>
        <w:autoSpaceDN w:val="0"/>
        <w:adjustRightInd w:val="0"/>
        <w:spacing w:after="0" w:line="240" w:lineRule="auto"/>
        <w:ind w:left="709" w:right="479"/>
        <w:jc w:val="both"/>
        <w:rPr>
          <w:rFonts w:ascii="Times New Roman" w:hAnsi="Times New Roman" w:cs="Times New Roman"/>
          <w:sz w:val="24"/>
          <w:szCs w:val="24"/>
        </w:rPr>
      </w:pPr>
      <w:r w:rsidRPr="003B03A2">
        <w:rPr>
          <w:rFonts w:ascii="Times New Roman" w:hAnsi="Times New Roman" w:cs="Times New Roman"/>
          <w:sz w:val="24"/>
          <w:szCs w:val="24"/>
        </w:rPr>
        <w:t xml:space="preserve">- glasački listić na kome je birač glasovao za dvije ili više kandidacijskih lista.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34</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Glas</w:t>
      </w:r>
      <w:r w:rsidR="00E9141D">
        <w:rPr>
          <w:rFonts w:ascii="Times New Roman" w:hAnsi="Times New Roman" w:cs="Times New Roman"/>
          <w:sz w:val="24"/>
          <w:szCs w:val="24"/>
        </w:rPr>
        <w:t>ovanje traje neprekidno od 7,00 do 19,00</w:t>
      </w:r>
      <w:r w:rsidRPr="003B03A2">
        <w:rPr>
          <w:rFonts w:ascii="Times New Roman" w:hAnsi="Times New Roman" w:cs="Times New Roman"/>
          <w:sz w:val="24"/>
          <w:szCs w:val="24"/>
        </w:rPr>
        <w:t xml:space="preserve"> sati.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Biračka mjesta zatvaraju se u devetnaest sati, a biračima koji su se u to vrijeme zatekli na biračkom mjestu mora se omogućiti glasovanje.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35</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U vrijeme trajanja glasovanja na biračkom mjestu moraju biti stalno prisutan predsjednik biračkog odbora ili njegov zamjenik te najmanje četiri člana biračkog odbora.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Predsjednik biračkog odbora dužan je i ovlašten osiguravati red i mir na biračkom mjestu za vrijeme glasovanja, kao i nakon zatvaranja biračkog mjesta.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je nužno radi očuvanja reda i mira te radi nesmetanog odvijanja glasovanja, predsjednik biračkog odbora može zatražiti pomoć policije koja je na biračkom mjestu dužna postupati u okviru zakonskih ovlasti.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Nitko, osim pripadnika policije na poziv predsjednika biračkog odbora, ne smije doći na biračko mjesto naoružan.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36</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5C69A4">
        <w:rPr>
          <w:rFonts w:ascii="Times New Roman" w:hAnsi="Times New Roman" w:cs="Times New Roman"/>
          <w:sz w:val="24"/>
          <w:szCs w:val="24"/>
        </w:rPr>
        <w:tab/>
        <w:t>Predsjednik biračkog odbora ili od njega ovlašteni</w:t>
      </w:r>
      <w:r w:rsidRPr="003B03A2">
        <w:rPr>
          <w:rFonts w:ascii="Times New Roman" w:hAnsi="Times New Roman" w:cs="Times New Roman"/>
          <w:sz w:val="24"/>
          <w:szCs w:val="24"/>
        </w:rPr>
        <w:t xml:space="preserve"> član dužan je za svakog birača koji pristupi glasovanju utvrditi identitet i provjeriti je li upisan u izvadak iz popisa birača za dotično biračko mjesto.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Identitet birača utvrđuje se identifikacijskom ispravom, sukladno posebnim zakonima.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birač nije upisan u izvadak iz popisa birača, predsjednik biračkog odbora ili od njega ovlašteni član neće mu dozvoliti glasovanje, osim ako birač svoje biračko pravo na tom biračkom mjestu dokaže potvrdom nadležnog državnog tijela.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Potvrdu iz stavka 3. ovoga članka birač je dužan predati biračkom odboru i ona je sastavni dio izvatka iz popisa birača za to biračko mjesto.</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37</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Nakon utvrđivanja prava na glasovanje na biračkom mjestu, član biračkog odbora biraču predaje glasački listić, objašnjava način popunjavanja i upućuje ga na mjesto glasovanja. Član biračkog odbora dužan je voditi računa o tome da se onemogući uvid u serijski broj listića koji se predaje biraču.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i/>
          <w:sz w:val="24"/>
          <w:szCs w:val="24"/>
        </w:rPr>
        <w:tab/>
      </w:r>
      <w:r w:rsidRPr="003B03A2">
        <w:rPr>
          <w:rFonts w:ascii="Times New Roman" w:hAnsi="Times New Roman" w:cs="Times New Roman"/>
          <w:sz w:val="24"/>
          <w:szCs w:val="24"/>
        </w:rPr>
        <w:t xml:space="preserve">Birač koji zbog kakve tjelesne mane ili zbog toga što je nepismen ne bi mogao samostalno glasovati, može doći na biračko mjesto s drugom osobom koja je pismena i koja će po njegovoj ovlasti i uputi zaokružiti redni broj ispred naziva kandidacijske liste.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Birač koji zbog teže bolesti, tjelesnog oštećenja ili nemoći nije u mogućnosti pristupiti na biračko mjesto može o tome obavijestiti </w:t>
      </w:r>
      <w:r w:rsidR="007B5B65">
        <w:rPr>
          <w:rFonts w:ascii="Times New Roman" w:hAnsi="Times New Roman" w:cs="Times New Roman"/>
          <w:sz w:val="24"/>
          <w:szCs w:val="24"/>
        </w:rPr>
        <w:t xml:space="preserve">Općinsko </w:t>
      </w:r>
      <w:r w:rsidRPr="003B03A2">
        <w:rPr>
          <w:rFonts w:ascii="Times New Roman" w:hAnsi="Times New Roman" w:cs="Times New Roman"/>
          <w:sz w:val="24"/>
          <w:szCs w:val="24"/>
        </w:rPr>
        <w:t xml:space="preserve">izborno povjerenstvo najranije tri dana prije dana održavanja izbora ili birački odbor na dan održavanja izbora.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i/>
          <w:sz w:val="24"/>
          <w:szCs w:val="24"/>
        </w:rPr>
        <w:tab/>
      </w:r>
      <w:r w:rsidR="007B5B65" w:rsidRPr="007B5B65">
        <w:rPr>
          <w:rFonts w:ascii="Times New Roman" w:hAnsi="Times New Roman" w:cs="Times New Roman"/>
          <w:sz w:val="24"/>
          <w:szCs w:val="24"/>
        </w:rPr>
        <w:t>Općinsko</w:t>
      </w:r>
      <w:r w:rsidR="007B5B65">
        <w:rPr>
          <w:rFonts w:ascii="Times New Roman" w:hAnsi="Times New Roman" w:cs="Times New Roman"/>
          <w:b/>
          <w:sz w:val="24"/>
          <w:szCs w:val="24"/>
        </w:rPr>
        <w:t xml:space="preserve"> </w:t>
      </w:r>
      <w:r w:rsidR="007B5B65">
        <w:rPr>
          <w:rFonts w:ascii="Times New Roman" w:hAnsi="Times New Roman" w:cs="Times New Roman"/>
          <w:sz w:val="24"/>
          <w:szCs w:val="24"/>
        </w:rPr>
        <w:t>i</w:t>
      </w:r>
      <w:r w:rsidRPr="003B03A2">
        <w:rPr>
          <w:rFonts w:ascii="Times New Roman" w:hAnsi="Times New Roman" w:cs="Times New Roman"/>
          <w:sz w:val="24"/>
          <w:szCs w:val="24"/>
        </w:rPr>
        <w:t xml:space="preserve">zborno povjerenstvo zaprimljene zahtjeve birača za glasovanje izvan biračkog mjesta predaju nadležnim biračkim odborima uz cjelokupan izborni materijal.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Predsjednik biračkog odbora određuje najmanje dva člana biračkog odbora koji će birača posjetiti u mjestu gdje se nalazi i omogućiti mu glasovanje, vodeći pri tome računa o tajnosti glasovanja.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lastRenderedPageBreak/>
        <w:tab/>
        <w:t>Birač je dužan najmanje jedanput presaviti glasački listić na kojem je glasovao, staviti ga u posebnu omotnicu i zatvoriti je. Član biračkog odbora dužan je nakon povratka na biračko mjesto predati omotnicu predsjedniku biračkog odbora.</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Predsjednik biračkog odbora </w:t>
      </w:r>
      <w:proofErr w:type="spellStart"/>
      <w:r w:rsidRPr="003B03A2">
        <w:rPr>
          <w:rFonts w:ascii="Times New Roman" w:hAnsi="Times New Roman" w:cs="Times New Roman"/>
          <w:sz w:val="24"/>
          <w:szCs w:val="24"/>
        </w:rPr>
        <w:t>presavinuti</w:t>
      </w:r>
      <w:proofErr w:type="spellEnd"/>
      <w:r w:rsidRPr="003B03A2">
        <w:rPr>
          <w:rFonts w:ascii="Times New Roman" w:hAnsi="Times New Roman" w:cs="Times New Roman"/>
          <w:sz w:val="24"/>
          <w:szCs w:val="24"/>
        </w:rPr>
        <w:t xml:space="preserve"> glasački listić iz omotnice odmah ubacuje u glasačku kutiju na biračkom mjestu.</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Na način ostvarivanja biračkog prava birača koji pristupi na biračko mjesto, ali mu je zbog invalidnosti onemogućena pristupačnost biračkom mjestu na odgovarajući se način primjenjuje odredbe stavka 5., 6. i 7. ovoga članka.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Predsjednik biračkog odbora dužan je u zapisnik o radu biračkog odbora poimenično navesti glasovanje birača u smislu stavaka 2., 3. i 8. ovoga članka.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38</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Po završenom glasovanju birački odbor će najprije prebrojati neupotr</w:t>
      </w:r>
      <w:r w:rsidR="007B5B65">
        <w:rPr>
          <w:rFonts w:ascii="Times New Roman" w:hAnsi="Times New Roman" w:cs="Times New Roman"/>
          <w:sz w:val="24"/>
          <w:szCs w:val="24"/>
        </w:rPr>
        <w:t>i</w:t>
      </w:r>
      <w:r w:rsidRPr="003B03A2">
        <w:rPr>
          <w:rFonts w:ascii="Times New Roman" w:hAnsi="Times New Roman" w:cs="Times New Roman"/>
          <w:sz w:val="24"/>
          <w:szCs w:val="24"/>
        </w:rPr>
        <w:t>jebljene glasačke listiće i staviti ih u</w:t>
      </w:r>
      <w:r w:rsidR="007B5B65">
        <w:rPr>
          <w:rFonts w:ascii="Times New Roman" w:hAnsi="Times New Roman" w:cs="Times New Roman"/>
          <w:sz w:val="24"/>
          <w:szCs w:val="24"/>
        </w:rPr>
        <w:t xml:space="preserve"> poseban omot koji će zatvoriti</w:t>
      </w:r>
      <w:r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Nakon toga birački odbor utvrđuje ukupan broj birača koji su glasovali na tom biračkom mjestu, prema izvatku iz popisa birača i potvrdama nadležnog tijela.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Nakon utvrđivanja broja birača koji su glasovali, birački odbor pristupa otvaranju glasačke kutije, prebrojavanju glasačkih listića i broja glasova.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se prilikom prebrojavanja glasačkih listića utvrdi da je njihov broj manji od utvrđenog broja birača koji su glasovali, vrijedi rezultat glasovanja po glasačkim listićima. </w:t>
      </w:r>
    </w:p>
    <w:p w:rsidR="00D06B70"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se prilikom prebrojavanja glasačkih listića utvrdi da je njihov broj veći od utvrđenog broja birača koji su glasovali, birački odbor odmah o tome obavještava </w:t>
      </w:r>
      <w:r w:rsidR="00D06B70">
        <w:rPr>
          <w:rFonts w:ascii="Times New Roman" w:hAnsi="Times New Roman" w:cs="Times New Roman"/>
          <w:sz w:val="24"/>
          <w:szCs w:val="24"/>
        </w:rPr>
        <w:t xml:space="preserve">Općinsko </w:t>
      </w:r>
      <w:r w:rsidRPr="003B03A2">
        <w:rPr>
          <w:rFonts w:ascii="Times New Roman" w:hAnsi="Times New Roman" w:cs="Times New Roman"/>
          <w:sz w:val="24"/>
          <w:szCs w:val="24"/>
        </w:rPr>
        <w:t xml:space="preserve">izborno povjerenstvo. </w:t>
      </w:r>
    </w:p>
    <w:p w:rsidR="00B3668E" w:rsidRPr="003B03A2" w:rsidRDefault="0071112C" w:rsidP="0071112C">
      <w:pPr>
        <w:autoSpaceDE w:val="0"/>
        <w:autoSpaceDN w:val="0"/>
        <w:adjustRightInd w:val="0"/>
        <w:spacing w:after="0" w:line="240" w:lineRule="auto"/>
        <w:ind w:right="479" w:firstLine="708"/>
        <w:jc w:val="both"/>
        <w:rPr>
          <w:rFonts w:ascii="Times New Roman" w:hAnsi="Times New Roman" w:cs="Times New Roman"/>
          <w:sz w:val="24"/>
          <w:szCs w:val="24"/>
        </w:rPr>
      </w:pPr>
      <w:r>
        <w:rPr>
          <w:rFonts w:ascii="Times New Roman" w:hAnsi="Times New Roman" w:cs="Times New Roman"/>
          <w:sz w:val="24"/>
          <w:szCs w:val="24"/>
        </w:rPr>
        <w:t>Općinsko i</w:t>
      </w:r>
      <w:r w:rsidR="00B3668E" w:rsidRPr="003B03A2">
        <w:rPr>
          <w:rFonts w:ascii="Times New Roman" w:hAnsi="Times New Roman" w:cs="Times New Roman"/>
          <w:sz w:val="24"/>
          <w:szCs w:val="24"/>
        </w:rPr>
        <w:t xml:space="preserve">zborno povjerenstvo odmah raspušta birački odbor i imenuje novi te određuje ponavljanje glasovanja na tom biračkom mjestu koje će se obaviti sedmog dana od dana prvog glasovanja.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Rezultat ponovljenog glasovanja utvrđuje se u roku od 12 sati nakon obavljenog glasovanja.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39</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Kad birački odbor utvrdi rezultat glasovanja na biračkom mjestu, u zapisnik o svom radu zabilježit će: </w:t>
      </w:r>
    </w:p>
    <w:p w:rsidR="00B3668E" w:rsidRPr="003B03A2" w:rsidRDefault="00B3668E" w:rsidP="00B3668E">
      <w:pPr>
        <w:pStyle w:val="Odlomakpopisa"/>
        <w:numPr>
          <w:ilvl w:val="0"/>
          <w:numId w:val="4"/>
        </w:numPr>
        <w:autoSpaceDE w:val="0"/>
        <w:autoSpaceDN w:val="0"/>
        <w:adjustRightInd w:val="0"/>
        <w:spacing w:after="184"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broj birača upisan u izvatku iz popisa birača i broj birača koji su predali potvrdu nadležnog tijela,</w:t>
      </w:r>
    </w:p>
    <w:p w:rsidR="00B3668E" w:rsidRPr="003B03A2" w:rsidRDefault="00B3668E" w:rsidP="00B3668E">
      <w:pPr>
        <w:pStyle w:val="Odlomakpopisa"/>
        <w:numPr>
          <w:ilvl w:val="0"/>
          <w:numId w:val="4"/>
        </w:numPr>
        <w:autoSpaceDE w:val="0"/>
        <w:autoSpaceDN w:val="0"/>
        <w:adjustRightInd w:val="0"/>
        <w:spacing w:after="184"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broj birača koji su pristupili postupku glasovanja prema izvatku iz popisa birača i uz potvrdu za glasovanje, </w:t>
      </w:r>
    </w:p>
    <w:p w:rsidR="00B3668E" w:rsidRPr="003B03A2" w:rsidRDefault="00B3668E" w:rsidP="00B3668E">
      <w:pPr>
        <w:pStyle w:val="Odlomakpopisa"/>
        <w:numPr>
          <w:ilvl w:val="0"/>
          <w:numId w:val="4"/>
        </w:numPr>
        <w:autoSpaceDE w:val="0"/>
        <w:autoSpaceDN w:val="0"/>
        <w:adjustRightInd w:val="0"/>
        <w:spacing w:after="184"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broj birača koji su glasovali izvan biračkog mjesta,</w:t>
      </w:r>
    </w:p>
    <w:p w:rsidR="00B3668E" w:rsidRPr="003B03A2" w:rsidRDefault="00B3668E" w:rsidP="00B3668E">
      <w:pPr>
        <w:pStyle w:val="Odlomakpopisa"/>
        <w:numPr>
          <w:ilvl w:val="0"/>
          <w:numId w:val="4"/>
        </w:numPr>
        <w:autoSpaceDE w:val="0"/>
        <w:autoSpaceDN w:val="0"/>
        <w:adjustRightInd w:val="0"/>
        <w:spacing w:after="184"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broj birača koji su glasovali na biračkom mjestu uz pomoć druge osobe, </w:t>
      </w:r>
    </w:p>
    <w:p w:rsidR="00B3668E" w:rsidRPr="003B03A2" w:rsidRDefault="00B3668E" w:rsidP="00B3668E">
      <w:pPr>
        <w:pStyle w:val="Odlomakpopisa"/>
        <w:numPr>
          <w:ilvl w:val="0"/>
          <w:numId w:val="4"/>
        </w:numPr>
        <w:autoSpaceDE w:val="0"/>
        <w:autoSpaceDN w:val="0"/>
        <w:adjustRightInd w:val="0"/>
        <w:spacing w:after="184"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koliko je ukupno birača glasovalo, </w:t>
      </w:r>
    </w:p>
    <w:p w:rsidR="00B3668E" w:rsidRPr="003B03A2" w:rsidRDefault="00B3668E" w:rsidP="00B3668E">
      <w:pPr>
        <w:pStyle w:val="Odlomakpopisa"/>
        <w:numPr>
          <w:ilvl w:val="0"/>
          <w:numId w:val="4"/>
        </w:numPr>
        <w:autoSpaceDE w:val="0"/>
        <w:autoSpaceDN w:val="0"/>
        <w:adjustRightInd w:val="0"/>
        <w:spacing w:after="184"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koliko je glasova dobila svaka kandidacijska lista,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broj nevažećih glasačkih listića. </w:t>
      </w:r>
    </w:p>
    <w:p w:rsidR="00B3668E" w:rsidRPr="003B03A2" w:rsidRDefault="00B3668E" w:rsidP="00B3668E">
      <w:pPr>
        <w:pStyle w:val="Odlomakpopisa"/>
        <w:autoSpaceDE w:val="0"/>
        <w:autoSpaceDN w:val="0"/>
        <w:adjustRightInd w:val="0"/>
        <w:spacing w:after="0" w:line="240" w:lineRule="auto"/>
        <w:ind w:left="0"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U zapisnik o radu biračkog odbora unose se i sve druge činjenice koje su važne za postupak glasovanja.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Svaki član biračkog odbora ovlašten je dati pisane primjedbe na zapisnik.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Zapisnik potpisuju svi članovi biračkog odbora.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Ako član biračkog odbora odbije potpisati zapisnik, o tome se u zapisniku sastavlja službena bilješka u kojoj se utvrđuje činjenica odbijanja potpisivanja i razlozi odbijanja, ako ih član biračkog odbora navede.</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40</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Zapisnik o radu i ostali izborni materijal birački odbor dostavlja </w:t>
      </w:r>
      <w:r w:rsidR="00605BCF">
        <w:rPr>
          <w:rFonts w:ascii="Times New Roman" w:hAnsi="Times New Roman" w:cs="Times New Roman"/>
          <w:sz w:val="24"/>
          <w:szCs w:val="24"/>
        </w:rPr>
        <w:t xml:space="preserve">Općinskom </w:t>
      </w:r>
      <w:r w:rsidRPr="003B03A2">
        <w:rPr>
          <w:rFonts w:ascii="Times New Roman" w:hAnsi="Times New Roman" w:cs="Times New Roman"/>
          <w:sz w:val="24"/>
          <w:szCs w:val="24"/>
        </w:rPr>
        <w:t xml:space="preserve">izbornom povjerenstvu najkasnije u roku od 12 sati od zatvaranja biračkog mjesta. </w:t>
      </w:r>
    </w:p>
    <w:p w:rsidR="00B3668E"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5A76DF" w:rsidRDefault="005A76DF" w:rsidP="00B3668E">
      <w:pPr>
        <w:autoSpaceDE w:val="0"/>
        <w:autoSpaceDN w:val="0"/>
        <w:adjustRightInd w:val="0"/>
        <w:spacing w:after="0" w:line="240" w:lineRule="auto"/>
        <w:ind w:right="479"/>
        <w:rPr>
          <w:rFonts w:ascii="Times New Roman" w:hAnsi="Times New Roman" w:cs="Times New Roman"/>
          <w:sz w:val="24"/>
          <w:szCs w:val="24"/>
        </w:rPr>
      </w:pPr>
    </w:p>
    <w:p w:rsidR="005A76DF" w:rsidRPr="003B03A2" w:rsidRDefault="005A76DF" w:rsidP="00B3668E">
      <w:pPr>
        <w:autoSpaceDE w:val="0"/>
        <w:autoSpaceDN w:val="0"/>
        <w:adjustRightInd w:val="0"/>
        <w:spacing w:after="0" w:line="240" w:lineRule="auto"/>
        <w:ind w:right="479"/>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lastRenderedPageBreak/>
        <w:t>Članak 41</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r w:rsidRPr="003B03A2">
        <w:rPr>
          <w:rFonts w:ascii="Times New Roman" w:hAnsi="Times New Roman" w:cs="Times New Roman"/>
          <w:sz w:val="24"/>
          <w:szCs w:val="24"/>
        </w:rPr>
        <w:tab/>
        <w:t xml:space="preserve">O svom radu </w:t>
      </w:r>
      <w:r w:rsidR="001210F4">
        <w:rPr>
          <w:rFonts w:ascii="Times New Roman" w:hAnsi="Times New Roman" w:cs="Times New Roman"/>
          <w:sz w:val="24"/>
          <w:szCs w:val="24"/>
        </w:rPr>
        <w:t xml:space="preserve"> Općinsko </w:t>
      </w:r>
      <w:r w:rsidRPr="003B03A2">
        <w:rPr>
          <w:rFonts w:ascii="Times New Roman" w:hAnsi="Times New Roman" w:cs="Times New Roman"/>
          <w:sz w:val="24"/>
          <w:szCs w:val="24"/>
        </w:rPr>
        <w:t xml:space="preserve">izborno povjerenstvo vodi zapisnik.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Zapisnik obvezno sadrži: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broj birača upisanih u izvacima iz popisa birača i priloženim potvrdama za glasovanje,</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broj birača koji su glasovali,</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broj važećih glasačkih listića,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broj nevažećih glasačkih listića,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jc w:val="both"/>
        <w:rPr>
          <w:rFonts w:ascii="Times New Roman" w:hAnsi="Times New Roman" w:cs="Times New Roman"/>
          <w:sz w:val="24"/>
          <w:szCs w:val="24"/>
        </w:rPr>
      </w:pPr>
      <w:r w:rsidRPr="003B03A2">
        <w:rPr>
          <w:rFonts w:ascii="Times New Roman" w:hAnsi="Times New Roman" w:cs="Times New Roman"/>
          <w:sz w:val="24"/>
          <w:szCs w:val="24"/>
        </w:rPr>
        <w:t xml:space="preserve">broj glasova koje je dobila svaka kandidacijska lista. </w:t>
      </w:r>
    </w:p>
    <w:p w:rsidR="00B3668E" w:rsidRPr="003B03A2" w:rsidRDefault="00B3668E" w:rsidP="00B3668E">
      <w:p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Svaki član</w:t>
      </w:r>
      <w:r w:rsidR="00B9614B">
        <w:rPr>
          <w:rFonts w:ascii="Times New Roman" w:hAnsi="Times New Roman" w:cs="Times New Roman"/>
          <w:sz w:val="24"/>
          <w:szCs w:val="24"/>
        </w:rPr>
        <w:t xml:space="preserve"> Općinskog</w:t>
      </w:r>
      <w:r w:rsidRPr="003B03A2">
        <w:rPr>
          <w:rFonts w:ascii="Times New Roman" w:hAnsi="Times New Roman" w:cs="Times New Roman"/>
          <w:sz w:val="24"/>
          <w:szCs w:val="24"/>
        </w:rPr>
        <w:t xml:space="preserve"> izbornog povjerenstva može dati primjedbe na zapisnik.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Zapisnik potpisuju svi članovi</w:t>
      </w:r>
      <w:r w:rsidR="005800AD">
        <w:rPr>
          <w:rFonts w:ascii="Times New Roman" w:hAnsi="Times New Roman" w:cs="Times New Roman"/>
          <w:sz w:val="24"/>
          <w:szCs w:val="24"/>
        </w:rPr>
        <w:t xml:space="preserve"> Općinskog</w:t>
      </w:r>
      <w:r w:rsidRPr="003B03A2">
        <w:rPr>
          <w:rFonts w:ascii="Times New Roman" w:hAnsi="Times New Roman" w:cs="Times New Roman"/>
          <w:sz w:val="24"/>
          <w:szCs w:val="24"/>
        </w:rPr>
        <w:t xml:space="preserve"> izbornog povjerenstva.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Ako član</w:t>
      </w:r>
      <w:r w:rsidR="00B9614B">
        <w:rPr>
          <w:rFonts w:ascii="Times New Roman" w:hAnsi="Times New Roman" w:cs="Times New Roman"/>
          <w:sz w:val="24"/>
          <w:szCs w:val="24"/>
        </w:rPr>
        <w:t xml:space="preserve"> Općinskog</w:t>
      </w:r>
      <w:r w:rsidRPr="003B03A2">
        <w:rPr>
          <w:rFonts w:ascii="Times New Roman" w:hAnsi="Times New Roman" w:cs="Times New Roman"/>
          <w:sz w:val="24"/>
          <w:szCs w:val="24"/>
        </w:rPr>
        <w:t xml:space="preserve"> izbornog povjerenstva odbije potpisati zapisnik, o tome će se u zapisniku sastaviti službena bilješka u kojoj se utvrđuje činjenica odbijanja potpisivanja i razlozi odbijanja, ako ih član izbornoga povjerenstva navede.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42</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Rezultate izbora za članove vijeća</w:t>
      </w:r>
      <w:r w:rsidR="00142DA4">
        <w:rPr>
          <w:rFonts w:ascii="Times New Roman" w:hAnsi="Times New Roman" w:cs="Times New Roman"/>
          <w:sz w:val="24"/>
          <w:szCs w:val="24"/>
        </w:rPr>
        <w:t xml:space="preserve"> mjesnih odbora</w:t>
      </w:r>
      <w:r w:rsidRPr="003B03A2">
        <w:rPr>
          <w:rFonts w:ascii="Times New Roman" w:hAnsi="Times New Roman" w:cs="Times New Roman"/>
          <w:sz w:val="24"/>
          <w:szCs w:val="24"/>
        </w:rPr>
        <w:t xml:space="preserve"> utvrđuje</w:t>
      </w:r>
      <w:r w:rsidR="00B9614B">
        <w:rPr>
          <w:rFonts w:ascii="Times New Roman" w:hAnsi="Times New Roman" w:cs="Times New Roman"/>
          <w:sz w:val="24"/>
          <w:szCs w:val="24"/>
        </w:rPr>
        <w:t xml:space="preserve"> Općinsko</w:t>
      </w:r>
      <w:r w:rsidRPr="003B03A2">
        <w:rPr>
          <w:rFonts w:ascii="Times New Roman" w:hAnsi="Times New Roman" w:cs="Times New Roman"/>
          <w:sz w:val="24"/>
          <w:szCs w:val="24"/>
        </w:rPr>
        <w:t xml:space="preserve"> izborno povjerenstvo na temelju rezultata glasovanja na svim biračkim mjestima.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43</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Kad</w:t>
      </w:r>
      <w:r w:rsidR="00D53E31">
        <w:rPr>
          <w:rFonts w:ascii="Times New Roman" w:hAnsi="Times New Roman" w:cs="Times New Roman"/>
          <w:sz w:val="24"/>
          <w:szCs w:val="24"/>
        </w:rPr>
        <w:t xml:space="preserve"> Općinsko</w:t>
      </w:r>
      <w:r w:rsidRPr="003B03A2">
        <w:rPr>
          <w:rFonts w:ascii="Times New Roman" w:hAnsi="Times New Roman" w:cs="Times New Roman"/>
          <w:sz w:val="24"/>
          <w:szCs w:val="24"/>
        </w:rPr>
        <w:t xml:space="preserve"> izborno povjerenstvo utvrdi rezultate glasovanja za članove vijeća</w:t>
      </w:r>
      <w:r w:rsidR="00224878">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bez odgode će objaviti: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broj birača upisanih u popis birača mjesnog odbora,</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 xml:space="preserve">koliko je glasova dobila svaka pojedina kandidacijska lista,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 xml:space="preserve">koliko je bilo nevažećih glasačkih listića, </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broj mjesta u vijeću koje je dobila svaka kandidacijska lista,</w:t>
      </w:r>
    </w:p>
    <w:p w:rsidR="00B3668E" w:rsidRPr="003B03A2" w:rsidRDefault="00B3668E" w:rsidP="00B3668E">
      <w:pPr>
        <w:pStyle w:val="Odlomakpopisa"/>
        <w:numPr>
          <w:ilvl w:val="0"/>
          <w:numId w:val="4"/>
        </w:numPr>
        <w:autoSpaceDE w:val="0"/>
        <w:autoSpaceDN w:val="0"/>
        <w:adjustRightInd w:val="0"/>
        <w:spacing w:after="0" w:line="240" w:lineRule="auto"/>
        <w:ind w:left="993" w:right="479" w:hanging="284"/>
        <w:rPr>
          <w:rFonts w:ascii="Times New Roman" w:hAnsi="Times New Roman" w:cs="Times New Roman"/>
          <w:sz w:val="24"/>
          <w:szCs w:val="24"/>
        </w:rPr>
      </w:pPr>
      <w:r w:rsidRPr="003B03A2">
        <w:rPr>
          <w:rFonts w:ascii="Times New Roman" w:hAnsi="Times New Roman" w:cs="Times New Roman"/>
          <w:sz w:val="24"/>
          <w:szCs w:val="24"/>
        </w:rPr>
        <w:t xml:space="preserve"> ime i prezime kandidata sa svake kandidacijske liste koji su izabrani za članove vijeća</w:t>
      </w:r>
      <w:r w:rsidR="00073438">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Rezultati izbora bez odgode se objavljuju na oglasnoj ploči mjesnih</w:t>
      </w:r>
      <w:r w:rsidR="00024EF3">
        <w:rPr>
          <w:rFonts w:ascii="Times New Roman" w:hAnsi="Times New Roman" w:cs="Times New Roman"/>
          <w:sz w:val="24"/>
          <w:szCs w:val="24"/>
        </w:rPr>
        <w:t xml:space="preserve"> odbora za čije se vijeće</w:t>
      </w:r>
      <w:r w:rsidRPr="003B03A2">
        <w:rPr>
          <w:rFonts w:ascii="Times New Roman" w:hAnsi="Times New Roman" w:cs="Times New Roman"/>
          <w:sz w:val="24"/>
          <w:szCs w:val="24"/>
        </w:rPr>
        <w:t xml:space="preserve"> izbori provode</w:t>
      </w:r>
      <w:r w:rsidR="00D00AB8">
        <w:rPr>
          <w:rFonts w:ascii="Times New Roman" w:hAnsi="Times New Roman" w:cs="Times New Roman"/>
          <w:sz w:val="24"/>
          <w:szCs w:val="24"/>
        </w:rPr>
        <w:t>,</w:t>
      </w:r>
      <w:r w:rsidRPr="003B03A2">
        <w:rPr>
          <w:rFonts w:ascii="Times New Roman" w:hAnsi="Times New Roman" w:cs="Times New Roman"/>
          <w:sz w:val="24"/>
          <w:szCs w:val="24"/>
        </w:rPr>
        <w:t xml:space="preserve"> </w:t>
      </w:r>
      <w:r w:rsidR="00D00AB8">
        <w:rPr>
          <w:rFonts w:ascii="Times New Roman" w:hAnsi="Times New Roman" w:cs="Times New Roman"/>
          <w:sz w:val="24"/>
          <w:szCs w:val="24"/>
        </w:rPr>
        <w:t>na internetskim stranicama Općine</w:t>
      </w:r>
      <w:r w:rsidRPr="003B03A2">
        <w:rPr>
          <w:rFonts w:ascii="Times New Roman" w:hAnsi="Times New Roman" w:cs="Times New Roman"/>
          <w:sz w:val="24"/>
          <w:szCs w:val="24"/>
        </w:rPr>
        <w:t xml:space="preserve"> te u lokalnim sredstvima javnog priopćavanja.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bCs/>
          <w:sz w:val="24"/>
          <w:szCs w:val="24"/>
        </w:rPr>
      </w:pPr>
      <w:r w:rsidRPr="003B03A2">
        <w:rPr>
          <w:rFonts w:ascii="Times New Roman" w:hAnsi="Times New Roman" w:cs="Times New Roman"/>
          <w:bCs/>
          <w:sz w:val="24"/>
          <w:szCs w:val="24"/>
        </w:rPr>
        <w:tab/>
        <w:t xml:space="preserve">VII. TROŠKOVI ZA PROVOĐENJE IZBORA </w:t>
      </w:r>
    </w:p>
    <w:p w:rsidR="00B3668E" w:rsidRPr="003B03A2"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44</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Sredstva za pro</w:t>
      </w:r>
      <w:r w:rsidR="00EF2C0E">
        <w:rPr>
          <w:rFonts w:ascii="Times New Roman" w:hAnsi="Times New Roman" w:cs="Times New Roman"/>
          <w:sz w:val="24"/>
          <w:szCs w:val="24"/>
        </w:rPr>
        <w:t xml:space="preserve">vođenje </w:t>
      </w:r>
      <w:r w:rsidRPr="003B03A2">
        <w:rPr>
          <w:rFonts w:ascii="Times New Roman" w:hAnsi="Times New Roman" w:cs="Times New Roman"/>
          <w:sz w:val="24"/>
          <w:szCs w:val="24"/>
        </w:rPr>
        <w:t xml:space="preserve"> izbora za članove vijeća</w:t>
      </w:r>
      <w:r w:rsidR="00FF508F">
        <w:rPr>
          <w:rFonts w:ascii="Times New Roman" w:hAnsi="Times New Roman" w:cs="Times New Roman"/>
          <w:sz w:val="24"/>
          <w:szCs w:val="24"/>
        </w:rPr>
        <w:t xml:space="preserve"> mjesnih odbora</w:t>
      </w:r>
      <w:r w:rsidRPr="003B03A2">
        <w:rPr>
          <w:rFonts w:ascii="Times New Roman" w:hAnsi="Times New Roman" w:cs="Times New Roman"/>
          <w:sz w:val="24"/>
          <w:szCs w:val="24"/>
        </w:rPr>
        <w:t xml:space="preserve"> </w:t>
      </w:r>
      <w:r w:rsidR="00EF2C0E">
        <w:rPr>
          <w:rFonts w:ascii="Times New Roman" w:hAnsi="Times New Roman" w:cs="Times New Roman"/>
          <w:sz w:val="24"/>
          <w:szCs w:val="24"/>
        </w:rPr>
        <w:t>osiguravaju se u proračunu Općine</w:t>
      </w:r>
      <w:r w:rsidRPr="003B03A2">
        <w:rPr>
          <w:rFonts w:ascii="Times New Roman" w:hAnsi="Times New Roman" w:cs="Times New Roman"/>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Sredstvima za provedbu izbora raspolaže</w:t>
      </w:r>
      <w:r w:rsidR="0080018E">
        <w:rPr>
          <w:rFonts w:ascii="Times New Roman" w:hAnsi="Times New Roman" w:cs="Times New Roman"/>
          <w:sz w:val="24"/>
          <w:szCs w:val="24"/>
        </w:rPr>
        <w:t xml:space="preserve"> Općinskog</w:t>
      </w:r>
      <w:r w:rsidRPr="003B03A2">
        <w:rPr>
          <w:rFonts w:ascii="Times New Roman" w:hAnsi="Times New Roman" w:cs="Times New Roman"/>
          <w:sz w:val="24"/>
          <w:szCs w:val="24"/>
        </w:rPr>
        <w:t xml:space="preserve"> izborno povjerenstvo. </w:t>
      </w:r>
    </w:p>
    <w:p w:rsidR="00B3668E" w:rsidRDefault="00EF2C0E" w:rsidP="00B3668E">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 xml:space="preserve">            Općinsko i</w:t>
      </w:r>
      <w:r w:rsidR="00B3668E" w:rsidRPr="003B03A2">
        <w:rPr>
          <w:rFonts w:ascii="Times New Roman" w:hAnsi="Times New Roman" w:cs="Times New Roman"/>
          <w:sz w:val="24"/>
          <w:szCs w:val="24"/>
        </w:rPr>
        <w:t xml:space="preserve">zborno povjerenstvo odgovorno je za raspodjelu i trošenje sredstava te dodjelu odgovarajućih sredstava izbornim tijelima koja obuhvaćaju i sredstva za naknadu obavljanja administrativnih i stručnih poslova. </w:t>
      </w:r>
    </w:p>
    <w:p w:rsidR="0061554A" w:rsidRPr="003B03A2" w:rsidRDefault="0061554A" w:rsidP="00B3668E">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ab/>
        <w:t>Općinsko izborno povjerenstvo objavit će cjelovito izvješće o visini troškova izbora i načina njihova korištenja na web stranici Općine, u roku od 30 dana od dana objave službenih rezultata izbora.</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bCs/>
          <w:sz w:val="24"/>
          <w:szCs w:val="24"/>
        </w:rPr>
      </w:pPr>
      <w:r w:rsidRPr="003B03A2">
        <w:rPr>
          <w:rFonts w:ascii="Times New Roman" w:hAnsi="Times New Roman" w:cs="Times New Roman"/>
          <w:b/>
          <w:bCs/>
          <w:sz w:val="24"/>
          <w:szCs w:val="24"/>
        </w:rPr>
        <w:tab/>
      </w:r>
      <w:r w:rsidRPr="003B03A2">
        <w:rPr>
          <w:rFonts w:ascii="Times New Roman" w:hAnsi="Times New Roman" w:cs="Times New Roman"/>
          <w:bCs/>
          <w:sz w:val="24"/>
          <w:szCs w:val="24"/>
        </w:rPr>
        <w:t>VIII. ZAŠTITA IZBORNOG PRAVA</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45</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Prigovor zbog nepravilnosti u postupku kandidiranja ili u postupku izbora za članove vijeća</w:t>
      </w:r>
      <w:r w:rsidR="00242C74">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mogu podnijeti političke stranke, nositelji kandidacijske liste grupe</w:t>
      </w:r>
      <w:r w:rsidR="002D1DBC">
        <w:rPr>
          <w:rFonts w:ascii="Times New Roman" w:hAnsi="Times New Roman" w:cs="Times New Roman"/>
          <w:sz w:val="24"/>
          <w:szCs w:val="24"/>
        </w:rPr>
        <w:t xml:space="preserve"> </w:t>
      </w:r>
      <w:r w:rsidR="00EB6B54">
        <w:rPr>
          <w:rFonts w:ascii="Times New Roman" w:hAnsi="Times New Roman" w:cs="Times New Roman"/>
          <w:sz w:val="24"/>
          <w:szCs w:val="24"/>
        </w:rPr>
        <w:t xml:space="preserve"> birača, kandidati, najmanje 25</w:t>
      </w:r>
      <w:r w:rsidRPr="003B03A2">
        <w:rPr>
          <w:rFonts w:ascii="Times New Roman" w:hAnsi="Times New Roman" w:cs="Times New Roman"/>
          <w:sz w:val="24"/>
          <w:szCs w:val="24"/>
        </w:rPr>
        <w:t xml:space="preserve"> birača ili najmanje 5% birača s po</w:t>
      </w:r>
      <w:r w:rsidR="00242C74">
        <w:rPr>
          <w:rFonts w:ascii="Times New Roman" w:hAnsi="Times New Roman" w:cs="Times New Roman"/>
          <w:sz w:val="24"/>
          <w:szCs w:val="24"/>
        </w:rPr>
        <w:t>dručja mjesnog odbora u kojem se</w:t>
      </w:r>
      <w:r w:rsidRPr="003B03A2">
        <w:rPr>
          <w:rFonts w:ascii="Times New Roman" w:hAnsi="Times New Roman" w:cs="Times New Roman"/>
          <w:sz w:val="24"/>
          <w:szCs w:val="24"/>
        </w:rPr>
        <w:t xml:space="preserve"> provode izbori.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je kandidacijsku listu predložilo više političkih stranaka, prigovor će se smatrati pravovaljanim i kada ga je podnijela samo jedna politička stranka. Političke stranke će na temelju svojih statuta odrediti tko se ima smatrati ovlaštenim podnositeljem prigovora. </w:t>
      </w:r>
    </w:p>
    <w:p w:rsidR="00B3668E" w:rsidRDefault="00B3668E" w:rsidP="00B3668E">
      <w:pPr>
        <w:autoSpaceDE w:val="0"/>
        <w:autoSpaceDN w:val="0"/>
        <w:adjustRightInd w:val="0"/>
        <w:spacing w:after="0" w:line="240" w:lineRule="auto"/>
        <w:ind w:right="479"/>
        <w:rPr>
          <w:rFonts w:ascii="Times New Roman" w:hAnsi="Times New Roman" w:cs="Times New Roman"/>
          <w:sz w:val="24"/>
          <w:szCs w:val="24"/>
        </w:rPr>
      </w:pPr>
    </w:p>
    <w:p w:rsidR="00D66201" w:rsidRPr="003B03A2" w:rsidRDefault="00D66201" w:rsidP="00B3668E">
      <w:pPr>
        <w:autoSpaceDE w:val="0"/>
        <w:autoSpaceDN w:val="0"/>
        <w:adjustRightInd w:val="0"/>
        <w:spacing w:after="0" w:line="240" w:lineRule="auto"/>
        <w:ind w:right="479"/>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lastRenderedPageBreak/>
        <w:t>Članak 46</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Prigovor iz članka 46. ove Odluke podnosi se </w:t>
      </w:r>
      <w:r w:rsidR="006B414B">
        <w:rPr>
          <w:rFonts w:ascii="Times New Roman" w:hAnsi="Times New Roman" w:cs="Times New Roman"/>
          <w:sz w:val="24"/>
          <w:szCs w:val="24"/>
        </w:rPr>
        <w:t xml:space="preserve">Općinskom </w:t>
      </w:r>
      <w:r w:rsidRPr="003B03A2">
        <w:rPr>
          <w:rFonts w:ascii="Times New Roman" w:hAnsi="Times New Roman" w:cs="Times New Roman"/>
          <w:sz w:val="24"/>
          <w:szCs w:val="24"/>
        </w:rPr>
        <w:t xml:space="preserve">izbornom povjerenstvu u roku od 48 sati računajući od isteka dana kada je izvršena radnja na koju je stavljen prigovor.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r>
      <w:r w:rsidR="006B414B">
        <w:rPr>
          <w:rFonts w:ascii="Times New Roman" w:hAnsi="Times New Roman" w:cs="Times New Roman"/>
          <w:sz w:val="24"/>
          <w:szCs w:val="24"/>
        </w:rPr>
        <w:t>Općinsko i</w:t>
      </w:r>
      <w:r w:rsidRPr="003B03A2">
        <w:rPr>
          <w:rFonts w:ascii="Times New Roman" w:hAnsi="Times New Roman" w:cs="Times New Roman"/>
          <w:sz w:val="24"/>
          <w:szCs w:val="24"/>
        </w:rPr>
        <w:t xml:space="preserve">zborno povjerenstvo dužno je donijeti rješenje o prigovoru u roku od 48 sati od dana kad mu je dostavljen prigovor, odnosno od dana kad su dostavljeni izborni materijali na koje se odnosi prigovor.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47</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w:t>
      </w:r>
      <w:r w:rsidR="00056311">
        <w:rPr>
          <w:rFonts w:ascii="Times New Roman" w:hAnsi="Times New Roman" w:cs="Times New Roman"/>
          <w:sz w:val="24"/>
          <w:szCs w:val="24"/>
        </w:rPr>
        <w:t xml:space="preserve">Općinsko </w:t>
      </w:r>
      <w:r w:rsidRPr="003B03A2">
        <w:rPr>
          <w:rFonts w:ascii="Times New Roman" w:hAnsi="Times New Roman" w:cs="Times New Roman"/>
          <w:sz w:val="24"/>
          <w:szCs w:val="24"/>
        </w:rPr>
        <w:t xml:space="preserve">izborno povjerenstvo, rješavajući o prigovoru utvrdi da je bilo nepravilnosti koje su bitno utjecale ili su mogle utjecati na rezultate izbora, poništit će radnje i odrediti da se u određenom roku, kojim mora omogućiti da se izbori održe na dan kada su raspisani, te radnje ponove.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Ako ne postoji mogućnost ponavljanja poništenih radnji ili ako se nepravilnosti odnose na postupak glasovanja, a bitno su utjecale, odnosno mogle utjecati na rezultat izbora,</w:t>
      </w:r>
      <w:r w:rsidR="00056311">
        <w:rPr>
          <w:rFonts w:ascii="Times New Roman" w:hAnsi="Times New Roman" w:cs="Times New Roman"/>
          <w:sz w:val="24"/>
          <w:szCs w:val="24"/>
        </w:rPr>
        <w:t xml:space="preserve"> Općinsko</w:t>
      </w:r>
      <w:r w:rsidRPr="003B03A2">
        <w:rPr>
          <w:rFonts w:ascii="Times New Roman" w:hAnsi="Times New Roman" w:cs="Times New Roman"/>
          <w:sz w:val="24"/>
          <w:szCs w:val="24"/>
        </w:rPr>
        <w:t xml:space="preserve"> izborno povjerenstvo poništit će izbor i odredit će rok u kojem će se izbor ponoviti.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48</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Protiv rješenja </w:t>
      </w:r>
      <w:r w:rsidR="000974D1">
        <w:rPr>
          <w:rFonts w:ascii="Times New Roman" w:hAnsi="Times New Roman" w:cs="Times New Roman"/>
          <w:sz w:val="24"/>
          <w:szCs w:val="24"/>
        </w:rPr>
        <w:t xml:space="preserve">Općinskog </w:t>
      </w:r>
      <w:r w:rsidRPr="003B03A2">
        <w:rPr>
          <w:rFonts w:ascii="Times New Roman" w:hAnsi="Times New Roman" w:cs="Times New Roman"/>
          <w:sz w:val="24"/>
          <w:szCs w:val="24"/>
        </w:rPr>
        <w:t>izbornog povjerenstva podnositelj prigovora ima pravo podnijeti žalbu Uredu državne uprave u Koprivničko-križevačkoj županiji.</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Žalba iz stavka 1. ovoga članka podnosi se putem </w:t>
      </w:r>
      <w:r w:rsidR="000974D1">
        <w:rPr>
          <w:rFonts w:ascii="Times New Roman" w:hAnsi="Times New Roman" w:cs="Times New Roman"/>
          <w:sz w:val="24"/>
          <w:szCs w:val="24"/>
        </w:rPr>
        <w:t xml:space="preserve">Općinskog </w:t>
      </w:r>
      <w:r w:rsidRPr="003B03A2">
        <w:rPr>
          <w:rFonts w:ascii="Times New Roman" w:hAnsi="Times New Roman" w:cs="Times New Roman"/>
          <w:sz w:val="24"/>
          <w:szCs w:val="24"/>
        </w:rPr>
        <w:t xml:space="preserve">izbornog povjerenstva roku od 48 sati računajući od dana primitka pobijanog rješenja.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 </w:t>
      </w: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49</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Prigovor odnosno žalba u postupku zaštite izbornog prava ne odgađaju obavljanje izbornih radnji koje su propisane ovom Odlukom.</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50</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5C69A4">
        <w:rPr>
          <w:rFonts w:ascii="Times New Roman" w:hAnsi="Times New Roman" w:cs="Times New Roman"/>
          <w:sz w:val="24"/>
          <w:szCs w:val="24"/>
        </w:rPr>
        <w:tab/>
        <w:t>Na podneske i rješenja u postupku po odredbama ove</w:t>
      </w:r>
      <w:r w:rsidRPr="003B03A2">
        <w:rPr>
          <w:rFonts w:ascii="Times New Roman" w:hAnsi="Times New Roman" w:cs="Times New Roman"/>
          <w:sz w:val="24"/>
          <w:szCs w:val="24"/>
        </w:rPr>
        <w:t xml:space="preserve"> Odluke ne plaćaju se upravne pristojbe.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bCs/>
          <w:sz w:val="24"/>
          <w:szCs w:val="24"/>
        </w:rPr>
      </w:pPr>
      <w:r w:rsidRPr="003B03A2">
        <w:rPr>
          <w:rFonts w:ascii="Times New Roman" w:hAnsi="Times New Roman" w:cs="Times New Roman"/>
          <w:bCs/>
          <w:sz w:val="24"/>
          <w:szCs w:val="24"/>
        </w:rPr>
        <w:tab/>
        <w:t>IX. KONSTITUIRANJE VIJEĆA</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51</w:t>
      </w:r>
      <w:r w:rsidR="00B3668E" w:rsidRPr="005C69A4">
        <w:rPr>
          <w:rFonts w:ascii="Times New Roman" w:hAnsi="Times New Roman" w:cs="Times New Roman"/>
          <w:bCs/>
          <w:sz w:val="24"/>
          <w:szCs w:val="24"/>
        </w:rPr>
        <w:t xml:space="preserve">.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Konstituirajuću sjednicu vijeća</w:t>
      </w:r>
      <w:r w:rsidR="00BD7DD3" w:rsidRPr="003B03A2">
        <w:rPr>
          <w:rFonts w:ascii="Times New Roman" w:hAnsi="Times New Roman" w:cs="Times New Roman"/>
          <w:sz w:val="24"/>
          <w:szCs w:val="24"/>
        </w:rPr>
        <w:t xml:space="preserve"> mjesnog odbora saziva općinski načelnik</w:t>
      </w:r>
      <w:r w:rsidRPr="003B03A2">
        <w:rPr>
          <w:rFonts w:ascii="Times New Roman" w:hAnsi="Times New Roman" w:cs="Times New Roman"/>
          <w:sz w:val="24"/>
          <w:szCs w:val="24"/>
        </w:rPr>
        <w:t xml:space="preserve"> ili osoba koju on ovlasti.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Prva konstituirajuća sjednica vijeća sazvat će se u roku od 30 dana od dana objave konačnih rezultata izbora.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 xml:space="preserve">Ako se vijeće </w:t>
      </w:r>
      <w:r w:rsidR="00EA03F1" w:rsidRPr="003B03A2">
        <w:rPr>
          <w:rFonts w:ascii="Times New Roman" w:hAnsi="Times New Roman" w:cs="Times New Roman"/>
          <w:sz w:val="24"/>
          <w:szCs w:val="24"/>
        </w:rPr>
        <w:t xml:space="preserve">mjesnog odbora </w:t>
      </w:r>
      <w:r w:rsidRPr="003B03A2">
        <w:rPr>
          <w:rFonts w:ascii="Times New Roman" w:hAnsi="Times New Roman" w:cs="Times New Roman"/>
          <w:sz w:val="24"/>
          <w:szCs w:val="24"/>
        </w:rPr>
        <w:t xml:space="preserve">ne konstituira na sjednici iz stavka 2. ovoga članka, ovlašteni sazivač sazvat će novu konstituirajuću sjednicu u roku od 30 dana od dana kada je prethodna sjednica trebala biti održana. Ako se vijeće ne konstituira ni na toj sjednici, ovlašteni sazivač sazvat će novu konstituirajuću sjednicu u nastavnom roku od 30 dana. </w:t>
      </w:r>
    </w:p>
    <w:p w:rsidR="00B3668E" w:rsidRPr="003B03A2"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Konstituirajućoj sjednici vijeća</w:t>
      </w:r>
      <w:r w:rsidR="00EA03F1" w:rsidRPr="003B03A2">
        <w:rPr>
          <w:rFonts w:ascii="Times New Roman" w:hAnsi="Times New Roman" w:cs="Times New Roman"/>
          <w:sz w:val="24"/>
          <w:szCs w:val="24"/>
        </w:rPr>
        <w:t xml:space="preserve"> mjesnog</w:t>
      </w:r>
      <w:r w:rsidRPr="003B03A2">
        <w:rPr>
          <w:rFonts w:ascii="Times New Roman" w:hAnsi="Times New Roman" w:cs="Times New Roman"/>
          <w:sz w:val="24"/>
          <w:szCs w:val="24"/>
        </w:rPr>
        <w:t xml:space="preserve"> do izbora predsjednika predsjeda prvi izabrani član s kandidacijske liste koja je dobila najviše glasova. Ako je više lista dobilo isti najveći broj glasova konstituirajućoj sjednici predsjedat će prvi izabrani kandidat s liste koja je imala manji redni broj na glasačkom listiću. </w:t>
      </w:r>
    </w:p>
    <w:p w:rsidR="00B3668E" w:rsidRPr="003B03A2" w:rsidRDefault="003B4BEC" w:rsidP="00B3668E">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ab/>
        <w:t xml:space="preserve">Vijeće mjesnog odbora </w:t>
      </w:r>
      <w:r w:rsidR="00B3668E" w:rsidRPr="003B03A2">
        <w:rPr>
          <w:rFonts w:ascii="Times New Roman" w:hAnsi="Times New Roman" w:cs="Times New Roman"/>
          <w:sz w:val="24"/>
          <w:szCs w:val="24"/>
        </w:rPr>
        <w:t>se smatra konstituiranim izborom predsjednika vijeća</w:t>
      </w:r>
      <w:r>
        <w:rPr>
          <w:rFonts w:ascii="Times New Roman" w:hAnsi="Times New Roman" w:cs="Times New Roman"/>
          <w:sz w:val="24"/>
          <w:szCs w:val="24"/>
        </w:rPr>
        <w:t xml:space="preserve"> mjesnog odbora</w:t>
      </w:r>
      <w:r w:rsidR="00B3668E" w:rsidRPr="003B03A2">
        <w:rPr>
          <w:rFonts w:ascii="Times New Roman" w:hAnsi="Times New Roman" w:cs="Times New Roman"/>
          <w:sz w:val="24"/>
          <w:szCs w:val="24"/>
        </w:rPr>
        <w:t xml:space="preserve"> na prvoj sjednici na kojoj je nazočna većina svih članova vijeća</w:t>
      </w:r>
      <w:r>
        <w:rPr>
          <w:rFonts w:ascii="Times New Roman" w:hAnsi="Times New Roman" w:cs="Times New Roman"/>
          <w:sz w:val="24"/>
          <w:szCs w:val="24"/>
        </w:rPr>
        <w:t xml:space="preserve"> mjesnog odbora</w:t>
      </w:r>
      <w:r w:rsidR="00B3668E" w:rsidRPr="003B03A2">
        <w:rPr>
          <w:rFonts w:ascii="Times New Roman" w:hAnsi="Times New Roman" w:cs="Times New Roman"/>
          <w:sz w:val="24"/>
          <w:szCs w:val="24"/>
        </w:rPr>
        <w:t xml:space="preserve">. </w:t>
      </w:r>
    </w:p>
    <w:p w:rsidR="00EF6196"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Ako se vijeće</w:t>
      </w:r>
      <w:r w:rsidR="002E54DC">
        <w:rPr>
          <w:rFonts w:ascii="Times New Roman" w:hAnsi="Times New Roman" w:cs="Times New Roman"/>
          <w:sz w:val="24"/>
          <w:szCs w:val="24"/>
        </w:rPr>
        <w:t xml:space="preserve"> mjesnog odbora</w:t>
      </w:r>
      <w:r w:rsidRPr="003B03A2">
        <w:rPr>
          <w:rFonts w:ascii="Times New Roman" w:hAnsi="Times New Roman" w:cs="Times New Roman"/>
          <w:sz w:val="24"/>
          <w:szCs w:val="24"/>
        </w:rPr>
        <w:t xml:space="preserve"> ne konstituira u rokovima iz stavaka 2. i 3. ovoga članka, raspisat će se novi izbori.</w:t>
      </w:r>
    </w:p>
    <w:p w:rsidR="00594D1E" w:rsidRPr="003B03A2" w:rsidRDefault="00594D1E"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3B03A2" w:rsidRDefault="00C663D4" w:rsidP="00B3668E">
      <w:pPr>
        <w:autoSpaceDE w:val="0"/>
        <w:autoSpaceDN w:val="0"/>
        <w:adjustRightInd w:val="0"/>
        <w:spacing w:after="0" w:line="240" w:lineRule="auto"/>
        <w:ind w:right="479"/>
        <w:jc w:val="both"/>
        <w:rPr>
          <w:rFonts w:ascii="Times New Roman" w:hAnsi="Times New Roman" w:cs="Times New Roman"/>
          <w:bCs/>
          <w:sz w:val="24"/>
          <w:szCs w:val="24"/>
        </w:rPr>
      </w:pPr>
      <w:r>
        <w:rPr>
          <w:rFonts w:ascii="Times New Roman" w:hAnsi="Times New Roman" w:cs="Times New Roman"/>
          <w:bCs/>
          <w:sz w:val="24"/>
          <w:szCs w:val="24"/>
        </w:rPr>
        <w:tab/>
        <w:t>X. PRIJELAZNA I ZAVRŠNA ODREDBA</w:t>
      </w:r>
    </w:p>
    <w:p w:rsidR="00B3668E" w:rsidRPr="005C69A4" w:rsidRDefault="00B3668E" w:rsidP="00B3668E">
      <w:pPr>
        <w:autoSpaceDE w:val="0"/>
        <w:autoSpaceDN w:val="0"/>
        <w:adjustRightInd w:val="0"/>
        <w:spacing w:after="0" w:line="240" w:lineRule="auto"/>
        <w:ind w:right="479"/>
        <w:jc w:val="both"/>
        <w:rPr>
          <w:rFonts w:ascii="Times New Roman" w:hAnsi="Times New Roman" w:cs="Times New Roman"/>
          <w:bCs/>
          <w:sz w:val="24"/>
          <w:szCs w:val="24"/>
        </w:rPr>
      </w:pPr>
    </w:p>
    <w:p w:rsidR="00B3668E"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594D1E" w:rsidRDefault="00594D1E" w:rsidP="00B3668E">
      <w:pPr>
        <w:autoSpaceDE w:val="0"/>
        <w:autoSpaceDN w:val="0"/>
        <w:adjustRightInd w:val="0"/>
        <w:spacing w:after="0" w:line="240" w:lineRule="auto"/>
        <w:ind w:right="479"/>
        <w:jc w:val="both"/>
        <w:rPr>
          <w:rFonts w:ascii="Times New Roman" w:hAnsi="Times New Roman" w:cs="Times New Roman"/>
          <w:sz w:val="24"/>
          <w:szCs w:val="24"/>
        </w:rPr>
      </w:pPr>
    </w:p>
    <w:p w:rsidR="00594D1E" w:rsidRPr="003B03A2" w:rsidRDefault="00594D1E" w:rsidP="00B3668E">
      <w:pPr>
        <w:autoSpaceDE w:val="0"/>
        <w:autoSpaceDN w:val="0"/>
        <w:adjustRightInd w:val="0"/>
        <w:spacing w:after="0" w:line="240" w:lineRule="auto"/>
        <w:ind w:right="479"/>
        <w:jc w:val="both"/>
        <w:rPr>
          <w:rFonts w:ascii="Times New Roman" w:hAnsi="Times New Roman" w:cs="Times New Roman"/>
          <w:sz w:val="24"/>
          <w:szCs w:val="24"/>
        </w:rPr>
      </w:pPr>
      <w:bookmarkStart w:id="0" w:name="_GoBack"/>
      <w:bookmarkEnd w:id="0"/>
    </w:p>
    <w:p w:rsidR="00B3668E" w:rsidRPr="005C69A4"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lastRenderedPageBreak/>
        <w:t>Članak 52</w:t>
      </w:r>
      <w:r w:rsidR="00B3668E" w:rsidRPr="005C69A4">
        <w:rPr>
          <w:rFonts w:ascii="Times New Roman" w:hAnsi="Times New Roman" w:cs="Times New Roman"/>
          <w:bCs/>
          <w:sz w:val="24"/>
          <w:szCs w:val="24"/>
        </w:rPr>
        <w:t xml:space="preserve">. </w:t>
      </w:r>
    </w:p>
    <w:p w:rsidR="00B3668E" w:rsidRPr="003B03A2" w:rsidRDefault="0079350C" w:rsidP="00B3668E">
      <w:pPr>
        <w:autoSpaceDE w:val="0"/>
        <w:autoSpaceDN w:val="0"/>
        <w:adjustRightInd w:val="0"/>
        <w:spacing w:after="0" w:line="240" w:lineRule="auto"/>
        <w:ind w:right="479"/>
        <w:jc w:val="both"/>
        <w:rPr>
          <w:rFonts w:ascii="Times New Roman" w:hAnsi="Times New Roman" w:cs="Times New Roman"/>
          <w:sz w:val="24"/>
          <w:szCs w:val="24"/>
        </w:rPr>
      </w:pPr>
      <w:r>
        <w:rPr>
          <w:rFonts w:ascii="Times New Roman" w:hAnsi="Times New Roman" w:cs="Times New Roman"/>
          <w:sz w:val="24"/>
          <w:szCs w:val="24"/>
        </w:rPr>
        <w:tab/>
        <w:t>Stupanjem</w:t>
      </w:r>
      <w:r w:rsidR="00B3668E" w:rsidRPr="003B03A2">
        <w:rPr>
          <w:rFonts w:ascii="Times New Roman" w:hAnsi="Times New Roman" w:cs="Times New Roman"/>
          <w:sz w:val="24"/>
          <w:szCs w:val="24"/>
        </w:rPr>
        <w:t xml:space="preserve"> na snagu ove Odluke prestaje važiti Odluka o</w:t>
      </w:r>
      <w:r w:rsidR="005A6DBB">
        <w:rPr>
          <w:rFonts w:ascii="Times New Roman" w:hAnsi="Times New Roman" w:cs="Times New Roman"/>
          <w:sz w:val="24"/>
          <w:szCs w:val="24"/>
        </w:rPr>
        <w:t xml:space="preserve"> provedbi izbora</w:t>
      </w:r>
      <w:r w:rsidR="00B3668E" w:rsidRPr="003B03A2">
        <w:rPr>
          <w:rFonts w:ascii="Times New Roman" w:hAnsi="Times New Roman" w:cs="Times New Roman"/>
          <w:sz w:val="24"/>
          <w:szCs w:val="24"/>
        </w:rPr>
        <w:t xml:space="preserve"> članova vijeća mj</w:t>
      </w:r>
      <w:r>
        <w:rPr>
          <w:rFonts w:ascii="Times New Roman" w:hAnsi="Times New Roman" w:cs="Times New Roman"/>
          <w:sz w:val="24"/>
          <w:szCs w:val="24"/>
        </w:rPr>
        <w:t xml:space="preserve">esnih odbora na području Općine Sveti Ivan Žabno („Službeni glasnik Koprivničko- križevačke županije" broj </w:t>
      </w:r>
      <w:r w:rsidR="008E7D1D">
        <w:rPr>
          <w:rFonts w:ascii="Times New Roman" w:hAnsi="Times New Roman" w:cs="Times New Roman"/>
          <w:sz w:val="24"/>
          <w:szCs w:val="24"/>
        </w:rPr>
        <w:t>3</w:t>
      </w:r>
      <w:r>
        <w:rPr>
          <w:rFonts w:ascii="Times New Roman" w:hAnsi="Times New Roman" w:cs="Times New Roman"/>
          <w:sz w:val="24"/>
          <w:szCs w:val="24"/>
        </w:rPr>
        <w:t>/13</w:t>
      </w:r>
      <w:r w:rsidR="00B3668E" w:rsidRPr="003B03A2">
        <w:rPr>
          <w:rFonts w:ascii="Times New Roman" w:hAnsi="Times New Roman" w:cs="Times New Roman"/>
          <w:sz w:val="24"/>
          <w:szCs w:val="24"/>
        </w:rPr>
        <w:t>).</w:t>
      </w:r>
    </w:p>
    <w:p w:rsidR="00B3668E" w:rsidRDefault="00B3668E" w:rsidP="00B3668E">
      <w:pPr>
        <w:autoSpaceDE w:val="0"/>
        <w:autoSpaceDN w:val="0"/>
        <w:adjustRightInd w:val="0"/>
        <w:spacing w:after="0" w:line="240" w:lineRule="auto"/>
        <w:ind w:right="479"/>
        <w:jc w:val="both"/>
        <w:rPr>
          <w:rFonts w:ascii="Times New Roman" w:hAnsi="Times New Roman" w:cs="Times New Roman"/>
          <w:sz w:val="24"/>
          <w:szCs w:val="24"/>
        </w:rPr>
      </w:pPr>
    </w:p>
    <w:p w:rsidR="00EC6D64" w:rsidRDefault="00EC6D64" w:rsidP="00B3668E">
      <w:pPr>
        <w:autoSpaceDE w:val="0"/>
        <w:autoSpaceDN w:val="0"/>
        <w:adjustRightInd w:val="0"/>
        <w:spacing w:after="0" w:line="240" w:lineRule="auto"/>
        <w:ind w:right="479"/>
        <w:jc w:val="both"/>
        <w:rPr>
          <w:rFonts w:ascii="Times New Roman" w:hAnsi="Times New Roman" w:cs="Times New Roman"/>
          <w:sz w:val="24"/>
          <w:szCs w:val="24"/>
        </w:rPr>
      </w:pPr>
    </w:p>
    <w:p w:rsidR="00EC6D64" w:rsidRPr="003B03A2" w:rsidRDefault="00EC6D64" w:rsidP="00B3668E">
      <w:pPr>
        <w:autoSpaceDE w:val="0"/>
        <w:autoSpaceDN w:val="0"/>
        <w:adjustRightInd w:val="0"/>
        <w:spacing w:after="0" w:line="240" w:lineRule="auto"/>
        <w:ind w:right="479"/>
        <w:jc w:val="both"/>
        <w:rPr>
          <w:rFonts w:ascii="Times New Roman" w:hAnsi="Times New Roman" w:cs="Times New Roman"/>
          <w:sz w:val="24"/>
          <w:szCs w:val="24"/>
        </w:rPr>
      </w:pPr>
    </w:p>
    <w:p w:rsidR="00B3668E" w:rsidRPr="00860D96" w:rsidRDefault="007940F2" w:rsidP="00B3668E">
      <w:pPr>
        <w:autoSpaceDE w:val="0"/>
        <w:autoSpaceDN w:val="0"/>
        <w:adjustRightInd w:val="0"/>
        <w:spacing w:after="0" w:line="240" w:lineRule="auto"/>
        <w:ind w:right="479"/>
        <w:jc w:val="center"/>
        <w:rPr>
          <w:rFonts w:ascii="Times New Roman" w:hAnsi="Times New Roman" w:cs="Times New Roman"/>
          <w:sz w:val="24"/>
          <w:szCs w:val="24"/>
        </w:rPr>
      </w:pPr>
      <w:r>
        <w:rPr>
          <w:rFonts w:ascii="Times New Roman" w:hAnsi="Times New Roman" w:cs="Times New Roman"/>
          <w:bCs/>
          <w:sz w:val="24"/>
          <w:szCs w:val="24"/>
        </w:rPr>
        <w:t>Članak 53</w:t>
      </w:r>
      <w:r w:rsidR="00B3668E" w:rsidRPr="00860D96">
        <w:rPr>
          <w:rFonts w:ascii="Times New Roman" w:hAnsi="Times New Roman" w:cs="Times New Roman"/>
          <w:bCs/>
          <w:sz w:val="24"/>
          <w:szCs w:val="24"/>
        </w:rPr>
        <w:t xml:space="preserve">. </w:t>
      </w:r>
    </w:p>
    <w:p w:rsidR="00BD7DD3" w:rsidRPr="003B03A2" w:rsidRDefault="00B3668E" w:rsidP="00F66533">
      <w:pPr>
        <w:autoSpaceDE w:val="0"/>
        <w:autoSpaceDN w:val="0"/>
        <w:adjustRightInd w:val="0"/>
        <w:spacing w:line="240" w:lineRule="auto"/>
        <w:ind w:right="479"/>
        <w:jc w:val="both"/>
        <w:rPr>
          <w:rFonts w:ascii="Times New Roman" w:hAnsi="Times New Roman" w:cs="Times New Roman"/>
          <w:sz w:val="24"/>
          <w:szCs w:val="24"/>
        </w:rPr>
      </w:pPr>
      <w:r w:rsidRPr="003B03A2">
        <w:rPr>
          <w:rFonts w:ascii="Times New Roman" w:hAnsi="Times New Roman" w:cs="Times New Roman"/>
          <w:sz w:val="24"/>
          <w:szCs w:val="24"/>
        </w:rPr>
        <w:tab/>
        <w:t>Ova Odluka stupa na snagu osmog dana od d</w:t>
      </w:r>
      <w:r w:rsidR="00BD7DD3" w:rsidRPr="003B03A2">
        <w:rPr>
          <w:rFonts w:ascii="Times New Roman" w:hAnsi="Times New Roman" w:cs="Times New Roman"/>
          <w:sz w:val="24"/>
          <w:szCs w:val="24"/>
        </w:rPr>
        <w:t>ana objave u "Službenom glasniku</w:t>
      </w:r>
      <w:r w:rsidRPr="003B03A2">
        <w:rPr>
          <w:rFonts w:ascii="Times New Roman" w:hAnsi="Times New Roman" w:cs="Times New Roman"/>
          <w:sz w:val="24"/>
          <w:szCs w:val="24"/>
        </w:rPr>
        <w:t xml:space="preserve"> </w:t>
      </w:r>
      <w:r w:rsidR="00BD7DD3" w:rsidRPr="003B03A2">
        <w:rPr>
          <w:rFonts w:ascii="Times New Roman" w:hAnsi="Times New Roman" w:cs="Times New Roman"/>
          <w:sz w:val="24"/>
          <w:szCs w:val="24"/>
        </w:rPr>
        <w:t>Koprivničko –križevačke županije</w:t>
      </w:r>
      <w:r w:rsidR="00F66533">
        <w:rPr>
          <w:rFonts w:ascii="Times New Roman" w:hAnsi="Times New Roman" w:cs="Times New Roman"/>
          <w:sz w:val="24"/>
          <w:szCs w:val="24"/>
        </w:rPr>
        <w:t>".</w:t>
      </w:r>
    </w:p>
    <w:p w:rsidR="00BD7DD3" w:rsidRPr="003B03A2" w:rsidRDefault="00BD7DD3" w:rsidP="00BD7DD3">
      <w:pPr>
        <w:spacing w:after="0" w:line="240" w:lineRule="auto"/>
        <w:jc w:val="center"/>
        <w:rPr>
          <w:rFonts w:ascii="Times New Roman" w:hAnsi="Times New Roman" w:cs="Times New Roman"/>
          <w:sz w:val="24"/>
          <w:szCs w:val="24"/>
        </w:rPr>
      </w:pPr>
      <w:r w:rsidRPr="003B03A2">
        <w:rPr>
          <w:rFonts w:ascii="Times New Roman" w:hAnsi="Times New Roman" w:cs="Times New Roman"/>
          <w:sz w:val="24"/>
          <w:szCs w:val="24"/>
        </w:rPr>
        <w:t>OPĆINSKO VIJEĆE</w:t>
      </w:r>
    </w:p>
    <w:p w:rsidR="00BD7DD3" w:rsidRPr="003B03A2" w:rsidRDefault="00BD7DD3" w:rsidP="00F66533">
      <w:pPr>
        <w:spacing w:after="0" w:line="240" w:lineRule="auto"/>
        <w:jc w:val="center"/>
        <w:rPr>
          <w:rFonts w:ascii="Times New Roman" w:hAnsi="Times New Roman" w:cs="Times New Roman"/>
          <w:sz w:val="24"/>
          <w:szCs w:val="24"/>
        </w:rPr>
      </w:pPr>
      <w:r w:rsidRPr="003B03A2">
        <w:rPr>
          <w:rFonts w:ascii="Times New Roman" w:hAnsi="Times New Roman" w:cs="Times New Roman"/>
          <w:sz w:val="24"/>
          <w:szCs w:val="24"/>
        </w:rPr>
        <w:t>OPĆINE SVETI IVAN ŽABNO</w:t>
      </w:r>
    </w:p>
    <w:p w:rsidR="00BD7DD3" w:rsidRPr="003B03A2" w:rsidRDefault="00BD7DD3" w:rsidP="00BD7DD3">
      <w:pPr>
        <w:spacing w:after="0" w:line="240" w:lineRule="auto"/>
        <w:rPr>
          <w:rFonts w:ascii="Times New Roman" w:hAnsi="Times New Roman" w:cs="Times New Roman"/>
          <w:sz w:val="24"/>
          <w:szCs w:val="24"/>
        </w:rPr>
      </w:pPr>
      <w:r w:rsidRPr="003B03A2">
        <w:rPr>
          <w:rFonts w:ascii="Times New Roman" w:hAnsi="Times New Roman" w:cs="Times New Roman"/>
          <w:sz w:val="24"/>
          <w:szCs w:val="24"/>
        </w:rPr>
        <w:t>KLASA: 026-01/15-01/01</w:t>
      </w:r>
    </w:p>
    <w:p w:rsidR="00BD7DD3" w:rsidRPr="003B03A2" w:rsidRDefault="00BD7DD3" w:rsidP="00BD7DD3">
      <w:pPr>
        <w:spacing w:after="0" w:line="240" w:lineRule="auto"/>
        <w:rPr>
          <w:rFonts w:ascii="Times New Roman" w:hAnsi="Times New Roman" w:cs="Times New Roman"/>
          <w:sz w:val="24"/>
          <w:szCs w:val="24"/>
        </w:rPr>
      </w:pPr>
      <w:r w:rsidRPr="003B03A2">
        <w:rPr>
          <w:rFonts w:ascii="Times New Roman" w:hAnsi="Times New Roman" w:cs="Times New Roman"/>
          <w:sz w:val="24"/>
          <w:szCs w:val="24"/>
        </w:rPr>
        <w:t>URBROJ: 2137/19-02/1-15-1</w:t>
      </w:r>
    </w:p>
    <w:p w:rsidR="00BD7DD3" w:rsidRPr="003B03A2" w:rsidRDefault="00BD7DD3" w:rsidP="00BD7DD3">
      <w:pPr>
        <w:spacing w:after="0" w:line="240" w:lineRule="auto"/>
        <w:rPr>
          <w:rFonts w:ascii="Times New Roman" w:hAnsi="Times New Roman" w:cs="Times New Roman"/>
          <w:sz w:val="24"/>
          <w:szCs w:val="24"/>
        </w:rPr>
      </w:pPr>
      <w:r w:rsidRPr="003B03A2">
        <w:rPr>
          <w:rFonts w:ascii="Times New Roman" w:hAnsi="Times New Roman" w:cs="Times New Roman"/>
          <w:sz w:val="24"/>
          <w:szCs w:val="24"/>
        </w:rPr>
        <w:t xml:space="preserve">Sveti Ivan Žabno, </w:t>
      </w:r>
      <w:r w:rsidR="008704A8">
        <w:rPr>
          <w:rFonts w:ascii="Times New Roman" w:hAnsi="Times New Roman" w:cs="Times New Roman"/>
          <w:sz w:val="24"/>
          <w:szCs w:val="24"/>
        </w:rPr>
        <w:t xml:space="preserve">29. prosinca  </w:t>
      </w:r>
      <w:r w:rsidRPr="003B03A2">
        <w:rPr>
          <w:rFonts w:ascii="Times New Roman" w:hAnsi="Times New Roman" w:cs="Times New Roman"/>
          <w:sz w:val="24"/>
          <w:szCs w:val="24"/>
        </w:rPr>
        <w:t>2015.</w:t>
      </w:r>
    </w:p>
    <w:p w:rsidR="00F66533" w:rsidRPr="003B03A2" w:rsidRDefault="00BD7DD3" w:rsidP="00F66533">
      <w:pPr>
        <w:spacing w:after="0" w:line="240" w:lineRule="auto"/>
        <w:rPr>
          <w:rFonts w:ascii="Times New Roman" w:hAnsi="Times New Roman" w:cs="Times New Roman"/>
          <w:sz w:val="24"/>
          <w:szCs w:val="24"/>
        </w:rPr>
      </w:pP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00F66533">
        <w:rPr>
          <w:rFonts w:ascii="Times New Roman" w:hAnsi="Times New Roman" w:cs="Times New Roman"/>
          <w:sz w:val="24"/>
          <w:szCs w:val="24"/>
        </w:rPr>
        <w:tab/>
      </w:r>
      <w:r w:rsidR="00F66533">
        <w:rPr>
          <w:rFonts w:ascii="Times New Roman" w:hAnsi="Times New Roman" w:cs="Times New Roman"/>
          <w:sz w:val="24"/>
          <w:szCs w:val="24"/>
        </w:rPr>
        <w:tab/>
      </w:r>
      <w:r w:rsidR="00F66533" w:rsidRPr="003B03A2">
        <w:rPr>
          <w:rFonts w:ascii="Times New Roman" w:hAnsi="Times New Roman" w:cs="Times New Roman"/>
          <w:sz w:val="24"/>
          <w:szCs w:val="24"/>
        </w:rPr>
        <w:t>PREDSJEDNICA:</w:t>
      </w:r>
    </w:p>
    <w:p w:rsidR="00F66533" w:rsidRPr="003B03A2" w:rsidRDefault="00F66533" w:rsidP="00F665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3A2">
        <w:rPr>
          <w:rFonts w:ascii="Times New Roman" w:hAnsi="Times New Roman" w:cs="Times New Roman"/>
          <w:sz w:val="24"/>
          <w:szCs w:val="24"/>
        </w:rPr>
        <w:t xml:space="preserve">Dunja </w:t>
      </w:r>
      <w:proofErr w:type="spellStart"/>
      <w:r w:rsidRPr="003B03A2">
        <w:rPr>
          <w:rFonts w:ascii="Times New Roman" w:hAnsi="Times New Roman" w:cs="Times New Roman"/>
          <w:sz w:val="24"/>
          <w:szCs w:val="24"/>
        </w:rPr>
        <w:t>Trakoštanec</w:t>
      </w:r>
      <w:proofErr w:type="spellEnd"/>
      <w:r w:rsidRPr="003B03A2">
        <w:rPr>
          <w:rFonts w:ascii="Times New Roman" w:hAnsi="Times New Roman" w:cs="Times New Roman"/>
          <w:sz w:val="24"/>
          <w:szCs w:val="24"/>
        </w:rPr>
        <w:t xml:space="preserve"> Jokić</w:t>
      </w:r>
    </w:p>
    <w:p w:rsidR="00BD7DD3" w:rsidRPr="003B03A2" w:rsidRDefault="00BD7DD3" w:rsidP="00BD7DD3">
      <w:pPr>
        <w:spacing w:after="0" w:line="240" w:lineRule="auto"/>
        <w:rPr>
          <w:rFonts w:ascii="Times New Roman" w:hAnsi="Times New Roman" w:cs="Times New Roman"/>
          <w:sz w:val="24"/>
          <w:szCs w:val="24"/>
        </w:rPr>
      </w:pPr>
    </w:p>
    <w:p w:rsidR="003671F3" w:rsidRPr="003B03A2" w:rsidRDefault="00BD7DD3" w:rsidP="00F66533">
      <w:pPr>
        <w:spacing w:after="0" w:line="240" w:lineRule="auto"/>
        <w:rPr>
          <w:rFonts w:ascii="Times New Roman" w:hAnsi="Times New Roman" w:cs="Times New Roman"/>
          <w:sz w:val="24"/>
          <w:szCs w:val="24"/>
        </w:rPr>
      </w:pP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r w:rsidRPr="003B03A2">
        <w:rPr>
          <w:rFonts w:ascii="Times New Roman" w:hAnsi="Times New Roman" w:cs="Times New Roman"/>
          <w:sz w:val="24"/>
          <w:szCs w:val="24"/>
        </w:rPr>
        <w:tab/>
      </w:r>
    </w:p>
    <w:p w:rsidR="00B3668E" w:rsidRPr="00B3668E" w:rsidRDefault="00B3668E" w:rsidP="001F19E7">
      <w:pPr>
        <w:autoSpaceDE w:val="0"/>
        <w:autoSpaceDN w:val="0"/>
        <w:adjustRightInd w:val="0"/>
        <w:spacing w:after="0" w:line="240" w:lineRule="auto"/>
        <w:ind w:right="479"/>
        <w:jc w:val="both"/>
        <w:rPr>
          <w:rFonts w:ascii="Times New Roman" w:hAnsi="Times New Roman" w:cs="Times New Roman"/>
          <w:color w:val="7030A0"/>
          <w:sz w:val="24"/>
          <w:szCs w:val="24"/>
        </w:rPr>
      </w:pPr>
    </w:p>
    <w:p w:rsidR="001F19E7" w:rsidRPr="00B3668E" w:rsidRDefault="001F19E7" w:rsidP="00EF269F">
      <w:pPr>
        <w:ind w:firstLine="708"/>
        <w:rPr>
          <w:rFonts w:ascii="Times New Roman" w:hAnsi="Times New Roman" w:cs="Times New Roman"/>
          <w:color w:val="7030A0"/>
          <w:sz w:val="24"/>
          <w:szCs w:val="24"/>
        </w:rPr>
      </w:pPr>
    </w:p>
    <w:p w:rsidR="00CC38BC" w:rsidRPr="00B3668E" w:rsidRDefault="00CC38BC" w:rsidP="00CC38BC">
      <w:pPr>
        <w:spacing w:line="240" w:lineRule="auto"/>
        <w:ind w:firstLine="709"/>
        <w:rPr>
          <w:rFonts w:ascii="Times New Roman" w:hAnsi="Times New Roman" w:cs="Times New Roman"/>
          <w:color w:val="7030A0"/>
          <w:sz w:val="24"/>
          <w:szCs w:val="24"/>
        </w:rPr>
      </w:pPr>
    </w:p>
    <w:p w:rsidR="00EF269F" w:rsidRPr="00B3668E" w:rsidRDefault="00EF269F" w:rsidP="00EF269F">
      <w:pPr>
        <w:spacing w:after="0"/>
        <w:rPr>
          <w:rFonts w:ascii="Times New Roman" w:hAnsi="Times New Roman" w:cs="Times New Roman"/>
          <w:color w:val="7030A0"/>
          <w:sz w:val="24"/>
          <w:szCs w:val="24"/>
        </w:rPr>
      </w:pPr>
    </w:p>
    <w:p w:rsidR="00B3668E" w:rsidRPr="00B3668E" w:rsidRDefault="00B3668E" w:rsidP="00EF269F">
      <w:pPr>
        <w:spacing w:after="0"/>
        <w:rPr>
          <w:rFonts w:ascii="Times New Roman" w:hAnsi="Times New Roman" w:cs="Times New Roman"/>
          <w:color w:val="7030A0"/>
          <w:sz w:val="24"/>
          <w:szCs w:val="24"/>
        </w:rPr>
      </w:pPr>
    </w:p>
    <w:p w:rsidR="00B3668E" w:rsidRPr="00B3668E" w:rsidRDefault="00B3668E" w:rsidP="00EF269F">
      <w:pPr>
        <w:spacing w:after="0"/>
        <w:rPr>
          <w:rFonts w:ascii="Times New Roman" w:hAnsi="Times New Roman" w:cs="Times New Roman"/>
          <w:color w:val="7030A0"/>
          <w:sz w:val="24"/>
          <w:szCs w:val="24"/>
        </w:rPr>
      </w:pPr>
    </w:p>
    <w:p w:rsidR="00B3668E" w:rsidRPr="00B3668E" w:rsidRDefault="00B3668E" w:rsidP="00EF269F">
      <w:pPr>
        <w:spacing w:after="0"/>
        <w:rPr>
          <w:rFonts w:ascii="Times New Roman" w:hAnsi="Times New Roman" w:cs="Times New Roman"/>
          <w:color w:val="7030A0"/>
          <w:sz w:val="24"/>
          <w:szCs w:val="24"/>
        </w:rPr>
      </w:pPr>
    </w:p>
    <w:p w:rsidR="00B3668E" w:rsidRPr="00B3668E" w:rsidRDefault="00B3668E" w:rsidP="00EF269F">
      <w:pPr>
        <w:spacing w:after="0"/>
        <w:rPr>
          <w:rFonts w:ascii="Times New Roman" w:hAnsi="Times New Roman" w:cs="Times New Roman"/>
          <w:color w:val="7030A0"/>
          <w:sz w:val="24"/>
          <w:szCs w:val="24"/>
        </w:rPr>
      </w:pPr>
    </w:p>
    <w:p w:rsidR="00B3668E" w:rsidRPr="00B3668E" w:rsidRDefault="00B3668E" w:rsidP="00EF269F">
      <w:pPr>
        <w:spacing w:after="0"/>
        <w:rPr>
          <w:rFonts w:ascii="Times New Roman" w:hAnsi="Times New Roman" w:cs="Times New Roman"/>
          <w:color w:val="7030A0"/>
          <w:sz w:val="24"/>
          <w:szCs w:val="24"/>
        </w:rPr>
      </w:pPr>
    </w:p>
    <w:p w:rsidR="00971418" w:rsidRPr="007767AA" w:rsidRDefault="00971418">
      <w:pPr>
        <w:rPr>
          <w:rFonts w:ascii="Times New Roman" w:hAnsi="Times New Roman" w:cs="Times New Roman"/>
          <w:sz w:val="24"/>
          <w:szCs w:val="24"/>
        </w:rPr>
      </w:pPr>
    </w:p>
    <w:sectPr w:rsidR="00971418" w:rsidRPr="007767AA" w:rsidSect="007767A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6C" w:rsidRDefault="00FE0E6C" w:rsidP="00821703">
      <w:pPr>
        <w:spacing w:after="0" w:line="240" w:lineRule="auto"/>
      </w:pPr>
      <w:r>
        <w:separator/>
      </w:r>
    </w:p>
  </w:endnote>
  <w:endnote w:type="continuationSeparator" w:id="0">
    <w:p w:rsidR="00FE0E6C" w:rsidRDefault="00FE0E6C" w:rsidP="0082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025871"/>
      <w:docPartObj>
        <w:docPartGallery w:val="Page Numbers (Bottom of Page)"/>
        <w:docPartUnique/>
      </w:docPartObj>
    </w:sdtPr>
    <w:sdtEndPr/>
    <w:sdtContent>
      <w:p w:rsidR="00821703" w:rsidRDefault="00821703">
        <w:pPr>
          <w:pStyle w:val="Podnoje"/>
          <w:jc w:val="right"/>
        </w:pPr>
        <w:r>
          <w:fldChar w:fldCharType="begin"/>
        </w:r>
        <w:r>
          <w:instrText>PAGE   \* MERGEFORMAT</w:instrText>
        </w:r>
        <w:r>
          <w:fldChar w:fldCharType="separate"/>
        </w:r>
        <w:r w:rsidR="00594D1E">
          <w:rPr>
            <w:noProof/>
          </w:rPr>
          <w:t>1</w:t>
        </w:r>
        <w:r>
          <w:fldChar w:fldCharType="end"/>
        </w:r>
      </w:p>
    </w:sdtContent>
  </w:sdt>
  <w:p w:rsidR="00821703" w:rsidRDefault="008217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6C" w:rsidRDefault="00FE0E6C" w:rsidP="00821703">
      <w:pPr>
        <w:spacing w:after="0" w:line="240" w:lineRule="auto"/>
      </w:pPr>
      <w:r>
        <w:separator/>
      </w:r>
    </w:p>
  </w:footnote>
  <w:footnote w:type="continuationSeparator" w:id="0">
    <w:p w:rsidR="00FE0E6C" w:rsidRDefault="00FE0E6C" w:rsidP="00821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D8A"/>
    <w:multiLevelType w:val="hybridMultilevel"/>
    <w:tmpl w:val="FD764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8A0D8A"/>
    <w:multiLevelType w:val="hybridMultilevel"/>
    <w:tmpl w:val="EA8ED354"/>
    <w:lvl w:ilvl="0" w:tplc="09623B7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630751"/>
    <w:multiLevelType w:val="hybridMultilevel"/>
    <w:tmpl w:val="5420C93A"/>
    <w:lvl w:ilvl="0" w:tplc="3464341A">
      <w:start w:val="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6ED06ACF"/>
    <w:multiLevelType w:val="hybridMultilevel"/>
    <w:tmpl w:val="2EB2F0B0"/>
    <w:lvl w:ilvl="0" w:tplc="FACE439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9F"/>
    <w:rsid w:val="00021D55"/>
    <w:rsid w:val="00024EF3"/>
    <w:rsid w:val="0003473F"/>
    <w:rsid w:val="000468C7"/>
    <w:rsid w:val="000542BF"/>
    <w:rsid w:val="00056311"/>
    <w:rsid w:val="000600B0"/>
    <w:rsid w:val="00073438"/>
    <w:rsid w:val="000776BE"/>
    <w:rsid w:val="00095B17"/>
    <w:rsid w:val="000974D1"/>
    <w:rsid w:val="000C054F"/>
    <w:rsid w:val="000E02D5"/>
    <w:rsid w:val="000E6B43"/>
    <w:rsid w:val="001101FB"/>
    <w:rsid w:val="001210F4"/>
    <w:rsid w:val="00142DA4"/>
    <w:rsid w:val="0014559C"/>
    <w:rsid w:val="00156714"/>
    <w:rsid w:val="001634F8"/>
    <w:rsid w:val="00172D8A"/>
    <w:rsid w:val="0019512A"/>
    <w:rsid w:val="001A10CA"/>
    <w:rsid w:val="001B55F6"/>
    <w:rsid w:val="001D47BD"/>
    <w:rsid w:val="001D53FF"/>
    <w:rsid w:val="001E0D1C"/>
    <w:rsid w:val="001F19E7"/>
    <w:rsid w:val="00211F6F"/>
    <w:rsid w:val="00217F12"/>
    <w:rsid w:val="00224878"/>
    <w:rsid w:val="002279C5"/>
    <w:rsid w:val="00231640"/>
    <w:rsid w:val="0023277E"/>
    <w:rsid w:val="0023755E"/>
    <w:rsid w:val="00242C74"/>
    <w:rsid w:val="0025226C"/>
    <w:rsid w:val="00285A04"/>
    <w:rsid w:val="00293F54"/>
    <w:rsid w:val="002A485D"/>
    <w:rsid w:val="002A5190"/>
    <w:rsid w:val="002D1DBC"/>
    <w:rsid w:val="002D3DED"/>
    <w:rsid w:val="002E487E"/>
    <w:rsid w:val="002E54DC"/>
    <w:rsid w:val="002F2602"/>
    <w:rsid w:val="003241F6"/>
    <w:rsid w:val="0032550E"/>
    <w:rsid w:val="003431D4"/>
    <w:rsid w:val="0035102E"/>
    <w:rsid w:val="00356DFA"/>
    <w:rsid w:val="00361198"/>
    <w:rsid w:val="00363685"/>
    <w:rsid w:val="003671F3"/>
    <w:rsid w:val="00384B83"/>
    <w:rsid w:val="003B03A2"/>
    <w:rsid w:val="003B32C9"/>
    <w:rsid w:val="003B4BEC"/>
    <w:rsid w:val="003C063E"/>
    <w:rsid w:val="003E79D9"/>
    <w:rsid w:val="00404719"/>
    <w:rsid w:val="00407B71"/>
    <w:rsid w:val="004307E3"/>
    <w:rsid w:val="00433979"/>
    <w:rsid w:val="00435D2E"/>
    <w:rsid w:val="00442358"/>
    <w:rsid w:val="00450DCD"/>
    <w:rsid w:val="00483110"/>
    <w:rsid w:val="004C0D36"/>
    <w:rsid w:val="00526973"/>
    <w:rsid w:val="005779A4"/>
    <w:rsid w:val="005800AD"/>
    <w:rsid w:val="00591906"/>
    <w:rsid w:val="00594D1E"/>
    <w:rsid w:val="005A6DBB"/>
    <w:rsid w:val="005A76DF"/>
    <w:rsid w:val="005C69A4"/>
    <w:rsid w:val="005D63AA"/>
    <w:rsid w:val="00605162"/>
    <w:rsid w:val="00605BCF"/>
    <w:rsid w:val="0061554A"/>
    <w:rsid w:val="00640B9A"/>
    <w:rsid w:val="00655FF6"/>
    <w:rsid w:val="00677207"/>
    <w:rsid w:val="00683BBC"/>
    <w:rsid w:val="00693009"/>
    <w:rsid w:val="006963F2"/>
    <w:rsid w:val="00696856"/>
    <w:rsid w:val="006B414B"/>
    <w:rsid w:val="006E2B0B"/>
    <w:rsid w:val="006F13CA"/>
    <w:rsid w:val="0071112C"/>
    <w:rsid w:val="0072153F"/>
    <w:rsid w:val="00731271"/>
    <w:rsid w:val="00756C8F"/>
    <w:rsid w:val="007767AA"/>
    <w:rsid w:val="007870C2"/>
    <w:rsid w:val="00792EEC"/>
    <w:rsid w:val="0079350C"/>
    <w:rsid w:val="007940F2"/>
    <w:rsid w:val="007B0B91"/>
    <w:rsid w:val="007B3CDD"/>
    <w:rsid w:val="007B5B65"/>
    <w:rsid w:val="007D0EED"/>
    <w:rsid w:val="007D1C1F"/>
    <w:rsid w:val="007D3096"/>
    <w:rsid w:val="007E066D"/>
    <w:rsid w:val="007E6EA0"/>
    <w:rsid w:val="0080018E"/>
    <w:rsid w:val="00821703"/>
    <w:rsid w:val="00822F16"/>
    <w:rsid w:val="00822FE3"/>
    <w:rsid w:val="00827B76"/>
    <w:rsid w:val="0083596E"/>
    <w:rsid w:val="0084522D"/>
    <w:rsid w:val="0086022D"/>
    <w:rsid w:val="00860D96"/>
    <w:rsid w:val="008704A8"/>
    <w:rsid w:val="00883740"/>
    <w:rsid w:val="008839D3"/>
    <w:rsid w:val="0088772B"/>
    <w:rsid w:val="00893008"/>
    <w:rsid w:val="008E046D"/>
    <w:rsid w:val="008E0DE0"/>
    <w:rsid w:val="008E7D1D"/>
    <w:rsid w:val="00917138"/>
    <w:rsid w:val="00955825"/>
    <w:rsid w:val="00971418"/>
    <w:rsid w:val="009D1635"/>
    <w:rsid w:val="009E732C"/>
    <w:rsid w:val="009F4007"/>
    <w:rsid w:val="00A0449D"/>
    <w:rsid w:val="00A30B79"/>
    <w:rsid w:val="00A345E5"/>
    <w:rsid w:val="00A83C60"/>
    <w:rsid w:val="00AA38DC"/>
    <w:rsid w:val="00AD445D"/>
    <w:rsid w:val="00AD7BE2"/>
    <w:rsid w:val="00AF1816"/>
    <w:rsid w:val="00B00631"/>
    <w:rsid w:val="00B223B6"/>
    <w:rsid w:val="00B24A8C"/>
    <w:rsid w:val="00B3668E"/>
    <w:rsid w:val="00B42945"/>
    <w:rsid w:val="00B508D9"/>
    <w:rsid w:val="00B875E9"/>
    <w:rsid w:val="00B9614B"/>
    <w:rsid w:val="00BB1F22"/>
    <w:rsid w:val="00BB58D9"/>
    <w:rsid w:val="00BD7DD3"/>
    <w:rsid w:val="00C13E7F"/>
    <w:rsid w:val="00C16293"/>
    <w:rsid w:val="00C16B13"/>
    <w:rsid w:val="00C663D4"/>
    <w:rsid w:val="00C75E07"/>
    <w:rsid w:val="00C86C09"/>
    <w:rsid w:val="00CB0B78"/>
    <w:rsid w:val="00CB5588"/>
    <w:rsid w:val="00CC38BC"/>
    <w:rsid w:val="00D00AB8"/>
    <w:rsid w:val="00D06B70"/>
    <w:rsid w:val="00D53E31"/>
    <w:rsid w:val="00D62D04"/>
    <w:rsid w:val="00D655E6"/>
    <w:rsid w:val="00D66201"/>
    <w:rsid w:val="00D80F45"/>
    <w:rsid w:val="00D825B7"/>
    <w:rsid w:val="00D85229"/>
    <w:rsid w:val="00D94D64"/>
    <w:rsid w:val="00DF0F18"/>
    <w:rsid w:val="00DF223C"/>
    <w:rsid w:val="00E0165C"/>
    <w:rsid w:val="00E16049"/>
    <w:rsid w:val="00E35FA5"/>
    <w:rsid w:val="00E61450"/>
    <w:rsid w:val="00E9141D"/>
    <w:rsid w:val="00EA03F1"/>
    <w:rsid w:val="00EB0FDC"/>
    <w:rsid w:val="00EB6B54"/>
    <w:rsid w:val="00EC6D64"/>
    <w:rsid w:val="00ED5FEE"/>
    <w:rsid w:val="00EE211B"/>
    <w:rsid w:val="00EF226D"/>
    <w:rsid w:val="00EF269F"/>
    <w:rsid w:val="00EF2C0E"/>
    <w:rsid w:val="00EF6196"/>
    <w:rsid w:val="00F06A83"/>
    <w:rsid w:val="00F168EF"/>
    <w:rsid w:val="00F42CA6"/>
    <w:rsid w:val="00F56F88"/>
    <w:rsid w:val="00F66187"/>
    <w:rsid w:val="00F66533"/>
    <w:rsid w:val="00F8472B"/>
    <w:rsid w:val="00F85579"/>
    <w:rsid w:val="00FA2FD6"/>
    <w:rsid w:val="00FB0953"/>
    <w:rsid w:val="00FD708A"/>
    <w:rsid w:val="00FE0E6C"/>
    <w:rsid w:val="00FE36A3"/>
    <w:rsid w:val="00FF1537"/>
    <w:rsid w:val="00FF3D20"/>
    <w:rsid w:val="00FF5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9F"/>
    <w:pPr>
      <w:spacing w:after="200" w:line="276" w:lineRule="auto"/>
      <w:ind w:left="0" w:firstLine="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269F"/>
    <w:pPr>
      <w:ind w:left="720"/>
      <w:contextualSpacing/>
    </w:pPr>
  </w:style>
  <w:style w:type="paragraph" w:customStyle="1" w:styleId="t-9-8">
    <w:name w:val="t-9-8"/>
    <w:basedOn w:val="Normal"/>
    <w:rsid w:val="00B3668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217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1703"/>
  </w:style>
  <w:style w:type="paragraph" w:styleId="Podnoje">
    <w:name w:val="footer"/>
    <w:basedOn w:val="Normal"/>
    <w:link w:val="PodnojeChar"/>
    <w:uiPriority w:val="99"/>
    <w:unhideWhenUsed/>
    <w:rsid w:val="008217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1703"/>
  </w:style>
  <w:style w:type="paragraph" w:styleId="Tekstbalonia">
    <w:name w:val="Balloon Text"/>
    <w:basedOn w:val="Normal"/>
    <w:link w:val="TekstbaloniaChar"/>
    <w:uiPriority w:val="99"/>
    <w:semiHidden/>
    <w:unhideWhenUsed/>
    <w:rsid w:val="00ED5F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5F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9F"/>
    <w:pPr>
      <w:spacing w:after="200" w:line="276" w:lineRule="auto"/>
      <w:ind w:left="0" w:firstLine="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269F"/>
    <w:pPr>
      <w:ind w:left="720"/>
      <w:contextualSpacing/>
    </w:pPr>
  </w:style>
  <w:style w:type="paragraph" w:customStyle="1" w:styleId="t-9-8">
    <w:name w:val="t-9-8"/>
    <w:basedOn w:val="Normal"/>
    <w:rsid w:val="00B3668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217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1703"/>
  </w:style>
  <w:style w:type="paragraph" w:styleId="Podnoje">
    <w:name w:val="footer"/>
    <w:basedOn w:val="Normal"/>
    <w:link w:val="PodnojeChar"/>
    <w:uiPriority w:val="99"/>
    <w:unhideWhenUsed/>
    <w:rsid w:val="008217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1703"/>
  </w:style>
  <w:style w:type="paragraph" w:styleId="Tekstbalonia">
    <w:name w:val="Balloon Text"/>
    <w:basedOn w:val="Normal"/>
    <w:link w:val="TekstbaloniaChar"/>
    <w:uiPriority w:val="99"/>
    <w:semiHidden/>
    <w:unhideWhenUsed/>
    <w:rsid w:val="00ED5F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9327-A43A-4221-B625-FC091BB7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5586</Words>
  <Characters>31843</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3</cp:revision>
  <cp:lastPrinted>2016-02-19T09:49:00Z</cp:lastPrinted>
  <dcterms:created xsi:type="dcterms:W3CDTF">2016-02-23T09:50:00Z</dcterms:created>
  <dcterms:modified xsi:type="dcterms:W3CDTF">2016-02-23T09:54:00Z</dcterms:modified>
</cp:coreProperties>
</file>