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8" w:rsidRPr="004071CF" w:rsidRDefault="00E57538" w:rsidP="00E57538">
      <w:pPr>
        <w:pStyle w:val="Naslov2"/>
        <w:ind w:firstLine="720"/>
        <w:rPr>
          <w:b w:val="0"/>
        </w:rPr>
      </w:pPr>
      <w:r w:rsidRPr="004071CF">
        <w:rPr>
          <w:noProof/>
          <w:sz w:val="20"/>
          <w:lang w:eastAsia="hr-HR"/>
        </w:rPr>
        <w:drawing>
          <wp:inline distT="0" distB="0" distL="0" distR="0" wp14:anchorId="1F2D49CB" wp14:editId="2774C185">
            <wp:extent cx="752475" cy="95250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38" w:rsidRPr="004071CF" w:rsidRDefault="00E57538" w:rsidP="00E57538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>KOPRIVNIČKO- KRIŽEVAČKA ŽUPANIJA</w:t>
      </w: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>OPĆINA SVETI IVAN ŽABNO</w:t>
      </w: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>Općinsko vijeće</w:t>
      </w: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Pr="004071CF" w:rsidRDefault="00E57538" w:rsidP="00E57538">
      <w:pPr>
        <w:rPr>
          <w:sz w:val="24"/>
          <w:lang w:val="hr-HR"/>
        </w:rPr>
      </w:pPr>
      <w:r>
        <w:rPr>
          <w:sz w:val="24"/>
          <w:lang w:val="hr-HR"/>
        </w:rPr>
        <w:t>KLASA: 023-01/15</w:t>
      </w:r>
      <w:r w:rsidRPr="004071CF">
        <w:rPr>
          <w:sz w:val="24"/>
          <w:lang w:val="hr-HR"/>
        </w:rPr>
        <w:t>-01/</w:t>
      </w:r>
      <w:proofErr w:type="spellStart"/>
      <w:r w:rsidRPr="004071CF">
        <w:rPr>
          <w:sz w:val="24"/>
          <w:lang w:val="hr-HR"/>
        </w:rPr>
        <w:t>01</w:t>
      </w:r>
      <w:proofErr w:type="spellEnd"/>
    </w:p>
    <w:p w:rsidR="00E57538" w:rsidRPr="004071CF" w:rsidRDefault="00E57538" w:rsidP="00E57538">
      <w:pPr>
        <w:rPr>
          <w:sz w:val="24"/>
          <w:lang w:val="hr-HR"/>
        </w:rPr>
      </w:pPr>
      <w:r>
        <w:rPr>
          <w:sz w:val="24"/>
          <w:lang w:val="hr-HR"/>
        </w:rPr>
        <w:t>URBROJ: 2137/19-02/1-15</w:t>
      </w:r>
      <w:r w:rsidRPr="004071CF">
        <w:rPr>
          <w:sz w:val="24"/>
          <w:lang w:val="hr-HR"/>
        </w:rPr>
        <w:t>-1</w:t>
      </w: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 xml:space="preserve">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,  </w:t>
      </w:r>
      <w:r>
        <w:rPr>
          <w:sz w:val="24"/>
          <w:lang w:val="hr-HR"/>
        </w:rPr>
        <w:t>1. srpnja 2015</w:t>
      </w:r>
      <w:r w:rsidRPr="004071CF">
        <w:rPr>
          <w:sz w:val="24"/>
          <w:lang w:val="hr-HR"/>
        </w:rPr>
        <w:t>.</w:t>
      </w: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 xml:space="preserve">Na temelju članka 32. Statuta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(«Službeni glasnik Koprivničko- križevačke županije» broj 10/13) i članka 74. Poslovnika Općinskog vijeća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(«Službeni glasnik Koprivničko- križevačke županije» broj 12/09 i 6/13), sazivam </w:t>
      </w:r>
      <w:r>
        <w:rPr>
          <w:b/>
          <w:sz w:val="28"/>
          <w:lang w:val="hr-HR"/>
        </w:rPr>
        <w:t>15</w:t>
      </w:r>
      <w:r w:rsidRPr="004071CF">
        <w:rPr>
          <w:b/>
          <w:sz w:val="24"/>
          <w:lang w:val="hr-HR"/>
        </w:rPr>
        <w:t>.</w:t>
      </w:r>
      <w:r w:rsidRPr="004071CF">
        <w:rPr>
          <w:sz w:val="24"/>
          <w:lang w:val="hr-HR"/>
        </w:rPr>
        <w:t xml:space="preserve"> sjednicu Općinskog vijeća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za dan </w:t>
      </w: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Pr="004071CF" w:rsidRDefault="00206186" w:rsidP="00E57538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15</w:t>
      </w:r>
      <w:r w:rsidR="00E57538">
        <w:rPr>
          <w:b/>
          <w:sz w:val="24"/>
          <w:lang w:val="hr-HR"/>
        </w:rPr>
        <w:t>.</w:t>
      </w:r>
      <w:r w:rsidR="00E57538" w:rsidRPr="004071CF">
        <w:rPr>
          <w:b/>
          <w:sz w:val="24"/>
          <w:lang w:val="hr-HR"/>
        </w:rPr>
        <w:t xml:space="preserve"> </w:t>
      </w:r>
      <w:r w:rsidR="00E57538">
        <w:rPr>
          <w:b/>
          <w:sz w:val="24"/>
          <w:lang w:val="hr-HR"/>
        </w:rPr>
        <w:t>srpnja 2015</w:t>
      </w:r>
      <w:r w:rsidR="00E57538" w:rsidRPr="004071CF">
        <w:rPr>
          <w:b/>
          <w:sz w:val="24"/>
          <w:lang w:val="hr-HR"/>
        </w:rPr>
        <w:t>. godine (</w:t>
      </w:r>
      <w:r w:rsidR="00E57538">
        <w:rPr>
          <w:b/>
          <w:sz w:val="24"/>
          <w:lang w:val="hr-HR"/>
        </w:rPr>
        <w:t>srijeda</w:t>
      </w:r>
      <w:r>
        <w:rPr>
          <w:b/>
          <w:sz w:val="24"/>
          <w:lang w:val="hr-HR"/>
        </w:rPr>
        <w:t>) u 20,00</w:t>
      </w:r>
      <w:r w:rsidR="00E57538" w:rsidRPr="004071CF">
        <w:rPr>
          <w:b/>
          <w:sz w:val="24"/>
          <w:lang w:val="hr-HR"/>
        </w:rPr>
        <w:t xml:space="preserve"> sati.</w:t>
      </w:r>
    </w:p>
    <w:p w:rsidR="00E57538" w:rsidRPr="004071CF" w:rsidRDefault="00E57538" w:rsidP="00E57538">
      <w:pPr>
        <w:jc w:val="center"/>
        <w:rPr>
          <w:b/>
          <w:sz w:val="24"/>
          <w:lang w:val="hr-HR"/>
        </w:rPr>
      </w:pP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 xml:space="preserve">Sjednica će se održati u zgradi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, Trg Karla </w:t>
      </w:r>
      <w:proofErr w:type="spellStart"/>
      <w:r w:rsidRPr="004071CF">
        <w:rPr>
          <w:sz w:val="24"/>
          <w:lang w:val="hr-HR"/>
        </w:rPr>
        <w:t>Lukaša</w:t>
      </w:r>
      <w:proofErr w:type="spellEnd"/>
      <w:r w:rsidRPr="004071CF">
        <w:rPr>
          <w:sz w:val="24"/>
          <w:lang w:val="hr-HR"/>
        </w:rPr>
        <w:t xml:space="preserve"> 11, Općinska vijećnica. </w:t>
      </w: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Pr="004071CF" w:rsidRDefault="00E57538" w:rsidP="00E57538">
      <w:pPr>
        <w:pStyle w:val="Naslov2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E57538" w:rsidRPr="004071CF" w:rsidRDefault="00E57538" w:rsidP="00E57538">
      <w:pPr>
        <w:rPr>
          <w:sz w:val="24"/>
          <w:szCs w:val="24"/>
          <w:lang w:val="hr-HR"/>
        </w:rPr>
      </w:pPr>
    </w:p>
    <w:p w:rsidR="00E57538" w:rsidRDefault="00E57538" w:rsidP="00E57538">
      <w:pPr>
        <w:pStyle w:val="Naslov1"/>
        <w:rPr>
          <w:b/>
        </w:rPr>
      </w:pPr>
      <w:r w:rsidRPr="004071CF">
        <w:t xml:space="preserve">       </w:t>
      </w:r>
      <w:r w:rsidRPr="004071CF">
        <w:rPr>
          <w:b/>
        </w:rPr>
        <w:t xml:space="preserve">D N E V N I   R E D </w:t>
      </w:r>
    </w:p>
    <w:p w:rsidR="00E57538" w:rsidRPr="00E57538" w:rsidRDefault="00E57538" w:rsidP="00E57538">
      <w:pPr>
        <w:rPr>
          <w:lang w:val="hr-HR"/>
        </w:rPr>
      </w:pPr>
    </w:p>
    <w:p w:rsidR="00206186" w:rsidRDefault="00206186" w:rsidP="00206186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Dogovor oko uređenja parka u Svetom Ivanu </w:t>
      </w:r>
      <w:proofErr w:type="spellStart"/>
      <w:r>
        <w:rPr>
          <w:sz w:val="24"/>
          <w:szCs w:val="24"/>
          <w:lang w:val="hr-HR"/>
        </w:rPr>
        <w:t>Žabnu</w:t>
      </w:r>
      <w:proofErr w:type="spellEnd"/>
      <w:r>
        <w:rPr>
          <w:sz w:val="24"/>
          <w:szCs w:val="24"/>
          <w:lang w:val="hr-HR"/>
        </w:rPr>
        <w:t>,</w:t>
      </w:r>
    </w:p>
    <w:p w:rsidR="00E57538" w:rsidRPr="00E57538" w:rsidRDefault="00E57538" w:rsidP="00E57538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sz w:val="24"/>
          <w:szCs w:val="24"/>
          <w:lang w:val="hr-HR"/>
        </w:rPr>
        <w:t xml:space="preserve">Odluka o agrotehničkim mjerama u poljoprivredi te uređivanju i održavanju poljoprivrednih rudina na području Općine Sveti Ivan </w:t>
      </w:r>
      <w:proofErr w:type="spellStart"/>
      <w:r>
        <w:rPr>
          <w:sz w:val="24"/>
          <w:szCs w:val="24"/>
          <w:lang w:val="hr-HR"/>
        </w:rPr>
        <w:t>Žabno</w:t>
      </w:r>
      <w:proofErr w:type="spellEnd"/>
      <w:r>
        <w:rPr>
          <w:sz w:val="24"/>
          <w:szCs w:val="24"/>
          <w:lang w:val="hr-HR"/>
        </w:rPr>
        <w:t>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i naplati komunalne naknade,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komunalnog doprinosa,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uz dugovanja za kupnju i zakup poljoprivrednog zemljišta u vlasništvu Republike Hrvatske,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za zakup poslovnih prostora,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za otkup stanova sa stanarskim pravom,</w:t>
      </w:r>
    </w:p>
    <w:p w:rsidR="00E57538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općinskih poreza,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o potraživanjima za naknadu za održavanje nezakonite izgradnje,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za priključak na vodne  građevine,</w:t>
      </w:r>
    </w:p>
    <w:p w:rsidR="00E57538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Izvješće o potraživanjima za modernizaciju cesta po naseljima,</w:t>
      </w:r>
    </w:p>
    <w:p w:rsidR="00574ABD" w:rsidRPr="005E3395" w:rsidRDefault="000965D8" w:rsidP="005E3395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Informacija vezana uz</w:t>
      </w:r>
      <w:r w:rsidR="00574ABD" w:rsidRPr="005E3395">
        <w:rPr>
          <w:sz w:val="24"/>
          <w:szCs w:val="24"/>
          <w:lang w:val="hr-HR"/>
        </w:rPr>
        <w:t xml:space="preserve"> vodovod i kanalizaciju u </w:t>
      </w:r>
      <w:r w:rsidR="00BA713B">
        <w:rPr>
          <w:sz w:val="24"/>
          <w:szCs w:val="24"/>
          <w:lang w:val="hr-HR"/>
        </w:rPr>
        <w:t xml:space="preserve">Ulici </w:t>
      </w:r>
      <w:proofErr w:type="spellStart"/>
      <w:r w:rsidR="00574ABD" w:rsidRPr="005E3395">
        <w:rPr>
          <w:sz w:val="24"/>
          <w:szCs w:val="24"/>
          <w:lang w:val="hr-HR"/>
        </w:rPr>
        <w:t>A.G</w:t>
      </w:r>
      <w:proofErr w:type="spellEnd"/>
      <w:r w:rsidR="00574ABD" w:rsidRPr="005E3395">
        <w:rPr>
          <w:sz w:val="24"/>
          <w:szCs w:val="24"/>
          <w:lang w:val="hr-HR"/>
        </w:rPr>
        <w:t>. Matoša,</w:t>
      </w:r>
    </w:p>
    <w:p w:rsidR="00E57538" w:rsidRPr="004071CF" w:rsidRDefault="00E57538" w:rsidP="00E5753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4071CF">
        <w:rPr>
          <w:sz w:val="24"/>
          <w:szCs w:val="24"/>
          <w:lang w:val="hr-HR"/>
        </w:rPr>
        <w:t>Pitanja članova Općinskog vijeća.</w:t>
      </w: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>Svi materijali iz predloženog dnevnog reda dostavljaju se uz poziv za sjednicu.</w:t>
      </w:r>
    </w:p>
    <w:p w:rsidR="00E57538" w:rsidRPr="004071CF" w:rsidRDefault="00E57538" w:rsidP="00E57538">
      <w:pPr>
        <w:rPr>
          <w:sz w:val="24"/>
          <w:szCs w:val="24"/>
          <w:lang w:val="hr-HR"/>
        </w:rPr>
      </w:pPr>
    </w:p>
    <w:p w:rsidR="00E57538" w:rsidRPr="004071CF" w:rsidRDefault="00E57538" w:rsidP="00E57538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>Molim članove Općinskog vijeća da na sjednicu dođu u zakazano vrijeme, a eventualnu  spriječenost opravdaju telefonom na broj 048/851-041.</w:t>
      </w:r>
    </w:p>
    <w:p w:rsidR="00E57538" w:rsidRPr="004071CF" w:rsidRDefault="00E57538" w:rsidP="00E57538">
      <w:pPr>
        <w:rPr>
          <w:sz w:val="24"/>
          <w:lang w:val="hr-HR"/>
        </w:rPr>
      </w:pPr>
    </w:p>
    <w:p w:rsidR="00E57538" w:rsidRDefault="00E57538" w:rsidP="00E57538">
      <w:pPr>
        <w:ind w:firstLine="720"/>
        <w:rPr>
          <w:sz w:val="24"/>
        </w:rPr>
      </w:pPr>
    </w:p>
    <w:p w:rsidR="00E57538" w:rsidRDefault="007C0B38" w:rsidP="00E57538">
      <w:pPr>
        <w:ind w:firstLine="720"/>
        <w:rPr>
          <w:sz w:val="24"/>
        </w:rPr>
      </w:pPr>
      <w:r>
        <w:rPr>
          <w:sz w:val="24"/>
        </w:rPr>
        <w:t xml:space="preserve">O tome </w:t>
      </w:r>
      <w:proofErr w:type="spellStart"/>
      <w:r>
        <w:rPr>
          <w:sz w:val="24"/>
        </w:rPr>
        <w:t>obavi</w:t>
      </w:r>
      <w:r w:rsidR="00E57538">
        <w:rPr>
          <w:sz w:val="24"/>
        </w:rPr>
        <w:t>jest</w:t>
      </w:r>
      <w:proofErr w:type="spellEnd"/>
      <w:r w:rsidR="00E57538">
        <w:rPr>
          <w:sz w:val="24"/>
        </w:rPr>
        <w:t>:</w:t>
      </w:r>
    </w:p>
    <w:p w:rsidR="00E57538" w:rsidRDefault="00E57538" w:rsidP="00E57538">
      <w:pPr>
        <w:ind w:firstLine="720"/>
        <w:rPr>
          <w:sz w:val="24"/>
        </w:rPr>
      </w:pPr>
    </w:p>
    <w:p w:rsidR="00E57538" w:rsidRDefault="00E57538" w:rsidP="00E57538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Članovi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Općinskog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vijeća</w:t>
      </w:r>
      <w:proofErr w:type="spellEnd"/>
      <w:r>
        <w:rPr>
          <w:sz w:val="24"/>
        </w:rPr>
        <w:t>,</w:t>
      </w:r>
    </w:p>
    <w:p w:rsidR="00E57538" w:rsidRDefault="00E57538" w:rsidP="00E57538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Općinski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načelnik</w:t>
      </w:r>
      <w:proofErr w:type="spellEnd"/>
      <w:r>
        <w:rPr>
          <w:sz w:val="24"/>
        </w:rPr>
        <w:t>,</w:t>
      </w:r>
    </w:p>
    <w:p w:rsidR="00E57538" w:rsidRPr="005E540C" w:rsidRDefault="00E57538" w:rsidP="00E57538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Zamjenik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općinskog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načelnika</w:t>
      </w:r>
      <w:proofErr w:type="spellEnd"/>
      <w:r>
        <w:rPr>
          <w:sz w:val="24"/>
        </w:rPr>
        <w:t>,</w:t>
      </w:r>
    </w:p>
    <w:p w:rsidR="00E57538" w:rsidRDefault="00E57538" w:rsidP="00E57538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Radio Križevci. </w:t>
      </w:r>
    </w:p>
    <w:p w:rsidR="00E57538" w:rsidRDefault="00E57538" w:rsidP="00E57538">
      <w:pPr>
        <w:ind w:left="720"/>
        <w:rPr>
          <w:sz w:val="24"/>
        </w:rPr>
      </w:pPr>
    </w:p>
    <w:p w:rsidR="00E57538" w:rsidRDefault="00E57538" w:rsidP="00E57538">
      <w:pPr>
        <w:ind w:left="720"/>
        <w:rPr>
          <w:sz w:val="24"/>
        </w:rPr>
      </w:pPr>
    </w:p>
    <w:p w:rsidR="00E57538" w:rsidRDefault="00E57538" w:rsidP="00E57538">
      <w:pPr>
        <w:ind w:left="720"/>
        <w:rPr>
          <w:sz w:val="24"/>
        </w:rPr>
      </w:pPr>
    </w:p>
    <w:p w:rsidR="00E57538" w:rsidRDefault="00E57538" w:rsidP="00E5753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PREDSJEDNICA:</w:t>
      </w:r>
    </w:p>
    <w:p w:rsidR="00E57538" w:rsidRPr="002E4145" w:rsidRDefault="00E57538" w:rsidP="00E57538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</w:rPr>
        <w:t>Dunja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Trakoštanec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Jokić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v.r</w:t>
      </w:r>
      <w:proofErr w:type="spellEnd"/>
      <w:r>
        <w:rPr>
          <w:sz w:val="24"/>
        </w:rPr>
        <w:t>.</w:t>
      </w:r>
    </w:p>
    <w:p w:rsidR="00E57538" w:rsidRPr="004071CF" w:rsidRDefault="00E57538" w:rsidP="00E57538">
      <w:pPr>
        <w:pStyle w:val="Odlomakpopisa"/>
        <w:rPr>
          <w:sz w:val="24"/>
          <w:szCs w:val="24"/>
          <w:lang w:val="hr-HR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DEA"/>
    <w:multiLevelType w:val="hybridMultilevel"/>
    <w:tmpl w:val="544438EC"/>
    <w:lvl w:ilvl="0" w:tplc="2D2C80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7840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38"/>
    <w:rsid w:val="000965D8"/>
    <w:rsid w:val="001B276A"/>
    <w:rsid w:val="00206186"/>
    <w:rsid w:val="00574ABD"/>
    <w:rsid w:val="005E3395"/>
    <w:rsid w:val="007C0B38"/>
    <w:rsid w:val="00895D8B"/>
    <w:rsid w:val="00971418"/>
    <w:rsid w:val="009C14F0"/>
    <w:rsid w:val="00BA713B"/>
    <w:rsid w:val="00C22262"/>
    <w:rsid w:val="00E35FC8"/>
    <w:rsid w:val="00E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38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E57538"/>
    <w:pPr>
      <w:keepNext/>
      <w:jc w:val="center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7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7538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7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575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7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53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38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E57538"/>
    <w:pPr>
      <w:keepNext/>
      <w:jc w:val="center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7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7538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7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575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7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53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</cp:revision>
  <cp:lastPrinted>2015-07-06T07:57:00Z</cp:lastPrinted>
  <dcterms:created xsi:type="dcterms:W3CDTF">2015-07-01T06:41:00Z</dcterms:created>
  <dcterms:modified xsi:type="dcterms:W3CDTF">2015-07-08T09:00:00Z</dcterms:modified>
</cp:coreProperties>
</file>