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6D6D" w14:textId="495AC70D" w:rsidR="00553007" w:rsidRPr="004F3448" w:rsidRDefault="00553007" w:rsidP="00553007">
      <w:pPr>
        <w:pStyle w:val="Naslov2"/>
        <w:rPr>
          <w:sz w:val="24"/>
          <w:szCs w:val="24"/>
        </w:rPr>
      </w:pPr>
      <w:r w:rsidRPr="004F3448">
        <w:rPr>
          <w:sz w:val="24"/>
          <w:szCs w:val="24"/>
        </w:rPr>
        <w:t xml:space="preserve">Sustav vrednovanja za predlaganje programa/projekata udruga </w:t>
      </w:r>
      <w:r w:rsidR="00033357" w:rsidRPr="004F3448">
        <w:rPr>
          <w:sz w:val="24"/>
          <w:szCs w:val="24"/>
        </w:rPr>
        <w:t>iz proračuna Općine Sveti Ivan Žabno</w:t>
      </w:r>
      <w:r w:rsidR="006C6A82">
        <w:rPr>
          <w:sz w:val="24"/>
          <w:szCs w:val="24"/>
        </w:rPr>
        <w:t xml:space="preserve"> za 20</w:t>
      </w:r>
      <w:r w:rsidR="00985F35">
        <w:rPr>
          <w:sz w:val="24"/>
          <w:szCs w:val="24"/>
        </w:rPr>
        <w:t>2</w:t>
      </w:r>
      <w:r w:rsidR="00E21430">
        <w:rPr>
          <w:sz w:val="24"/>
          <w:szCs w:val="24"/>
        </w:rPr>
        <w:t>5</w:t>
      </w:r>
      <w:r w:rsidRPr="004F3448">
        <w:rPr>
          <w:sz w:val="24"/>
          <w:szCs w:val="24"/>
        </w:rPr>
        <w:t>. godinu</w:t>
      </w:r>
    </w:p>
    <w:p w14:paraId="6565BFAB" w14:textId="77777777" w:rsidR="00553007" w:rsidRPr="004F3448" w:rsidRDefault="00553007" w:rsidP="00553007">
      <w:r w:rsidRPr="004F3448">
        <w:t xml:space="preserve">Povjerenstvo za </w:t>
      </w:r>
      <w:r w:rsidRPr="004F3448">
        <w:rPr>
          <w:noProof/>
        </w:rPr>
        <w:t xml:space="preserve"> ocjenjivanje pro</w:t>
      </w:r>
      <w:r w:rsidR="00D72E0A" w:rsidRPr="004F3448">
        <w:rPr>
          <w:noProof/>
        </w:rPr>
        <w:t xml:space="preserve">grama ili projekata udruga </w:t>
      </w:r>
      <w:r w:rsidRPr="004F3448">
        <w:t xml:space="preserve"> za sva područja primjenjivat će Opće i Posebne kriterije. </w:t>
      </w: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</w:tblGrid>
      <w:tr w:rsidR="00553007" w:rsidRPr="004F3448" w14:paraId="6D1B379A" w14:textId="77777777" w:rsidTr="00B03AB2">
        <w:trPr>
          <w:tblCellSpacing w:w="0" w:type="dxa"/>
          <w:jc w:val="right"/>
        </w:trPr>
        <w:tc>
          <w:tcPr>
            <w:tcW w:w="0" w:type="auto"/>
            <w:gridSpan w:val="2"/>
            <w:vAlign w:val="center"/>
          </w:tcPr>
          <w:p w14:paraId="0B76F17E" w14:textId="77777777" w:rsidR="00553007" w:rsidRPr="004F3448" w:rsidRDefault="00553007" w:rsidP="00B03AB2"/>
        </w:tc>
      </w:tr>
      <w:tr w:rsidR="00553007" w:rsidRPr="004F3448" w14:paraId="112F1083" w14:textId="77777777" w:rsidTr="00B03AB2">
        <w:trPr>
          <w:tblCellSpacing w:w="0" w:type="dxa"/>
          <w:jc w:val="right"/>
        </w:trPr>
        <w:tc>
          <w:tcPr>
            <w:tcW w:w="0" w:type="auto"/>
            <w:vAlign w:val="center"/>
          </w:tcPr>
          <w:p w14:paraId="4830FE10" w14:textId="77777777" w:rsidR="00553007" w:rsidRPr="004F3448" w:rsidRDefault="00553007" w:rsidP="00B03AB2">
            <w:pPr>
              <w:jc w:val="right"/>
            </w:pPr>
            <w:hyperlink r:id="rId4" w:history="1"/>
          </w:p>
        </w:tc>
        <w:tc>
          <w:tcPr>
            <w:tcW w:w="0" w:type="auto"/>
            <w:vAlign w:val="center"/>
          </w:tcPr>
          <w:p w14:paraId="1A8F940A" w14:textId="77777777" w:rsidR="00553007" w:rsidRPr="004F3448" w:rsidRDefault="00553007" w:rsidP="00B03AB2"/>
        </w:tc>
      </w:tr>
    </w:tbl>
    <w:p w14:paraId="55993300" w14:textId="77777777" w:rsidR="00553007" w:rsidRPr="004F3448" w:rsidRDefault="00553007" w:rsidP="00553007">
      <w:pPr>
        <w:pStyle w:val="StandardWeb"/>
      </w:pPr>
      <w:r w:rsidRPr="004F3448">
        <w:t>Sustav vrednovanja ima raspon od minimalno 0 do maksimalno 100 bodova kako slijedi:</w:t>
      </w:r>
    </w:p>
    <w:p w14:paraId="714676CA" w14:textId="77777777" w:rsidR="00553007" w:rsidRPr="004F3448" w:rsidRDefault="00553007" w:rsidP="00553007">
      <w:pPr>
        <w:pStyle w:val="StandardWeb"/>
      </w:pPr>
      <w:r w:rsidRPr="004F3448">
        <w:rPr>
          <w:b/>
        </w:rPr>
        <w:t>Predlagatelj</w:t>
      </w:r>
      <w:r w:rsidRPr="004F3448">
        <w:t>:</w:t>
      </w:r>
    </w:p>
    <w:p w14:paraId="374823E3" w14:textId="77777777" w:rsidR="00553007" w:rsidRPr="004F3448" w:rsidRDefault="00553007" w:rsidP="00553007">
      <w:pPr>
        <w:pStyle w:val="StandardWeb"/>
      </w:pPr>
      <w:r w:rsidRPr="004F3448">
        <w:rPr>
          <w:b/>
        </w:rPr>
        <w:t>Naziv programa/projekta</w:t>
      </w:r>
      <w:r w:rsidRPr="004F3448">
        <w:t>:</w:t>
      </w:r>
    </w:p>
    <w:tbl>
      <w:tblPr>
        <w:tblW w:w="8340" w:type="dxa"/>
        <w:jc w:val="center"/>
        <w:tblLook w:val="0000" w:firstRow="0" w:lastRow="0" w:firstColumn="0" w:lastColumn="0" w:noHBand="0" w:noVBand="0"/>
      </w:tblPr>
      <w:tblGrid>
        <w:gridCol w:w="4500"/>
        <w:gridCol w:w="1920"/>
        <w:gridCol w:w="1920"/>
      </w:tblGrid>
      <w:tr w:rsidR="00553007" w:rsidRPr="004F3448" w14:paraId="341A63D7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82B8" w14:textId="77777777" w:rsidR="00553007" w:rsidRPr="004F3448" w:rsidRDefault="00553007" w:rsidP="00B03AB2">
            <w:r w:rsidRPr="004F3448">
              <w:t>Opći kriteriji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C315" w14:textId="77777777" w:rsidR="00553007" w:rsidRPr="004F3448" w:rsidRDefault="00553007" w:rsidP="0057287E">
            <w:pPr>
              <w:jc w:val="center"/>
            </w:pPr>
            <w:r w:rsidRPr="004F3448">
              <w:t>Maksimalan broj bodova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CC83C" w14:textId="77777777" w:rsidR="00553007" w:rsidRPr="004F3448" w:rsidRDefault="00553007" w:rsidP="0057287E">
            <w:pPr>
              <w:jc w:val="center"/>
            </w:pPr>
            <w:r w:rsidRPr="004F3448">
              <w:t>Broj dodijeljenih bodova</w:t>
            </w:r>
          </w:p>
        </w:tc>
      </w:tr>
      <w:tr w:rsidR="00553007" w:rsidRPr="004F3448" w14:paraId="461EB99E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4F1DD" w14:textId="77777777" w:rsidR="00553007" w:rsidRPr="004F3448" w:rsidRDefault="00553007" w:rsidP="00B03AB2">
            <w:r w:rsidRPr="004F3448">
              <w:t>1. Kvaliteta,  sadržajna inovativnost, edukativnost i kreativnost ponuđenog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A56B" w14:textId="77777777"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D6B6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6D3D10C1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B067" w14:textId="77777777" w:rsidR="00553007" w:rsidRPr="004F3448" w:rsidRDefault="00553007" w:rsidP="00B03AB2">
            <w:r w:rsidRPr="004F3448">
              <w:t>2. Kvaliteta dosadašnjeg rada, uspjesi i iskustvo u provođenju programa predlagatelja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1644" w14:textId="77777777" w:rsidR="00553007" w:rsidRPr="004F3448" w:rsidRDefault="00553007" w:rsidP="0057287E">
            <w:pPr>
              <w:jc w:val="center"/>
            </w:pPr>
            <w:r w:rsidRPr="004F3448"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A070A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34C7C202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9B59" w14:textId="77777777" w:rsidR="00553007" w:rsidRPr="004F3448" w:rsidRDefault="00553007" w:rsidP="00B03AB2">
            <w:r w:rsidRPr="004F3448">
              <w:t>3. Neposredna društvena korist za lokalnu zajednicu te doprinos razvoju civilnog društva;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C7A13" w14:textId="77777777"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1574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28EC22A8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A8969" w14:textId="77777777" w:rsidR="00553007" w:rsidRPr="004F3448" w:rsidRDefault="00553007" w:rsidP="00B03AB2">
            <w:r w:rsidRPr="004F3448">
              <w:t>4. Organizacijski i ljudski kapaciteti za provedbu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82B3" w14:textId="77777777" w:rsidR="00553007" w:rsidRPr="004F3448" w:rsidRDefault="00553007" w:rsidP="0057287E">
            <w:pPr>
              <w:jc w:val="center"/>
            </w:pPr>
            <w:r w:rsidRPr="004F3448"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C2C0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4FC6BFB3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57E2" w14:textId="77777777" w:rsidR="00553007" w:rsidRPr="004F3448" w:rsidRDefault="00553007" w:rsidP="00B03AB2">
            <w:r w:rsidRPr="004F3448">
              <w:t>5. Realan odnos troškova i očekivanih rezultata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2C33" w14:textId="77777777"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E9C15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1926B94C" w14:textId="77777777" w:rsidTr="00553007">
        <w:trPr>
          <w:trHeight w:val="51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5095A" w14:textId="77777777" w:rsidR="00553007" w:rsidRPr="004F3448" w:rsidRDefault="00553007" w:rsidP="00B03AB2">
            <w:r w:rsidRPr="004F3448">
              <w:t>6. Udio vlastitih sredstava i sredstava iz drugih izvora u provedbi ponuđenog projekta;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7493" w14:textId="77777777"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EBB2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115F182E" w14:textId="77777777" w:rsidTr="0057287E">
        <w:trPr>
          <w:trHeight w:val="422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63D5" w14:textId="77777777" w:rsidR="00553007" w:rsidRPr="004F3448" w:rsidRDefault="00553007" w:rsidP="00B03AB2">
            <w:r w:rsidRPr="004F3448">
              <w:t>7. Održivost projekta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F0AA" w14:textId="77777777" w:rsidR="00553007" w:rsidRPr="004F3448" w:rsidRDefault="00553007" w:rsidP="0057287E">
            <w:pPr>
              <w:jc w:val="center"/>
            </w:pPr>
            <w:r w:rsidRPr="004F3448"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EA790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1C4B98BE" w14:textId="77777777" w:rsidTr="0057287E">
        <w:trPr>
          <w:trHeight w:val="426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6086" w14:textId="77777777" w:rsidR="00553007" w:rsidRPr="004F3448" w:rsidRDefault="00553007" w:rsidP="00B03AB2">
            <w:pPr>
              <w:rPr>
                <w:bCs/>
              </w:rPr>
            </w:pPr>
            <w:r w:rsidRPr="004F3448">
              <w:rPr>
                <w:bCs/>
              </w:rPr>
              <w:t>Posebni kriteriji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B6EB" w14:textId="77777777" w:rsidR="00553007" w:rsidRPr="004F3448" w:rsidRDefault="00553007" w:rsidP="0057287E">
            <w:pPr>
              <w:jc w:val="center"/>
              <w:rPr>
                <w:bCs/>
              </w:rPr>
            </w:pPr>
            <w:r w:rsidRPr="004F3448">
              <w:rPr>
                <w:bCs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41EB9" w14:textId="77777777" w:rsidR="00553007" w:rsidRPr="004F3448" w:rsidRDefault="00553007" w:rsidP="0057287E">
            <w:pPr>
              <w:jc w:val="center"/>
              <w:rPr>
                <w:b/>
                <w:bCs/>
              </w:rPr>
            </w:pPr>
          </w:p>
        </w:tc>
      </w:tr>
      <w:tr w:rsidR="00553007" w:rsidRPr="004F3448" w14:paraId="52E9D294" w14:textId="77777777" w:rsidTr="0057287E">
        <w:trPr>
          <w:trHeight w:val="405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7C54" w14:textId="77777777" w:rsidR="00553007" w:rsidRPr="004F3448" w:rsidRDefault="00553007" w:rsidP="00B03AB2">
            <w:r w:rsidRPr="004F3448">
              <w:t> </w:t>
            </w:r>
            <w:r w:rsidRPr="004F3448">
              <w:rPr>
                <w:b/>
                <w:bCs/>
              </w:rPr>
              <w:t>UKUPNO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6B0D" w14:textId="77777777" w:rsidR="00553007" w:rsidRPr="004F3448" w:rsidRDefault="00553007" w:rsidP="0057287E">
            <w:pPr>
              <w:jc w:val="center"/>
              <w:rPr>
                <w:b/>
              </w:rPr>
            </w:pPr>
            <w:r w:rsidRPr="004F3448">
              <w:rPr>
                <w:b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47E9B" w14:textId="77777777" w:rsidR="00553007" w:rsidRPr="004F3448" w:rsidRDefault="00553007" w:rsidP="0057287E">
            <w:pPr>
              <w:jc w:val="center"/>
            </w:pPr>
          </w:p>
        </w:tc>
      </w:tr>
      <w:tr w:rsidR="00553007" w:rsidRPr="004F3448" w14:paraId="14111BC1" w14:textId="77777777" w:rsidTr="0057287E">
        <w:trPr>
          <w:trHeight w:val="510"/>
          <w:jc w:val="center"/>
        </w:trPr>
        <w:tc>
          <w:tcPr>
            <w:tcW w:w="8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6289" w14:textId="77777777" w:rsidR="00553007" w:rsidRPr="004F3448" w:rsidRDefault="0057287E" w:rsidP="00B03AB2">
            <w:pPr>
              <w:rPr>
                <w:b/>
                <w:bCs/>
              </w:rPr>
            </w:pPr>
            <w:r w:rsidRPr="004F3448">
              <w:rPr>
                <w:b/>
                <w:bCs/>
              </w:rPr>
              <w:t>OPISNA OCJENA PROGRAMA/PROJEKTA (u skladu s brojčanom ocjenom)</w:t>
            </w:r>
          </w:p>
        </w:tc>
      </w:tr>
      <w:tr w:rsidR="00553007" w:rsidRPr="004F3448" w14:paraId="39CE6712" w14:textId="77777777" w:rsidTr="0057287E">
        <w:trPr>
          <w:trHeight w:val="1877"/>
          <w:jc w:val="center"/>
        </w:trPr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89DC" w14:textId="77777777" w:rsidR="00553007" w:rsidRPr="004F3448" w:rsidRDefault="00553007" w:rsidP="00B03AB2">
            <w:pPr>
              <w:rPr>
                <w:b/>
                <w:bCs/>
              </w:rPr>
            </w:pPr>
          </w:p>
          <w:p w14:paraId="324FB974" w14:textId="77777777" w:rsidR="0057287E" w:rsidRPr="004F3448" w:rsidRDefault="0057287E" w:rsidP="00B03AB2">
            <w:pPr>
              <w:rPr>
                <w:b/>
                <w:bCs/>
              </w:rPr>
            </w:pPr>
          </w:p>
          <w:p w14:paraId="378A6CC9" w14:textId="77777777" w:rsidR="0057287E" w:rsidRPr="004F3448" w:rsidRDefault="0057287E" w:rsidP="00B03AB2">
            <w:pPr>
              <w:rPr>
                <w:b/>
                <w:bCs/>
              </w:rPr>
            </w:pPr>
          </w:p>
          <w:p w14:paraId="547C2619" w14:textId="77777777" w:rsidR="0057287E" w:rsidRPr="004F3448" w:rsidRDefault="0057287E" w:rsidP="00B03AB2">
            <w:pPr>
              <w:rPr>
                <w:b/>
                <w:bCs/>
              </w:rPr>
            </w:pPr>
          </w:p>
        </w:tc>
      </w:tr>
    </w:tbl>
    <w:p w14:paraId="3E54FD26" w14:textId="77777777" w:rsidR="002250CE" w:rsidRPr="004F3448" w:rsidRDefault="0057287E">
      <w:r w:rsidRPr="004F3448">
        <w:t xml:space="preserve">Svaki član Povjerenstva </w:t>
      </w:r>
      <w:r w:rsidR="000B56B7" w:rsidRPr="004F3448">
        <w:t xml:space="preserve">za ocjenjivanje programa/ projekta </w:t>
      </w:r>
      <w:r w:rsidRPr="004F3448">
        <w:t>samost</w:t>
      </w:r>
      <w:r w:rsidR="000B56B7" w:rsidRPr="004F3448">
        <w:t>alno ocjenjuje pojedine prijave za svaki kriterij u obrascu za procjenu. Zatim se zbroje pojedinačni bodovi svih ocjenjivača te se izračunava aritmetička sredina tih bodova koji se upisuju u skupni obrazac.</w:t>
      </w:r>
      <w:r w:rsidRPr="004F3448">
        <w:t xml:space="preserve"> Programi/</w:t>
      </w:r>
      <w:r w:rsidR="000B56B7" w:rsidRPr="004F3448">
        <w:t>projekti koji ostvare manje od 2</w:t>
      </w:r>
      <w:r w:rsidRPr="004F3448">
        <w:t xml:space="preserve">0 bodova neće biti sufinancirani. </w:t>
      </w:r>
    </w:p>
    <w:sectPr w:rsidR="002250CE" w:rsidRPr="004F3448" w:rsidSect="007E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007"/>
    <w:rsid w:val="000008E7"/>
    <w:rsid w:val="000205AC"/>
    <w:rsid w:val="00033357"/>
    <w:rsid w:val="000B56B7"/>
    <w:rsid w:val="0016513D"/>
    <w:rsid w:val="002250CE"/>
    <w:rsid w:val="002C61DA"/>
    <w:rsid w:val="003D1B7E"/>
    <w:rsid w:val="004F3448"/>
    <w:rsid w:val="00553007"/>
    <w:rsid w:val="0057287E"/>
    <w:rsid w:val="006C6A82"/>
    <w:rsid w:val="006D1CE2"/>
    <w:rsid w:val="007E2B00"/>
    <w:rsid w:val="00985F35"/>
    <w:rsid w:val="00A56A1B"/>
    <w:rsid w:val="00B64590"/>
    <w:rsid w:val="00D52EB2"/>
    <w:rsid w:val="00D72E0A"/>
    <w:rsid w:val="00E21430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3E9E"/>
  <w15:docId w15:val="{B15C71BE-5BDE-48AC-A5F4-631312FE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qFormat/>
    <w:rsid w:val="005530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55300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rsid w:val="005530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NavTo('mailto:?body='%20+%20escape(location.href))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Korisnik</cp:lastModifiedBy>
  <cp:revision>15</cp:revision>
  <dcterms:created xsi:type="dcterms:W3CDTF">2016-02-22T07:58:00Z</dcterms:created>
  <dcterms:modified xsi:type="dcterms:W3CDTF">2025-03-04T09:11:00Z</dcterms:modified>
</cp:coreProperties>
</file>