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E025" w14:textId="01E917B6" w:rsidR="00595DCD" w:rsidRPr="00FE2193" w:rsidRDefault="003643C9" w:rsidP="00AD0CC1">
      <w:pPr>
        <w:spacing w:after="0" w:line="254" w:lineRule="auto"/>
        <w:ind w:firstLine="708"/>
        <w:jc w:val="both"/>
        <w:rPr>
          <w:rFonts w:ascii="Times New Roman" w:eastAsia="Calibri" w:hAnsi="Times New Roman" w:cs="Times New Roman"/>
          <w:sz w:val="24"/>
          <w:szCs w:val="24"/>
        </w:rPr>
      </w:pPr>
      <w:bookmarkStart w:id="0" w:name="_Hlk118457383"/>
      <w:r w:rsidRPr="00FE2193">
        <w:rPr>
          <w:rFonts w:ascii="Times New Roman" w:hAnsi="Times New Roman" w:cs="Times New Roman"/>
          <w:noProof/>
          <w:sz w:val="24"/>
          <w:szCs w:val="24"/>
        </w:rPr>
        <w:drawing>
          <wp:inline distT="0" distB="0" distL="0" distR="0" wp14:anchorId="663F43CF" wp14:editId="241939DD">
            <wp:extent cx="752475" cy="952500"/>
            <wp:effectExtent l="0" t="0" r="9525"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5352F2D0" w14:textId="77777777" w:rsidR="00AD0CC1" w:rsidRPr="00FE2193" w:rsidRDefault="00AD0CC1" w:rsidP="00595DCD">
      <w:pPr>
        <w:spacing w:after="0" w:line="254" w:lineRule="auto"/>
        <w:jc w:val="both"/>
        <w:rPr>
          <w:rFonts w:ascii="Times New Roman" w:eastAsia="Calibri" w:hAnsi="Times New Roman" w:cs="Times New Roman"/>
          <w:sz w:val="24"/>
          <w:szCs w:val="24"/>
        </w:rPr>
      </w:pPr>
    </w:p>
    <w:p w14:paraId="65B50378" w14:textId="77777777" w:rsidR="003643C9" w:rsidRPr="00FE2193" w:rsidRDefault="003643C9" w:rsidP="003643C9">
      <w:pPr>
        <w:spacing w:after="0"/>
        <w:rPr>
          <w:rFonts w:ascii="Times New Roman" w:hAnsi="Times New Roman" w:cs="Times New Roman"/>
          <w:sz w:val="24"/>
          <w:szCs w:val="24"/>
          <w:lang w:eastAsia="hr-HR"/>
        </w:rPr>
      </w:pPr>
      <w:r w:rsidRPr="00FE2193">
        <w:rPr>
          <w:rFonts w:ascii="Times New Roman" w:hAnsi="Times New Roman" w:cs="Times New Roman"/>
          <w:sz w:val="24"/>
          <w:szCs w:val="24"/>
          <w:lang w:eastAsia="hr-HR"/>
        </w:rPr>
        <w:t>REPUBLIKA HRVATSKA</w:t>
      </w:r>
    </w:p>
    <w:p w14:paraId="6C52EDEE" w14:textId="77777777" w:rsidR="003643C9" w:rsidRPr="00FE2193" w:rsidRDefault="003643C9" w:rsidP="003643C9">
      <w:pPr>
        <w:spacing w:after="0"/>
        <w:rPr>
          <w:rFonts w:ascii="Times New Roman" w:hAnsi="Times New Roman" w:cs="Times New Roman"/>
          <w:sz w:val="24"/>
          <w:szCs w:val="24"/>
          <w:lang w:eastAsia="hr-HR"/>
        </w:rPr>
      </w:pPr>
      <w:r w:rsidRPr="00FE2193">
        <w:rPr>
          <w:rFonts w:ascii="Times New Roman" w:hAnsi="Times New Roman" w:cs="Times New Roman"/>
          <w:sz w:val="24"/>
          <w:szCs w:val="24"/>
          <w:lang w:eastAsia="hr-HR"/>
        </w:rPr>
        <w:t>KOPRIVNIČKO- KRIŽEVAČKA ŽUPANIJA</w:t>
      </w:r>
    </w:p>
    <w:p w14:paraId="447EAD69" w14:textId="77777777" w:rsidR="003643C9" w:rsidRPr="00FE2193" w:rsidRDefault="003643C9" w:rsidP="003643C9">
      <w:pPr>
        <w:spacing w:after="0"/>
        <w:rPr>
          <w:rFonts w:ascii="Times New Roman" w:hAnsi="Times New Roman" w:cs="Times New Roman"/>
          <w:sz w:val="24"/>
          <w:szCs w:val="24"/>
          <w:lang w:eastAsia="hr-HR"/>
        </w:rPr>
      </w:pPr>
      <w:r w:rsidRPr="00FE2193">
        <w:rPr>
          <w:rFonts w:ascii="Times New Roman" w:hAnsi="Times New Roman" w:cs="Times New Roman"/>
          <w:sz w:val="24"/>
          <w:szCs w:val="24"/>
          <w:lang w:eastAsia="hr-HR"/>
        </w:rPr>
        <w:t>OPĆINA SVETI IVAN ŽABNO</w:t>
      </w:r>
    </w:p>
    <w:p w14:paraId="06B19281" w14:textId="4842C785" w:rsidR="003643C9" w:rsidRPr="00FE2193" w:rsidRDefault="003643C9" w:rsidP="003F4881">
      <w:pPr>
        <w:spacing w:after="0"/>
        <w:rPr>
          <w:rFonts w:ascii="Times New Roman" w:hAnsi="Times New Roman" w:cs="Times New Roman"/>
          <w:sz w:val="24"/>
          <w:szCs w:val="24"/>
          <w:lang w:eastAsia="hr-HR"/>
        </w:rPr>
      </w:pPr>
      <w:r w:rsidRPr="00FE2193">
        <w:rPr>
          <w:rFonts w:ascii="Times New Roman" w:hAnsi="Times New Roman" w:cs="Times New Roman"/>
          <w:sz w:val="24"/>
          <w:szCs w:val="24"/>
          <w:lang w:eastAsia="hr-HR"/>
        </w:rPr>
        <w:t>Jedinstveni upravni odjel</w:t>
      </w:r>
    </w:p>
    <w:p w14:paraId="56F90C36" w14:textId="77777777" w:rsidR="003F4881" w:rsidRPr="00FE2193" w:rsidRDefault="003F4881" w:rsidP="003F4881">
      <w:pPr>
        <w:spacing w:after="0"/>
        <w:rPr>
          <w:rFonts w:ascii="Times New Roman" w:hAnsi="Times New Roman" w:cs="Times New Roman"/>
          <w:sz w:val="24"/>
          <w:szCs w:val="24"/>
          <w:lang w:eastAsia="hr-HR"/>
        </w:rPr>
      </w:pPr>
    </w:p>
    <w:p w14:paraId="18AF2278" w14:textId="7479DAB2" w:rsidR="00595DCD" w:rsidRPr="00FE2193" w:rsidRDefault="00595DCD" w:rsidP="00595DCD">
      <w:pPr>
        <w:spacing w:after="0" w:line="254" w:lineRule="auto"/>
        <w:jc w:val="both"/>
        <w:rPr>
          <w:rFonts w:ascii="Times New Roman" w:eastAsia="Calibri" w:hAnsi="Times New Roman" w:cs="Times New Roman"/>
          <w:sz w:val="24"/>
          <w:szCs w:val="24"/>
        </w:rPr>
      </w:pPr>
      <w:r w:rsidRPr="00FE2193">
        <w:rPr>
          <w:rFonts w:ascii="Times New Roman" w:eastAsia="Calibri" w:hAnsi="Times New Roman" w:cs="Times New Roman"/>
          <w:sz w:val="24"/>
          <w:szCs w:val="24"/>
        </w:rPr>
        <w:t>KLASA:</w:t>
      </w:r>
      <w:r w:rsidR="000B5D25" w:rsidRPr="00FE2193">
        <w:rPr>
          <w:rFonts w:ascii="Times New Roman" w:eastAsia="Calibri" w:hAnsi="Times New Roman" w:cs="Times New Roman"/>
          <w:sz w:val="24"/>
          <w:szCs w:val="24"/>
        </w:rPr>
        <w:t>013-02/25-01/0</w:t>
      </w:r>
      <w:r w:rsidR="00120356" w:rsidRPr="00FE2193">
        <w:rPr>
          <w:rFonts w:ascii="Times New Roman" w:eastAsia="Calibri" w:hAnsi="Times New Roman" w:cs="Times New Roman"/>
          <w:sz w:val="24"/>
          <w:szCs w:val="24"/>
        </w:rPr>
        <w:t>4</w:t>
      </w:r>
      <w:r w:rsidRPr="00FE2193">
        <w:rPr>
          <w:rFonts w:ascii="Times New Roman" w:eastAsia="Calibri" w:hAnsi="Times New Roman" w:cs="Times New Roman"/>
          <w:sz w:val="24"/>
          <w:szCs w:val="24"/>
        </w:rPr>
        <w:t xml:space="preserve"> </w:t>
      </w:r>
    </w:p>
    <w:p w14:paraId="11CA0C5F" w14:textId="1ADCD72A" w:rsidR="00595DCD" w:rsidRPr="00FE2193" w:rsidRDefault="00595DCD" w:rsidP="00595DCD">
      <w:pPr>
        <w:spacing w:after="0" w:line="254" w:lineRule="auto"/>
        <w:jc w:val="both"/>
        <w:rPr>
          <w:rFonts w:ascii="Times New Roman" w:eastAsia="Calibri" w:hAnsi="Times New Roman" w:cs="Times New Roman"/>
          <w:sz w:val="24"/>
          <w:szCs w:val="24"/>
        </w:rPr>
      </w:pPr>
      <w:r w:rsidRPr="00FE2193">
        <w:rPr>
          <w:rFonts w:ascii="Times New Roman" w:eastAsia="Calibri" w:hAnsi="Times New Roman" w:cs="Times New Roman"/>
          <w:sz w:val="24"/>
          <w:szCs w:val="24"/>
        </w:rPr>
        <w:t>URBROJ:</w:t>
      </w:r>
      <w:bookmarkEnd w:id="0"/>
      <w:r w:rsidR="00DC4902" w:rsidRPr="00FE2193">
        <w:rPr>
          <w:rFonts w:ascii="Times New Roman" w:eastAsia="Calibri" w:hAnsi="Times New Roman" w:cs="Times New Roman"/>
          <w:sz w:val="24"/>
          <w:szCs w:val="24"/>
        </w:rPr>
        <w:t>2137-19-03/1-25-1</w:t>
      </w:r>
    </w:p>
    <w:p w14:paraId="0F494386" w14:textId="69033BBF" w:rsidR="00595DCD" w:rsidRPr="00FE2193" w:rsidRDefault="00595DCD" w:rsidP="00595DCD">
      <w:pPr>
        <w:spacing w:after="0" w:line="240" w:lineRule="auto"/>
        <w:rPr>
          <w:rFonts w:ascii="Times New Roman" w:hAnsi="Times New Roman" w:cs="Times New Roman"/>
          <w:sz w:val="24"/>
          <w:szCs w:val="24"/>
        </w:rPr>
      </w:pPr>
      <w:r w:rsidRPr="00FE2193">
        <w:rPr>
          <w:rFonts w:ascii="Times New Roman" w:hAnsi="Times New Roman" w:cs="Times New Roman"/>
          <w:sz w:val="24"/>
          <w:szCs w:val="24"/>
        </w:rPr>
        <w:t>Sveti Ivan Žabno, 2</w:t>
      </w:r>
      <w:r w:rsidR="00120356" w:rsidRPr="00FE2193">
        <w:rPr>
          <w:rFonts w:ascii="Times New Roman" w:hAnsi="Times New Roman" w:cs="Times New Roman"/>
          <w:sz w:val="24"/>
          <w:szCs w:val="24"/>
        </w:rPr>
        <w:t>9</w:t>
      </w:r>
      <w:r w:rsidRPr="00FE2193">
        <w:rPr>
          <w:rFonts w:ascii="Times New Roman" w:hAnsi="Times New Roman" w:cs="Times New Roman"/>
          <w:sz w:val="24"/>
          <w:szCs w:val="24"/>
        </w:rPr>
        <w:t xml:space="preserve">. siječnja 2025. </w:t>
      </w:r>
    </w:p>
    <w:p w14:paraId="08B02933" w14:textId="77777777" w:rsidR="00595DCD" w:rsidRPr="00FE2193" w:rsidRDefault="00595DCD" w:rsidP="00595DCD">
      <w:pPr>
        <w:spacing w:after="0" w:line="240" w:lineRule="auto"/>
        <w:rPr>
          <w:rFonts w:ascii="Times New Roman" w:hAnsi="Times New Roman" w:cs="Times New Roman"/>
          <w:sz w:val="24"/>
          <w:szCs w:val="24"/>
        </w:rPr>
      </w:pPr>
    </w:p>
    <w:p w14:paraId="692941DF" w14:textId="4DBE750C" w:rsidR="00595DCD" w:rsidRPr="00FE2193" w:rsidRDefault="00595DCD" w:rsidP="00595DCD">
      <w:pPr>
        <w:spacing w:after="0" w:line="240" w:lineRule="auto"/>
        <w:ind w:firstLine="708"/>
        <w:jc w:val="both"/>
        <w:rPr>
          <w:rFonts w:ascii="Times New Roman" w:hAnsi="Times New Roman" w:cs="Times New Roman"/>
          <w:sz w:val="24"/>
          <w:szCs w:val="24"/>
        </w:rPr>
      </w:pPr>
      <w:r w:rsidRPr="00FE2193">
        <w:rPr>
          <w:rFonts w:ascii="Times New Roman" w:hAnsi="Times New Roman" w:cs="Times New Roman"/>
          <w:sz w:val="24"/>
          <w:szCs w:val="24"/>
        </w:rPr>
        <w:t>Temeljem članka 11. stavka 2. Zakona o pravu na pristup informacijama ("Narodne novine", broj 25/13,  85/15</w:t>
      </w:r>
      <w:r w:rsidR="00CD68AE">
        <w:rPr>
          <w:rFonts w:ascii="Times New Roman" w:hAnsi="Times New Roman" w:cs="Times New Roman"/>
          <w:sz w:val="24"/>
          <w:szCs w:val="24"/>
        </w:rPr>
        <w:t>.</w:t>
      </w:r>
      <w:r w:rsidRPr="00FE2193">
        <w:rPr>
          <w:rFonts w:ascii="Times New Roman" w:hAnsi="Times New Roman" w:cs="Times New Roman"/>
          <w:sz w:val="24"/>
          <w:szCs w:val="24"/>
        </w:rPr>
        <w:t xml:space="preserve"> i 69/22)</w:t>
      </w:r>
    </w:p>
    <w:p w14:paraId="5E0C8209" w14:textId="77777777" w:rsidR="000B4CB4" w:rsidRPr="00FE2193" w:rsidRDefault="000B4CB4" w:rsidP="00595DCD">
      <w:pPr>
        <w:spacing w:after="0" w:line="240" w:lineRule="auto"/>
        <w:ind w:firstLine="708"/>
        <w:jc w:val="both"/>
        <w:rPr>
          <w:rFonts w:ascii="Times New Roman" w:hAnsi="Times New Roman" w:cs="Times New Roman"/>
          <w:sz w:val="24"/>
          <w:szCs w:val="24"/>
        </w:rPr>
      </w:pPr>
    </w:p>
    <w:p w14:paraId="6ED0F8A0" w14:textId="77777777" w:rsidR="00595DCD" w:rsidRPr="00FE2193" w:rsidRDefault="00595DCD" w:rsidP="00595DCD">
      <w:pPr>
        <w:spacing w:after="0" w:line="240" w:lineRule="auto"/>
        <w:jc w:val="center"/>
        <w:rPr>
          <w:rFonts w:ascii="Times New Roman" w:hAnsi="Times New Roman" w:cs="Times New Roman"/>
          <w:b/>
          <w:sz w:val="24"/>
          <w:szCs w:val="24"/>
        </w:rPr>
      </w:pPr>
      <w:r w:rsidRPr="00FE2193">
        <w:rPr>
          <w:rFonts w:ascii="Times New Roman" w:hAnsi="Times New Roman" w:cs="Times New Roman"/>
          <w:b/>
          <w:sz w:val="24"/>
          <w:szCs w:val="24"/>
        </w:rPr>
        <w:t>J A V N I  P O Z I V</w:t>
      </w:r>
    </w:p>
    <w:p w14:paraId="61DF128D" w14:textId="77777777" w:rsidR="00595DCD" w:rsidRPr="00FE2193" w:rsidRDefault="00595DCD" w:rsidP="00595DCD">
      <w:pPr>
        <w:spacing w:after="0" w:line="240" w:lineRule="auto"/>
        <w:jc w:val="center"/>
        <w:rPr>
          <w:rFonts w:ascii="Times New Roman" w:hAnsi="Times New Roman" w:cs="Times New Roman"/>
          <w:b/>
          <w:sz w:val="24"/>
          <w:szCs w:val="24"/>
        </w:rPr>
      </w:pPr>
      <w:r w:rsidRPr="00FE2193">
        <w:rPr>
          <w:rFonts w:ascii="Times New Roman" w:hAnsi="Times New Roman" w:cs="Times New Roman"/>
          <w:b/>
          <w:sz w:val="24"/>
          <w:szCs w:val="24"/>
        </w:rPr>
        <w:t>za savjetovanje s javnošću u postupku donošenja</w:t>
      </w:r>
    </w:p>
    <w:p w14:paraId="7D748EEF" w14:textId="45D672D5" w:rsidR="00120356" w:rsidRPr="00FE2193" w:rsidRDefault="00120356" w:rsidP="00120356">
      <w:pPr>
        <w:pStyle w:val="Default"/>
        <w:rPr>
          <w:b/>
          <w:bCs/>
        </w:rPr>
      </w:pPr>
      <w:r w:rsidRPr="00FE2193">
        <w:rPr>
          <w:b/>
        </w:rPr>
        <w:t xml:space="preserve">                                  </w:t>
      </w:r>
      <w:r w:rsidR="00595DCD" w:rsidRPr="00FE2193">
        <w:rPr>
          <w:b/>
        </w:rPr>
        <w:t xml:space="preserve">Odluke </w:t>
      </w:r>
      <w:r w:rsidRPr="00FE2193">
        <w:rPr>
          <w:b/>
          <w:bCs/>
        </w:rPr>
        <w:t>o financijskoj potpori mladim obiteljima</w:t>
      </w:r>
    </w:p>
    <w:p w14:paraId="7B9C54E4" w14:textId="77777777" w:rsidR="00120356" w:rsidRPr="00120356" w:rsidRDefault="00120356" w:rsidP="00120356">
      <w:pPr>
        <w:pStyle w:val="Default"/>
        <w:ind w:firstLine="708"/>
        <w:rPr>
          <w:b/>
        </w:rPr>
      </w:pPr>
      <w:r w:rsidRPr="00120356">
        <w:rPr>
          <w:b/>
          <w:bCs/>
        </w:rPr>
        <w:t>za rješavanje stambenog pitanja na području Općine Sveti Ivan Žabno</w:t>
      </w:r>
    </w:p>
    <w:p w14:paraId="45D791F3" w14:textId="3771A896" w:rsidR="00595DCD" w:rsidRPr="00FE2193" w:rsidRDefault="00595DCD" w:rsidP="00595DCD">
      <w:pPr>
        <w:pStyle w:val="Default"/>
        <w:jc w:val="center"/>
        <w:rPr>
          <w:b/>
          <w:bCs/>
        </w:rPr>
      </w:pPr>
    </w:p>
    <w:p w14:paraId="71BE5BC6" w14:textId="77777777" w:rsidR="00665D02" w:rsidRDefault="00FE2193" w:rsidP="00FE2193">
      <w:pPr>
        <w:rPr>
          <w:rFonts w:ascii="Times New Roman" w:hAnsi="Times New Roman" w:cs="Times New Roman"/>
          <w:sz w:val="24"/>
          <w:szCs w:val="24"/>
        </w:rPr>
      </w:pPr>
      <w:r w:rsidRPr="00FE2193">
        <w:rPr>
          <w:rFonts w:ascii="Times New Roman" w:hAnsi="Times New Roman" w:cs="Times New Roman"/>
          <w:sz w:val="24"/>
          <w:szCs w:val="24"/>
        </w:rPr>
        <w:tab/>
        <w:t>Odlukom o financijskoj potpori mladim obiteljima za rješavanje stambenog pitanja na području Općine Sveti Ivan Žabno (dalje u tekstu: Odluka) utvrđuju se prihvatljivi korisnici i definicije pojmova, aktivnosti za poticanje rješavanja stambenog pitanja mladih obitelji na području Općine Sveti Ivan Žabno, visina i način isplate financijske potpore, te uvjeti i postupak dodjele financijske potpore.</w:t>
      </w:r>
    </w:p>
    <w:p w14:paraId="11473157" w14:textId="2ED3B60A" w:rsidR="00FE2193" w:rsidRPr="00FE2193" w:rsidRDefault="00FE2193" w:rsidP="00665D02">
      <w:pPr>
        <w:ind w:firstLine="708"/>
        <w:rPr>
          <w:rFonts w:ascii="Times New Roman" w:hAnsi="Times New Roman" w:cs="Times New Roman"/>
          <w:sz w:val="24"/>
          <w:szCs w:val="24"/>
        </w:rPr>
      </w:pPr>
      <w:r w:rsidRPr="00FE2193">
        <w:rPr>
          <w:rFonts w:ascii="Times New Roman" w:hAnsi="Times New Roman" w:cs="Times New Roman"/>
          <w:sz w:val="24"/>
          <w:szCs w:val="24"/>
        </w:rPr>
        <w:t>Financijska potpora mladim obiteljima za rješavanje stambenog pitanja na području Općine Sveti Ivan Žabno (dalje u tekstu: financijska potpora) dodjeljuje se u svrhu i s ciljem poticanja demografske obnove, te doseljavanja, odnosno smanjenja iseljavanja mladih obitelji, kao i pomoći mladim obiteljima.</w:t>
      </w:r>
    </w:p>
    <w:p w14:paraId="72EA271E" w14:textId="0AFB61E5" w:rsidR="00FE2193" w:rsidRPr="00FE2193" w:rsidRDefault="00FE2193" w:rsidP="00665D02">
      <w:pPr>
        <w:rPr>
          <w:rFonts w:ascii="Times New Roman" w:hAnsi="Times New Roman" w:cs="Times New Roman"/>
          <w:sz w:val="24"/>
          <w:szCs w:val="24"/>
        </w:rPr>
      </w:pPr>
      <w:r w:rsidRPr="00FE2193">
        <w:rPr>
          <w:rFonts w:ascii="Times New Roman" w:hAnsi="Times New Roman" w:cs="Times New Roman"/>
          <w:sz w:val="24"/>
          <w:szCs w:val="24"/>
        </w:rPr>
        <w:tab/>
        <w:t>Sredstva za financijsku potporu iz ove Odluke osiguravati će se svake godine u proračunu Općine Sveti Ivan Žabno.</w:t>
      </w:r>
    </w:p>
    <w:p w14:paraId="1BEBA42F" w14:textId="77777777" w:rsidR="00FE2193" w:rsidRPr="00FE2193" w:rsidRDefault="00FE2193" w:rsidP="00FE2193">
      <w:pPr>
        <w:rPr>
          <w:rFonts w:ascii="Times New Roman" w:hAnsi="Times New Roman" w:cs="Times New Roman"/>
          <w:sz w:val="24"/>
          <w:szCs w:val="24"/>
        </w:rPr>
      </w:pPr>
      <w:r w:rsidRPr="00FE2193">
        <w:rPr>
          <w:rFonts w:ascii="Times New Roman" w:hAnsi="Times New Roman" w:cs="Times New Roman"/>
          <w:sz w:val="24"/>
          <w:szCs w:val="24"/>
        </w:rPr>
        <w:tab/>
        <w:t>Prihvatljivi korisnici u smislu ove Odluke su mlade obitelji koje kupuju građevinsko zemljište ili koje kupuju, grade, odnosno dograđuju ili rekonstruiraju, uređuju ili adaptiraju stambeni objekt na području Općine Sveti Ivan Žabno, pod uvjetom da u svom vlasništvu nemaju drugi stan, obiteljsku kuću, kuću za odmor ili sličan objekt pogodan za stanovanje, da iste nisu prodali, darovali ili na bilo koji drugi način otuđili, odnosno da će im kupljena nekretnina ili nekretnina koju će graditi, dograđivati ili rekonstruirati ili adaptirati ili uređivati predstavljati prvu nekretninu za stanovanje na području Republike Hrvatske.</w:t>
      </w:r>
    </w:p>
    <w:p w14:paraId="097E26D0" w14:textId="77777777" w:rsidR="005A0ED9" w:rsidRDefault="00FE2193" w:rsidP="005A0ED9">
      <w:pPr>
        <w:spacing w:after="100" w:afterAutospacing="1" w:line="160" w:lineRule="atLeast"/>
        <w:rPr>
          <w:rFonts w:ascii="Times New Roman" w:hAnsi="Times New Roman" w:cs="Times New Roman"/>
          <w:sz w:val="24"/>
          <w:szCs w:val="24"/>
        </w:rPr>
      </w:pPr>
      <w:r w:rsidRPr="00FE2193">
        <w:rPr>
          <w:rFonts w:ascii="Times New Roman" w:hAnsi="Times New Roman" w:cs="Times New Roman"/>
          <w:sz w:val="24"/>
          <w:szCs w:val="24"/>
        </w:rPr>
        <w:tab/>
        <w:t xml:space="preserve">Mladom obitelji u smislu ove Odluke smatraju se dvije osobe (i dijete, odnosno djeca) koje žive u bračnoj ili izvanbračnoj zajednici koja traje najmanje tri godine ili kraće ako je u njoj rođeno zajedničko dijete, u životnom partnerstvu ili u neformalnom životnom partnerstvu koje traje najmanje tri godine, odnosno jedna osoba i dijete (odnosno djeca) ukoliko se radi o </w:t>
      </w:r>
      <w:r w:rsidRPr="00FE2193">
        <w:rPr>
          <w:rFonts w:ascii="Times New Roman" w:hAnsi="Times New Roman" w:cs="Times New Roman"/>
          <w:sz w:val="24"/>
          <w:szCs w:val="24"/>
        </w:rPr>
        <w:lastRenderedPageBreak/>
        <w:t>jednoroditeljskoj obitelji ili samohranom roditelju, koje osobe u trenutku podnošenja uredne prijave na raspisani javni poziv za podnošenje prijava za financijsku potporu mladim obiteljima nisu starije od 40 godina (dalje u tekstu: mlada obitelj).</w:t>
      </w:r>
    </w:p>
    <w:p w14:paraId="2628C9A9" w14:textId="4E827DF7" w:rsidR="00CC44B5" w:rsidRPr="00120356" w:rsidRDefault="00595DCD" w:rsidP="00CC44B5">
      <w:pPr>
        <w:pStyle w:val="Default"/>
        <w:ind w:firstLine="708"/>
        <w:rPr>
          <w:b/>
          <w:bCs/>
        </w:rPr>
      </w:pPr>
      <w:r w:rsidRPr="00FE2193">
        <w:t xml:space="preserve">Ovim putem se poziva zainteresirana javnost – trgovačka društva, građani, udruge,  građanske inicijative, zaklade, javne i privatne ustanove, svi zainteresirani koji svojim prijedlozima i sugestijama mogu pridonijeti donošenju kvalitetnije </w:t>
      </w:r>
      <w:r w:rsidR="00CC44B5" w:rsidRPr="005A4DD9">
        <w:rPr>
          <w:bCs/>
        </w:rPr>
        <w:t xml:space="preserve">Odluke o financijskoj potpori mladim obiteljima </w:t>
      </w:r>
      <w:r w:rsidR="00CC44B5" w:rsidRPr="00120356">
        <w:rPr>
          <w:bCs/>
        </w:rPr>
        <w:t>za rješavanje stambenog pitanja na području Općine Sveti Ivan Žabno</w:t>
      </w:r>
      <w:r w:rsidR="005A4DD9" w:rsidRPr="005A4DD9">
        <w:rPr>
          <w:bCs/>
        </w:rPr>
        <w:t>.</w:t>
      </w:r>
    </w:p>
    <w:p w14:paraId="2E343252" w14:textId="1E14AB0C" w:rsidR="00595DCD" w:rsidRPr="00FE2193" w:rsidRDefault="00595DCD" w:rsidP="005A0ED9">
      <w:pPr>
        <w:spacing w:after="100" w:afterAutospacing="1" w:line="160" w:lineRule="atLeast"/>
        <w:ind w:firstLine="708"/>
        <w:jc w:val="both"/>
        <w:rPr>
          <w:rFonts w:ascii="Times New Roman" w:hAnsi="Times New Roman" w:cs="Times New Roman"/>
          <w:sz w:val="24"/>
          <w:szCs w:val="24"/>
        </w:rPr>
      </w:pPr>
      <w:r w:rsidRPr="00FE2193">
        <w:rPr>
          <w:rFonts w:ascii="Times New Roman" w:hAnsi="Times New Roman" w:cs="Times New Roman"/>
          <w:sz w:val="24"/>
          <w:szCs w:val="24"/>
        </w:rPr>
        <w:t>Svoje prijedloge, primjedbe i komentare možete u pisanom obliku na popunjenom propisanom obrascu poslati na e-mail adr</w:t>
      </w:r>
      <w:r w:rsidR="00547BA8" w:rsidRPr="00FE2193">
        <w:rPr>
          <w:rFonts w:ascii="Times New Roman" w:hAnsi="Times New Roman" w:cs="Times New Roman"/>
          <w:sz w:val="24"/>
          <w:szCs w:val="24"/>
        </w:rPr>
        <w:t xml:space="preserve">esu blanka@ osiz.hr </w:t>
      </w:r>
      <w:r w:rsidRPr="00FE2193">
        <w:rPr>
          <w:rFonts w:ascii="Times New Roman" w:hAnsi="Times New Roman" w:cs="Times New Roman"/>
          <w:sz w:val="24"/>
          <w:szCs w:val="24"/>
        </w:rPr>
        <w:t xml:space="preserve">zaključno sa </w:t>
      </w:r>
      <w:r w:rsidR="00C62B8B">
        <w:rPr>
          <w:rFonts w:ascii="Times New Roman" w:hAnsi="Times New Roman" w:cs="Times New Roman"/>
          <w:sz w:val="24"/>
          <w:szCs w:val="24"/>
        </w:rPr>
        <w:t>3</w:t>
      </w:r>
      <w:r w:rsidRPr="00FE2193">
        <w:rPr>
          <w:rFonts w:ascii="Times New Roman" w:hAnsi="Times New Roman" w:cs="Times New Roman"/>
          <w:sz w:val="24"/>
          <w:szCs w:val="24"/>
        </w:rPr>
        <w:t xml:space="preserve">. </w:t>
      </w:r>
      <w:r w:rsidR="00C62B8B">
        <w:rPr>
          <w:rFonts w:ascii="Times New Roman" w:hAnsi="Times New Roman" w:cs="Times New Roman"/>
          <w:sz w:val="24"/>
          <w:szCs w:val="24"/>
        </w:rPr>
        <w:t>ožujka</w:t>
      </w:r>
      <w:r w:rsidRPr="00FE2193">
        <w:rPr>
          <w:rFonts w:ascii="Times New Roman" w:hAnsi="Times New Roman" w:cs="Times New Roman"/>
          <w:sz w:val="24"/>
          <w:szCs w:val="24"/>
        </w:rPr>
        <w:t xml:space="preserve"> 2025. godine.</w:t>
      </w:r>
    </w:p>
    <w:p w14:paraId="2F778A13" w14:textId="77777777" w:rsidR="005A0ED9" w:rsidRDefault="00595DCD" w:rsidP="005A0ED9">
      <w:pPr>
        <w:spacing w:after="100" w:afterAutospacing="1" w:line="160" w:lineRule="atLeast"/>
        <w:ind w:firstLine="708"/>
        <w:jc w:val="both"/>
        <w:rPr>
          <w:rFonts w:ascii="Times New Roman" w:hAnsi="Times New Roman" w:cs="Times New Roman"/>
          <w:sz w:val="24"/>
          <w:szCs w:val="24"/>
        </w:rPr>
      </w:pPr>
      <w:r w:rsidRPr="00FE2193">
        <w:rPr>
          <w:rFonts w:ascii="Times New Roman" w:hAnsi="Times New Roman" w:cs="Times New Roman"/>
          <w:sz w:val="24"/>
          <w:szCs w:val="24"/>
        </w:rPr>
        <w:t>Svi u roku pristigli prijedlozi razmotrit će se, a oni prihvaćeni</w:t>
      </w:r>
      <w:r w:rsidR="00547BA8" w:rsidRPr="00FE2193">
        <w:rPr>
          <w:rFonts w:ascii="Times New Roman" w:hAnsi="Times New Roman" w:cs="Times New Roman"/>
          <w:sz w:val="24"/>
          <w:szCs w:val="24"/>
        </w:rPr>
        <w:t xml:space="preserve"> stavit će se</w:t>
      </w:r>
      <w:r w:rsidRPr="00FE2193">
        <w:rPr>
          <w:rFonts w:ascii="Times New Roman" w:hAnsi="Times New Roman" w:cs="Times New Roman"/>
          <w:sz w:val="24"/>
          <w:szCs w:val="24"/>
        </w:rPr>
        <w:t xml:space="preserve"> u konačni Prijedlog teksta Odluke koja će se proslijediti </w:t>
      </w:r>
      <w:r w:rsidR="00547BA8" w:rsidRPr="00FE2193">
        <w:rPr>
          <w:rFonts w:ascii="Times New Roman" w:hAnsi="Times New Roman" w:cs="Times New Roman"/>
          <w:sz w:val="24"/>
          <w:szCs w:val="24"/>
        </w:rPr>
        <w:t>Općinskom</w:t>
      </w:r>
      <w:r w:rsidRPr="00FE2193">
        <w:rPr>
          <w:rFonts w:ascii="Times New Roman" w:hAnsi="Times New Roman" w:cs="Times New Roman"/>
          <w:sz w:val="24"/>
          <w:szCs w:val="24"/>
        </w:rPr>
        <w:t xml:space="preserve"> vijeću </w:t>
      </w:r>
      <w:r w:rsidR="00547BA8" w:rsidRPr="00FE2193">
        <w:rPr>
          <w:rFonts w:ascii="Times New Roman" w:hAnsi="Times New Roman" w:cs="Times New Roman"/>
          <w:sz w:val="24"/>
          <w:szCs w:val="24"/>
        </w:rPr>
        <w:t xml:space="preserve">Općine Sveti Ivan Žabno </w:t>
      </w:r>
      <w:r w:rsidRPr="00FE2193">
        <w:rPr>
          <w:rFonts w:ascii="Times New Roman" w:hAnsi="Times New Roman" w:cs="Times New Roman"/>
          <w:sz w:val="24"/>
          <w:szCs w:val="24"/>
        </w:rPr>
        <w:t xml:space="preserve">na donošenje. </w:t>
      </w:r>
    </w:p>
    <w:p w14:paraId="39DD3053" w14:textId="2E6D3ADA" w:rsidR="00DB7355" w:rsidRPr="00FE2193" w:rsidRDefault="00595DCD" w:rsidP="005A0ED9">
      <w:pPr>
        <w:spacing w:after="100" w:afterAutospacing="1" w:line="160" w:lineRule="atLeast"/>
        <w:ind w:firstLine="708"/>
        <w:jc w:val="both"/>
        <w:rPr>
          <w:rFonts w:ascii="Times New Roman" w:hAnsi="Times New Roman" w:cs="Times New Roman"/>
          <w:sz w:val="24"/>
          <w:szCs w:val="24"/>
        </w:rPr>
      </w:pPr>
      <w:r w:rsidRPr="00FE2193">
        <w:rPr>
          <w:rFonts w:ascii="Times New Roman" w:hAnsi="Times New Roman" w:cs="Times New Roman"/>
          <w:sz w:val="24"/>
          <w:szCs w:val="24"/>
        </w:rPr>
        <w:t xml:space="preserve">Po isteku roka za dostavu mišljenja i prijedloga izradit će se i objaviti Izvješće o savjetovanju s javnošću, koje sadrži zaprimljene prijedloge i primjedbe te očitovanja s razlozima za neprihvaćanje pojedinih prijedloga i primjedbi. Izvješće će se objaviti na </w:t>
      </w:r>
      <w:r w:rsidR="003D4B99" w:rsidRPr="00FE2193">
        <w:rPr>
          <w:rFonts w:ascii="Times New Roman" w:hAnsi="Times New Roman" w:cs="Times New Roman"/>
          <w:sz w:val="24"/>
          <w:szCs w:val="24"/>
        </w:rPr>
        <w:t xml:space="preserve">općinskog </w:t>
      </w:r>
      <w:r w:rsidRPr="00FE2193">
        <w:rPr>
          <w:rFonts w:ascii="Times New Roman" w:hAnsi="Times New Roman" w:cs="Times New Roman"/>
          <w:sz w:val="24"/>
          <w:szCs w:val="24"/>
        </w:rPr>
        <w:t xml:space="preserve">službenoj </w:t>
      </w:r>
      <w:r w:rsidR="003D4B99" w:rsidRPr="00FE2193">
        <w:rPr>
          <w:rFonts w:ascii="Times New Roman" w:hAnsi="Times New Roman" w:cs="Times New Roman"/>
          <w:sz w:val="24"/>
          <w:szCs w:val="24"/>
        </w:rPr>
        <w:t>mrežnoj</w:t>
      </w:r>
      <w:r w:rsidRPr="00FE2193">
        <w:rPr>
          <w:rFonts w:ascii="Times New Roman" w:hAnsi="Times New Roman" w:cs="Times New Roman"/>
          <w:sz w:val="24"/>
          <w:szCs w:val="24"/>
        </w:rPr>
        <w:t xml:space="preserve"> stranici</w:t>
      </w:r>
      <w:r w:rsidR="003D4B99" w:rsidRPr="00FE2193">
        <w:rPr>
          <w:rFonts w:ascii="Times New Roman" w:hAnsi="Times New Roman" w:cs="Times New Roman"/>
          <w:sz w:val="24"/>
          <w:szCs w:val="24"/>
        </w:rPr>
        <w:t>.</w:t>
      </w:r>
    </w:p>
    <w:p w14:paraId="7593BEEF" w14:textId="77777777" w:rsidR="003D4B99" w:rsidRPr="00FE2193" w:rsidRDefault="003D4B99" w:rsidP="00595DCD">
      <w:pPr>
        <w:rPr>
          <w:rFonts w:ascii="Times New Roman" w:hAnsi="Times New Roman" w:cs="Times New Roman"/>
          <w:sz w:val="24"/>
          <w:szCs w:val="24"/>
        </w:rPr>
      </w:pPr>
    </w:p>
    <w:p w14:paraId="4010CE69" w14:textId="77777777" w:rsidR="003D4B99" w:rsidRPr="00FE2193" w:rsidRDefault="003D4B99" w:rsidP="00362B54">
      <w:pPr>
        <w:spacing w:after="0"/>
        <w:rPr>
          <w:rFonts w:ascii="Times New Roman" w:hAnsi="Times New Roman" w:cs="Times New Roman"/>
          <w:sz w:val="24"/>
          <w:szCs w:val="24"/>
        </w:rPr>
      </w:pP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t>PROČELNICA:</w:t>
      </w:r>
    </w:p>
    <w:p w14:paraId="5FCB6816" w14:textId="1818A1BB" w:rsidR="003D4B99" w:rsidRPr="00FE2193" w:rsidRDefault="003D4B99" w:rsidP="00362B54">
      <w:pPr>
        <w:spacing w:after="0"/>
        <w:rPr>
          <w:rFonts w:ascii="Times New Roman" w:hAnsi="Times New Roman" w:cs="Times New Roman"/>
          <w:sz w:val="24"/>
          <w:szCs w:val="24"/>
        </w:rPr>
      </w:pP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r>
      <w:r w:rsidRPr="00FE2193">
        <w:rPr>
          <w:rFonts w:ascii="Times New Roman" w:hAnsi="Times New Roman" w:cs="Times New Roman"/>
          <w:sz w:val="24"/>
          <w:szCs w:val="24"/>
        </w:rPr>
        <w:tab/>
        <w:t xml:space="preserve">  </w:t>
      </w:r>
      <w:r w:rsidR="00362B54" w:rsidRPr="00FE2193">
        <w:rPr>
          <w:rFonts w:ascii="Times New Roman" w:hAnsi="Times New Roman" w:cs="Times New Roman"/>
          <w:sz w:val="24"/>
          <w:szCs w:val="24"/>
        </w:rPr>
        <w:t xml:space="preserve">  </w:t>
      </w:r>
      <w:r w:rsidRPr="00FE2193">
        <w:rPr>
          <w:rFonts w:ascii="Times New Roman" w:hAnsi="Times New Roman" w:cs="Times New Roman"/>
          <w:sz w:val="24"/>
          <w:szCs w:val="24"/>
        </w:rPr>
        <w:t xml:space="preserve">  Blanka Drožđek Ivezić</w:t>
      </w:r>
    </w:p>
    <w:sectPr w:rsidR="003D4B99" w:rsidRPr="00FE2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2385E"/>
    <w:multiLevelType w:val="hybridMultilevel"/>
    <w:tmpl w:val="35DCB594"/>
    <w:lvl w:ilvl="0" w:tplc="CBC0423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15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CD"/>
    <w:rsid w:val="00031236"/>
    <w:rsid w:val="000B4CB4"/>
    <w:rsid w:val="000B5D25"/>
    <w:rsid w:val="00120356"/>
    <w:rsid w:val="00160CBC"/>
    <w:rsid w:val="001C2B96"/>
    <w:rsid w:val="00362B54"/>
    <w:rsid w:val="003643C9"/>
    <w:rsid w:val="003A2823"/>
    <w:rsid w:val="003A7033"/>
    <w:rsid w:val="003D4B99"/>
    <w:rsid w:val="003F40A6"/>
    <w:rsid w:val="003F4881"/>
    <w:rsid w:val="003F733A"/>
    <w:rsid w:val="00401BD8"/>
    <w:rsid w:val="004D7F9C"/>
    <w:rsid w:val="00547BA8"/>
    <w:rsid w:val="00595DCD"/>
    <w:rsid w:val="005A0ED9"/>
    <w:rsid w:val="005A4DD9"/>
    <w:rsid w:val="005A5E2B"/>
    <w:rsid w:val="00665D02"/>
    <w:rsid w:val="007E4E38"/>
    <w:rsid w:val="008444C2"/>
    <w:rsid w:val="008751BE"/>
    <w:rsid w:val="00894B75"/>
    <w:rsid w:val="00A0125A"/>
    <w:rsid w:val="00AC3989"/>
    <w:rsid w:val="00AD0CC1"/>
    <w:rsid w:val="00BA0441"/>
    <w:rsid w:val="00BE60F2"/>
    <w:rsid w:val="00C62B8B"/>
    <w:rsid w:val="00CC44B5"/>
    <w:rsid w:val="00CC55BF"/>
    <w:rsid w:val="00CD68AE"/>
    <w:rsid w:val="00DB7355"/>
    <w:rsid w:val="00DC4902"/>
    <w:rsid w:val="00E16961"/>
    <w:rsid w:val="00E847C5"/>
    <w:rsid w:val="00EC46B7"/>
    <w:rsid w:val="00F812AD"/>
    <w:rsid w:val="00FE21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ECFA"/>
  <w15:chartTrackingRefBased/>
  <w15:docId w15:val="{434ADBAF-6E50-49BD-BD19-6916024A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CD"/>
  </w:style>
  <w:style w:type="paragraph" w:styleId="Naslov1">
    <w:name w:val="heading 1"/>
    <w:basedOn w:val="Normal"/>
    <w:next w:val="Normal"/>
    <w:link w:val="Naslov1Char"/>
    <w:uiPriority w:val="9"/>
    <w:qFormat/>
    <w:rsid w:val="00595D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595D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95DC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95DC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95DCD"/>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95DC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95DC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95DC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95DC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95DC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95DCD"/>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95DCD"/>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95DCD"/>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95DCD"/>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95DC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95DC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95DC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95DCD"/>
    <w:rPr>
      <w:rFonts w:eastAsiaTheme="majorEastAsia" w:cstheme="majorBidi"/>
      <w:color w:val="272727" w:themeColor="text1" w:themeTint="D8"/>
    </w:rPr>
  </w:style>
  <w:style w:type="paragraph" w:styleId="Naslov">
    <w:name w:val="Title"/>
    <w:basedOn w:val="Normal"/>
    <w:next w:val="Normal"/>
    <w:link w:val="NaslovChar"/>
    <w:uiPriority w:val="10"/>
    <w:qFormat/>
    <w:rsid w:val="00595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95DC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95DC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95D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95DCD"/>
    <w:pPr>
      <w:spacing w:before="160"/>
      <w:jc w:val="center"/>
    </w:pPr>
    <w:rPr>
      <w:i/>
      <w:iCs/>
      <w:color w:val="404040" w:themeColor="text1" w:themeTint="BF"/>
    </w:rPr>
  </w:style>
  <w:style w:type="character" w:customStyle="1" w:styleId="CitatChar">
    <w:name w:val="Citat Char"/>
    <w:basedOn w:val="Zadanifontodlomka"/>
    <w:link w:val="Citat"/>
    <w:uiPriority w:val="29"/>
    <w:rsid w:val="00595DCD"/>
    <w:rPr>
      <w:i/>
      <w:iCs/>
      <w:color w:val="404040" w:themeColor="text1" w:themeTint="BF"/>
    </w:rPr>
  </w:style>
  <w:style w:type="paragraph" w:styleId="Odlomakpopisa">
    <w:name w:val="List Paragraph"/>
    <w:basedOn w:val="Normal"/>
    <w:uiPriority w:val="34"/>
    <w:qFormat/>
    <w:rsid w:val="00595DCD"/>
    <w:pPr>
      <w:ind w:left="720"/>
      <w:contextualSpacing/>
    </w:pPr>
  </w:style>
  <w:style w:type="character" w:styleId="Jakoisticanje">
    <w:name w:val="Intense Emphasis"/>
    <w:basedOn w:val="Zadanifontodlomka"/>
    <w:uiPriority w:val="21"/>
    <w:qFormat/>
    <w:rsid w:val="00595DCD"/>
    <w:rPr>
      <w:i/>
      <w:iCs/>
      <w:color w:val="2F5496" w:themeColor="accent1" w:themeShade="BF"/>
    </w:rPr>
  </w:style>
  <w:style w:type="paragraph" w:styleId="Naglaencitat">
    <w:name w:val="Intense Quote"/>
    <w:basedOn w:val="Normal"/>
    <w:next w:val="Normal"/>
    <w:link w:val="NaglaencitatChar"/>
    <w:uiPriority w:val="30"/>
    <w:qFormat/>
    <w:rsid w:val="00595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95DCD"/>
    <w:rPr>
      <w:i/>
      <w:iCs/>
      <w:color w:val="2F5496" w:themeColor="accent1" w:themeShade="BF"/>
    </w:rPr>
  </w:style>
  <w:style w:type="character" w:styleId="Istaknutareferenca">
    <w:name w:val="Intense Reference"/>
    <w:basedOn w:val="Zadanifontodlomka"/>
    <w:uiPriority w:val="32"/>
    <w:qFormat/>
    <w:rsid w:val="00595DCD"/>
    <w:rPr>
      <w:b/>
      <w:bCs/>
      <w:smallCaps/>
      <w:color w:val="2F5496" w:themeColor="accent1" w:themeShade="BF"/>
      <w:spacing w:val="5"/>
    </w:rPr>
  </w:style>
  <w:style w:type="character" w:styleId="Hiperveza">
    <w:name w:val="Hyperlink"/>
    <w:basedOn w:val="Zadanifontodlomka"/>
    <w:uiPriority w:val="99"/>
    <w:unhideWhenUsed/>
    <w:rsid w:val="00595DCD"/>
    <w:rPr>
      <w:color w:val="0563C1" w:themeColor="hyperlink"/>
      <w:u w:val="single"/>
    </w:rPr>
  </w:style>
  <w:style w:type="paragraph" w:customStyle="1" w:styleId="Default">
    <w:name w:val="Default"/>
    <w:rsid w:val="00595D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36619">
      <w:bodyDiv w:val="1"/>
      <w:marLeft w:val="0"/>
      <w:marRight w:val="0"/>
      <w:marTop w:val="0"/>
      <w:marBottom w:val="0"/>
      <w:divBdr>
        <w:top w:val="none" w:sz="0" w:space="0" w:color="auto"/>
        <w:left w:val="none" w:sz="0" w:space="0" w:color="auto"/>
        <w:bottom w:val="none" w:sz="0" w:space="0" w:color="auto"/>
        <w:right w:val="none" w:sz="0" w:space="0" w:color="auto"/>
      </w:divBdr>
    </w:div>
    <w:div w:id="325524786">
      <w:bodyDiv w:val="1"/>
      <w:marLeft w:val="0"/>
      <w:marRight w:val="0"/>
      <w:marTop w:val="0"/>
      <w:marBottom w:val="0"/>
      <w:divBdr>
        <w:top w:val="none" w:sz="0" w:space="0" w:color="auto"/>
        <w:left w:val="none" w:sz="0" w:space="0" w:color="auto"/>
        <w:bottom w:val="none" w:sz="0" w:space="0" w:color="auto"/>
        <w:right w:val="none" w:sz="0" w:space="0" w:color="auto"/>
      </w:divBdr>
    </w:div>
    <w:div w:id="1144352092">
      <w:bodyDiv w:val="1"/>
      <w:marLeft w:val="0"/>
      <w:marRight w:val="0"/>
      <w:marTop w:val="0"/>
      <w:marBottom w:val="0"/>
      <w:divBdr>
        <w:top w:val="none" w:sz="0" w:space="0" w:color="auto"/>
        <w:left w:val="none" w:sz="0" w:space="0" w:color="auto"/>
        <w:bottom w:val="none" w:sz="0" w:space="0" w:color="auto"/>
        <w:right w:val="none" w:sz="0" w:space="0" w:color="auto"/>
      </w:divBdr>
    </w:div>
    <w:div w:id="1475217025">
      <w:bodyDiv w:val="1"/>
      <w:marLeft w:val="0"/>
      <w:marRight w:val="0"/>
      <w:marTop w:val="0"/>
      <w:marBottom w:val="0"/>
      <w:divBdr>
        <w:top w:val="none" w:sz="0" w:space="0" w:color="auto"/>
        <w:left w:val="none" w:sz="0" w:space="0" w:color="auto"/>
        <w:bottom w:val="none" w:sz="0" w:space="0" w:color="auto"/>
        <w:right w:val="none" w:sz="0" w:space="0" w:color="auto"/>
      </w:divBdr>
    </w:div>
    <w:div w:id="17113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549</Words>
  <Characters>3135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44</cp:revision>
  <dcterms:created xsi:type="dcterms:W3CDTF">2025-01-18T21:25:00Z</dcterms:created>
  <dcterms:modified xsi:type="dcterms:W3CDTF">2025-01-29T07:25:00Z</dcterms:modified>
</cp:coreProperties>
</file>