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17E" w14:textId="5FD581B6" w:rsidR="00B308A3" w:rsidRPr="006352FB" w:rsidRDefault="009816D3" w:rsidP="00D87BF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temelju član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ka 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35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stavka 1.</w:t>
      </w:r>
      <w:r w:rsidR="00FA6E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Zakona o 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lokalnoj i područnoj (regionalnoj) samoupravi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(„Narodne novine“ broj 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33/01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60/01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129/05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109/07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125/08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36/09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150/11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144/12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19/13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– pročišćeni tekst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137/15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- ispravak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123/17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98/19</w:t>
      </w:r>
      <w:r w:rsidR="00FA6ED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D87B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144/20</w:t>
      </w:r>
      <w:r w:rsidR="0016391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 i članka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Općine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(„Službeni glasnik Koprivničko-križevačke županije“ broj</w:t>
      </w:r>
      <w:r w:rsidR="009E6C5E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4/</w:t>
      </w:r>
      <w:r w:rsidR="009E6C5E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B6764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), Općinsko vijeće Općine 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Sveti Ivan Žabno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</w:t>
      </w:r>
      <w:r w:rsidR="00EB7D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18</w:t>
      </w:r>
      <w:r w:rsidR="00911BF0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166BDF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</w:t>
      </w:r>
      <w:r w:rsidR="0080061C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ednici održanoj </w:t>
      </w:r>
      <w:r w:rsidR="00EB7D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18</w:t>
      </w:r>
      <w:r w:rsidR="008F4E9B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EB7D7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prosinca</w:t>
      </w:r>
      <w:r w:rsidR="008F4E9B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</w:t>
      </w:r>
      <w:r w:rsidR="006C5B69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B308A3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godine donijelo je </w:t>
      </w:r>
    </w:p>
    <w:p w14:paraId="37DC459C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8674ECF" w14:textId="77777777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ODLUKU</w:t>
      </w:r>
    </w:p>
    <w:p w14:paraId="0E42A19A" w14:textId="77777777" w:rsidR="00574796" w:rsidRPr="006352FB" w:rsidRDefault="002C576F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o </w:t>
      </w:r>
      <w:r w:rsidR="006C5B69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izmjeni Odluke o </w:t>
      </w: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načinu utvrđivanja osnovne plaće</w:t>
      </w:r>
      <w:r w:rsidR="00B308A3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radnika </w:t>
      </w:r>
    </w:p>
    <w:p w14:paraId="4E472C92" w14:textId="09F4C552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 Dječjem vrtiću </w:t>
      </w:r>
      <w:r w:rsidR="00166BDF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Žabac</w:t>
      </w:r>
      <w:r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166BDF" w:rsidRPr="006352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Sveti Ivan Žabno</w:t>
      </w:r>
    </w:p>
    <w:p w14:paraId="1B85C0EC" w14:textId="77777777" w:rsidR="00B308A3" w:rsidRPr="006352FB" w:rsidRDefault="00B308A3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546D614" w14:textId="35EF4C3B" w:rsidR="00B308A3" w:rsidRPr="006352FB" w:rsidRDefault="00B308A3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Članak 1.</w:t>
      </w:r>
    </w:p>
    <w:p w14:paraId="384C4794" w14:textId="77777777" w:rsidR="00E75808" w:rsidRPr="006352FB" w:rsidRDefault="00E75808" w:rsidP="00B6764C">
      <w:pPr>
        <w:spacing w:after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A9CF5EE" w14:textId="4935673C" w:rsidR="00532701" w:rsidRDefault="00461B98" w:rsidP="00B676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352FB">
        <w:rPr>
          <w:rFonts w:ascii="Times New Roman" w:hAnsi="Times New Roman"/>
          <w:sz w:val="24"/>
          <w:szCs w:val="24"/>
        </w:rPr>
        <w:t>U</w:t>
      </w:r>
      <w:r w:rsidR="00B676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64C">
        <w:rPr>
          <w:rFonts w:ascii="Times New Roman" w:hAnsi="Times New Roman"/>
          <w:sz w:val="24"/>
          <w:szCs w:val="24"/>
        </w:rPr>
        <w:t>Odluci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</w:t>
      </w:r>
      <w:r w:rsidRPr="006352FB">
        <w:rPr>
          <w:rFonts w:ascii="Times New Roman" w:hAnsi="Times New Roman"/>
          <w:color w:val="000000"/>
          <w:sz w:val="24"/>
          <w:szCs w:val="24"/>
          <w:lang w:val="hr-HR"/>
        </w:rPr>
        <w:t xml:space="preserve">o načinu utvrđivanja osnovne plaće radnika u Dječjem vrtiću Žabac Sveti Ivan Žabno </w:t>
      </w:r>
      <w:r w:rsidRPr="006352FB">
        <w:rPr>
          <w:rFonts w:ascii="Times New Roman" w:hAnsi="Times New Roman"/>
          <w:sz w:val="24"/>
          <w:szCs w:val="24"/>
        </w:rPr>
        <w:t>(“</w:t>
      </w:r>
      <w:proofErr w:type="spellStart"/>
      <w:r w:rsidRPr="006352FB">
        <w:rPr>
          <w:rFonts w:ascii="Times New Roman" w:hAnsi="Times New Roman"/>
          <w:sz w:val="24"/>
          <w:szCs w:val="24"/>
        </w:rPr>
        <w:t>Službeni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52FB">
        <w:rPr>
          <w:rFonts w:ascii="Times New Roman" w:hAnsi="Times New Roman"/>
          <w:sz w:val="24"/>
          <w:szCs w:val="24"/>
        </w:rPr>
        <w:t>glasnik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Koprivničko – križevačke županije” </w:t>
      </w:r>
      <w:proofErr w:type="spellStart"/>
      <w:r w:rsidRPr="006352FB">
        <w:rPr>
          <w:rFonts w:ascii="Times New Roman" w:hAnsi="Times New Roman"/>
          <w:sz w:val="24"/>
          <w:szCs w:val="24"/>
        </w:rPr>
        <w:t>broj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26/20</w:t>
      </w:r>
      <w:r w:rsidR="00B6764C">
        <w:rPr>
          <w:rFonts w:ascii="Times New Roman" w:hAnsi="Times New Roman"/>
          <w:sz w:val="24"/>
          <w:szCs w:val="24"/>
        </w:rPr>
        <w:t>.</w:t>
      </w:r>
      <w:r w:rsidR="00EF0412" w:rsidRPr="006352FB">
        <w:rPr>
          <w:rFonts w:ascii="Times New Roman" w:hAnsi="Times New Roman"/>
          <w:sz w:val="24"/>
          <w:szCs w:val="24"/>
        </w:rPr>
        <w:t>, 4/21</w:t>
      </w:r>
      <w:r w:rsidR="006D5A5F" w:rsidRPr="006352FB">
        <w:rPr>
          <w:rFonts w:ascii="Times New Roman" w:hAnsi="Times New Roman"/>
          <w:sz w:val="24"/>
          <w:szCs w:val="24"/>
        </w:rPr>
        <w:t>.</w:t>
      </w:r>
      <w:r w:rsidR="00B6764C">
        <w:rPr>
          <w:rFonts w:ascii="Times New Roman" w:hAnsi="Times New Roman"/>
          <w:sz w:val="24"/>
          <w:szCs w:val="24"/>
        </w:rPr>
        <w:t>,</w:t>
      </w:r>
      <w:r w:rsidR="00EF0412" w:rsidRPr="006352FB">
        <w:rPr>
          <w:rFonts w:ascii="Times New Roman" w:hAnsi="Times New Roman"/>
          <w:sz w:val="24"/>
          <w:szCs w:val="24"/>
        </w:rPr>
        <w:t xml:space="preserve"> </w:t>
      </w:r>
      <w:r w:rsidR="000251CB" w:rsidRPr="006352FB">
        <w:rPr>
          <w:rFonts w:ascii="Times New Roman" w:hAnsi="Times New Roman"/>
          <w:sz w:val="24"/>
          <w:szCs w:val="24"/>
        </w:rPr>
        <w:t>31</w:t>
      </w:r>
      <w:r w:rsidR="00EF0412" w:rsidRPr="006352FB">
        <w:rPr>
          <w:rFonts w:ascii="Times New Roman" w:hAnsi="Times New Roman"/>
          <w:sz w:val="24"/>
          <w:szCs w:val="24"/>
        </w:rPr>
        <w:t>/21</w:t>
      </w:r>
      <w:r w:rsidR="00B6764C">
        <w:rPr>
          <w:rFonts w:ascii="Times New Roman" w:hAnsi="Times New Roman"/>
          <w:sz w:val="24"/>
          <w:szCs w:val="24"/>
        </w:rPr>
        <w:t>.</w:t>
      </w:r>
      <w:r w:rsidR="00EB7D71">
        <w:rPr>
          <w:rFonts w:ascii="Times New Roman" w:hAnsi="Times New Roman"/>
          <w:sz w:val="24"/>
          <w:szCs w:val="24"/>
        </w:rPr>
        <w:t>,</w:t>
      </w:r>
      <w:r w:rsidR="00B6764C">
        <w:rPr>
          <w:rFonts w:ascii="Times New Roman" w:hAnsi="Times New Roman"/>
          <w:sz w:val="24"/>
          <w:szCs w:val="24"/>
        </w:rPr>
        <w:t xml:space="preserve"> 2/23.</w:t>
      </w:r>
      <w:r w:rsidR="00EB7D71">
        <w:rPr>
          <w:rFonts w:ascii="Times New Roman" w:hAnsi="Times New Roman"/>
          <w:sz w:val="24"/>
          <w:szCs w:val="24"/>
        </w:rPr>
        <w:t xml:space="preserve"> i 22/23.</w:t>
      </w:r>
      <w:r w:rsidRPr="006352F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352FB">
        <w:rPr>
          <w:rFonts w:ascii="Times New Roman" w:hAnsi="Times New Roman"/>
          <w:sz w:val="24"/>
          <w:szCs w:val="24"/>
        </w:rPr>
        <w:t>članak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6352FB">
        <w:rPr>
          <w:rFonts w:ascii="Times New Roman" w:hAnsi="Times New Roman"/>
          <w:sz w:val="24"/>
          <w:szCs w:val="24"/>
        </w:rPr>
        <w:t>mijenja</w:t>
      </w:r>
      <w:proofErr w:type="spellEnd"/>
      <w:r w:rsidRPr="006352FB">
        <w:rPr>
          <w:rFonts w:ascii="Times New Roman" w:hAnsi="Times New Roman"/>
          <w:sz w:val="24"/>
          <w:szCs w:val="24"/>
        </w:rPr>
        <w:t xml:space="preserve"> se i </w:t>
      </w:r>
      <w:proofErr w:type="spellStart"/>
      <w:r w:rsidRPr="006352FB">
        <w:rPr>
          <w:rFonts w:ascii="Times New Roman" w:hAnsi="Times New Roman"/>
          <w:sz w:val="24"/>
          <w:szCs w:val="24"/>
        </w:rPr>
        <w:t>glasi</w:t>
      </w:r>
      <w:proofErr w:type="spellEnd"/>
      <w:r w:rsidRPr="006352FB">
        <w:rPr>
          <w:rFonts w:ascii="Times New Roman" w:hAnsi="Times New Roman"/>
          <w:sz w:val="24"/>
          <w:szCs w:val="24"/>
        </w:rPr>
        <w:t>:</w:t>
      </w:r>
    </w:p>
    <w:p w14:paraId="3CBF4700" w14:textId="77777777" w:rsidR="004838E6" w:rsidRPr="006352FB" w:rsidRDefault="004838E6" w:rsidP="00B6764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46334E9" w14:textId="481F70B1" w:rsidR="000816E4" w:rsidRDefault="002E1E95" w:rsidP="00B67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 radnike Dječjeg vrtića određuju se sljedeći koeficijenti:</w:t>
      </w:r>
    </w:p>
    <w:tbl>
      <w:tblPr>
        <w:tblStyle w:val="Reetkatablice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990"/>
        <w:gridCol w:w="4534"/>
        <w:gridCol w:w="2551"/>
      </w:tblGrid>
      <w:tr w:rsidR="008056C7" w:rsidRPr="006352FB" w14:paraId="0EDF780B" w14:textId="77777777" w:rsidTr="008056C7">
        <w:trPr>
          <w:trHeight w:val="676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0DCE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709B7D" w14:textId="77777777" w:rsidR="008056C7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09C36F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Radno</w:t>
            </w:r>
            <w:proofErr w:type="spellEnd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592" w14:textId="77777777" w:rsidR="008056C7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462D703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Koeficijent</w:t>
            </w:r>
            <w:proofErr w:type="spellEnd"/>
          </w:p>
        </w:tc>
      </w:tr>
      <w:tr w:rsidR="008056C7" w:rsidRPr="006352FB" w14:paraId="03F66ABF" w14:textId="77777777" w:rsidTr="008056C7">
        <w:trPr>
          <w:trHeight w:val="27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CEB7B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B28AFA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Ravnatelj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2A1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056C7" w:rsidRPr="006352FB" w14:paraId="4CF5E9B2" w14:textId="77777777" w:rsidTr="008056C7">
        <w:trPr>
          <w:trHeight w:val="42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D3F7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F57582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Stručni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suradnik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pedagog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psiholog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edukacijski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rehabilitator)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0B5" w14:textId="77777777" w:rsidR="008056C7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1E497C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2,59</w:t>
            </w:r>
          </w:p>
        </w:tc>
      </w:tr>
      <w:tr w:rsidR="008056C7" w:rsidRPr="006352FB" w14:paraId="1AAE55D7" w14:textId="77777777" w:rsidTr="008056C7">
        <w:trPr>
          <w:trHeight w:val="286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32EBA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F45FFA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Zdravstveni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voditelj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B75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2,58</w:t>
            </w:r>
          </w:p>
        </w:tc>
      </w:tr>
      <w:tr w:rsidR="008056C7" w:rsidRPr="006352FB" w14:paraId="301199AF" w14:textId="77777777" w:rsidTr="008056C7">
        <w:trPr>
          <w:trHeight w:val="27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FE6E2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3468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5E7B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</w:tr>
      <w:tr w:rsidR="008056C7" w:rsidRPr="006352FB" w14:paraId="72F858D6" w14:textId="77777777" w:rsidTr="008056C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191F0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62FB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završenim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učiteljskim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studijem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2E7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2,30</w:t>
            </w:r>
          </w:p>
        </w:tc>
      </w:tr>
      <w:tr w:rsidR="008056C7" w:rsidRPr="006352FB" w14:paraId="44BDE3AF" w14:textId="77777777" w:rsidTr="008056C7">
        <w:trPr>
          <w:trHeight w:val="42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5108A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F47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Odgojitelj</w:t>
            </w:r>
            <w:proofErr w:type="spellEnd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odgovarajuće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obrazovanja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C21" w14:textId="77777777" w:rsidR="008056C7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337937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2,12</w:t>
            </w:r>
          </w:p>
        </w:tc>
      </w:tr>
      <w:tr w:rsidR="008056C7" w:rsidRPr="006352FB" w14:paraId="5A6C93B2" w14:textId="77777777" w:rsidTr="008056C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48CF6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3091C8" w14:textId="77777777" w:rsidR="008056C7" w:rsidRPr="006352FB" w:rsidRDefault="008056C7" w:rsidP="008056C7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Administrativno-računovodstveni</w:t>
            </w:r>
            <w:proofErr w:type="spellEnd"/>
          </w:p>
          <w:p w14:paraId="7E558C61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adnik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691" w14:textId="77777777" w:rsidR="008056C7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268FEE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2,30</w:t>
            </w:r>
          </w:p>
        </w:tc>
      </w:tr>
      <w:tr w:rsidR="008056C7" w:rsidRPr="006352FB" w14:paraId="2F208869" w14:textId="77777777" w:rsidTr="008056C7">
        <w:trPr>
          <w:trHeight w:val="305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B05A2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C3D5E5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Kuhar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4F4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8056C7" w:rsidRPr="006352FB" w14:paraId="2F37F93A" w14:textId="77777777" w:rsidTr="008056C7">
        <w:trPr>
          <w:trHeight w:val="29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E00D6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12B94E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Spremač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servirka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B94" w14:textId="77777777" w:rsidR="008056C7" w:rsidRPr="006352FB" w:rsidRDefault="008056C7" w:rsidP="008056C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</w:tr>
    </w:tbl>
    <w:p w14:paraId="5271244F" w14:textId="77777777" w:rsidR="004838E6" w:rsidRPr="006352FB" w:rsidRDefault="004838E6" w:rsidP="00B67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6E941D13" w14:textId="77777777" w:rsidR="00C7273D" w:rsidRPr="006352FB" w:rsidRDefault="00C7273D" w:rsidP="004838E6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0BEFEF6" w14:textId="6162D1EE" w:rsidR="00B91554" w:rsidRPr="006352FB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Članak </w:t>
      </w:r>
      <w:r w:rsidR="00DC1E64"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2</w:t>
      </w: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</w:p>
    <w:p w14:paraId="271C7725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2A47E528" w14:textId="7ABF4BCD" w:rsidR="00B91554" w:rsidRPr="006352FB" w:rsidRDefault="00047D03" w:rsidP="00B84EAA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B84E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Ova Odluka primjenjuje se počevši s plaćom za </w:t>
      </w:r>
      <w:r w:rsidR="003141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siječanj</w:t>
      </w:r>
      <w:r w:rsidR="00B84E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</w:t>
      </w:r>
      <w:r w:rsidR="003141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</w:t>
      </w:r>
      <w:r w:rsidR="00B84E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., koja se isplaćuje u </w:t>
      </w:r>
      <w:r w:rsidR="003141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veljači</w:t>
      </w:r>
      <w:r w:rsidR="00B84E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202</w:t>
      </w:r>
      <w:r w:rsidR="0031415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4</w:t>
      </w:r>
      <w:r w:rsidR="00B84EA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D1DB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godine.</w:t>
      </w:r>
    </w:p>
    <w:p w14:paraId="658B978C" w14:textId="77777777" w:rsidR="00B84EAA" w:rsidRDefault="00B84EAA" w:rsidP="00676394">
      <w:pPr>
        <w:spacing w:after="0" w:line="240" w:lineRule="auto"/>
        <w:ind w:firstLine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5B8AB595" w14:textId="4E3F1814" w:rsidR="00B91554" w:rsidRPr="006352FB" w:rsidRDefault="00B91554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Članak </w:t>
      </w:r>
      <w:r w:rsidR="00543759"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3</w:t>
      </w:r>
      <w:r w:rsidRPr="006352FB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</w:t>
      </w:r>
    </w:p>
    <w:p w14:paraId="2DB69ECE" w14:textId="77777777" w:rsidR="00E75808" w:rsidRPr="006352FB" w:rsidRDefault="00E75808" w:rsidP="00047D03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365048B" w14:textId="0A5AC6C4" w:rsidR="00B91554" w:rsidRPr="006352FB" w:rsidRDefault="00047D03" w:rsidP="0077140F">
      <w:p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ab/>
      </w:r>
      <w:r w:rsidR="00B91554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Ova Odluka stupa na snagu </w:t>
      </w:r>
      <w:r w:rsidR="008D1DB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osmog</w:t>
      </w:r>
      <w:r w:rsidR="00B91554" w:rsidRPr="006352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dana od dana objave u „Službenom glasniku Koprivničko-križevačke županije“.</w:t>
      </w:r>
    </w:p>
    <w:p w14:paraId="79DDB5C6" w14:textId="77777777" w:rsidR="0069433E" w:rsidRPr="006352FB" w:rsidRDefault="0069433E" w:rsidP="00B308A3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0D7C6B8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OPĆINSKO VIJEĆE OPĆINE SVETI IVAN ŽABNO</w:t>
      </w:r>
    </w:p>
    <w:p w14:paraId="10EF50CC" w14:textId="77777777" w:rsidR="0069433E" w:rsidRPr="006352FB" w:rsidRDefault="0069433E" w:rsidP="006943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EF859B6" w14:textId="591492D8" w:rsidR="0069433E" w:rsidRPr="006352FB" w:rsidRDefault="0069433E" w:rsidP="005D7E3A">
      <w:pPr>
        <w:spacing w:after="0" w:line="240" w:lineRule="atLeast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KLASA: </w:t>
      </w:r>
      <w:r w:rsidR="00D715E4">
        <w:rPr>
          <w:rFonts w:ascii="Times New Roman" w:hAnsi="Times New Roman"/>
          <w:color w:val="000000" w:themeColor="text1"/>
          <w:sz w:val="24"/>
          <w:szCs w:val="24"/>
        </w:rPr>
        <w:t>120-01/23-01/01</w:t>
      </w:r>
    </w:p>
    <w:p w14:paraId="68965E40" w14:textId="71B9D351" w:rsidR="0069433E" w:rsidRPr="006352FB" w:rsidRDefault="0069433E" w:rsidP="005D7E3A">
      <w:pPr>
        <w:spacing w:after="0" w:line="240" w:lineRule="atLeas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URBROJ: 2137</w:t>
      </w:r>
      <w:r w:rsidR="008C475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19-02/1-2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1415B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0EC2ED5F" w14:textId="58D8B596" w:rsidR="0069433E" w:rsidRDefault="0069433E" w:rsidP="005D7E3A">
      <w:pPr>
        <w:spacing w:after="0" w:line="240" w:lineRule="atLeas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>Sveti Ivan Žabno</w:t>
      </w:r>
      <w:r w:rsidR="00522A4B"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1415B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522A4B"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415B">
        <w:rPr>
          <w:rFonts w:ascii="Times New Roman" w:hAnsi="Times New Roman"/>
          <w:color w:val="000000" w:themeColor="text1"/>
          <w:sz w:val="24"/>
          <w:szCs w:val="24"/>
          <w:lang w:val="hr-HR"/>
        </w:rPr>
        <w:t>prosinca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 xml:space="preserve"> </w:t>
      </w:r>
      <w:r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202</w:t>
      </w:r>
      <w:r w:rsidR="00DC3392"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3</w:t>
      </w:r>
      <w:r w:rsidRPr="006352FB">
        <w:rPr>
          <w:rFonts w:ascii="Times New Roman" w:hAnsi="Times New Roman"/>
          <w:color w:val="000000" w:themeColor="text1"/>
          <w:sz w:val="24"/>
          <w:szCs w:val="24"/>
          <w:lang w:val="hr-HR"/>
        </w:rPr>
        <w:t>.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8463A11" w14:textId="77777777" w:rsidR="00067FA4" w:rsidRPr="006352FB" w:rsidRDefault="00067FA4" w:rsidP="005D7E3A">
      <w:pPr>
        <w:spacing w:after="0" w:line="240" w:lineRule="atLeast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14:paraId="6718FF18" w14:textId="4E27DF18" w:rsidR="0069433E" w:rsidRPr="006352FB" w:rsidRDefault="0069433E" w:rsidP="006943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77140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A33F75">
        <w:rPr>
          <w:rFonts w:ascii="Times New Roman" w:hAnsi="Times New Roman"/>
          <w:color w:val="000000" w:themeColor="text1"/>
          <w:sz w:val="24"/>
          <w:szCs w:val="24"/>
        </w:rPr>
        <w:t>POT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>PREDSJEDNIK:</w:t>
      </w:r>
    </w:p>
    <w:p w14:paraId="2AA43C45" w14:textId="042D8F4D" w:rsidR="000816E4" w:rsidRPr="005D7E3A" w:rsidRDefault="0069433E" w:rsidP="005D7E3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7140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714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52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F75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70F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F75">
        <w:rPr>
          <w:rFonts w:ascii="Times New Roman" w:hAnsi="Times New Roman"/>
          <w:color w:val="000000" w:themeColor="text1"/>
          <w:sz w:val="24"/>
          <w:szCs w:val="24"/>
        </w:rPr>
        <w:t xml:space="preserve">Mario </w:t>
      </w:r>
      <w:proofErr w:type="spellStart"/>
      <w:r w:rsidR="00A33F75">
        <w:rPr>
          <w:rFonts w:ascii="Times New Roman" w:hAnsi="Times New Roman"/>
          <w:color w:val="000000" w:themeColor="text1"/>
          <w:sz w:val="24"/>
          <w:szCs w:val="24"/>
        </w:rPr>
        <w:t>Kopjar</w:t>
      </w:r>
      <w:proofErr w:type="spellEnd"/>
    </w:p>
    <w:sectPr w:rsidR="000816E4" w:rsidRPr="005D7E3A" w:rsidSect="0099273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A3"/>
    <w:rsid w:val="00002CD8"/>
    <w:rsid w:val="000251CB"/>
    <w:rsid w:val="00041B37"/>
    <w:rsid w:val="00047D03"/>
    <w:rsid w:val="00067FA4"/>
    <w:rsid w:val="000816E4"/>
    <w:rsid w:val="00086188"/>
    <w:rsid w:val="000A1A25"/>
    <w:rsid w:val="000E47E0"/>
    <w:rsid w:val="0011436D"/>
    <w:rsid w:val="00117554"/>
    <w:rsid w:val="0012387B"/>
    <w:rsid w:val="0016391E"/>
    <w:rsid w:val="00166BDF"/>
    <w:rsid w:val="00186CC0"/>
    <w:rsid w:val="00190B9A"/>
    <w:rsid w:val="001B3049"/>
    <w:rsid w:val="001D413C"/>
    <w:rsid w:val="001E10F3"/>
    <w:rsid w:val="002155FA"/>
    <w:rsid w:val="00240261"/>
    <w:rsid w:val="0024379A"/>
    <w:rsid w:val="002554A4"/>
    <w:rsid w:val="00256B22"/>
    <w:rsid w:val="002571F5"/>
    <w:rsid w:val="002A11BF"/>
    <w:rsid w:val="002A1547"/>
    <w:rsid w:val="002B5C45"/>
    <w:rsid w:val="002C576F"/>
    <w:rsid w:val="002D06EA"/>
    <w:rsid w:val="002E1E95"/>
    <w:rsid w:val="0031415B"/>
    <w:rsid w:val="00314BE3"/>
    <w:rsid w:val="00334EB8"/>
    <w:rsid w:val="00336D9B"/>
    <w:rsid w:val="0039679C"/>
    <w:rsid w:val="003A01E9"/>
    <w:rsid w:val="003A240C"/>
    <w:rsid w:val="003D1648"/>
    <w:rsid w:val="003D3D80"/>
    <w:rsid w:val="003D40F8"/>
    <w:rsid w:val="00400291"/>
    <w:rsid w:val="00421F2C"/>
    <w:rsid w:val="00461B98"/>
    <w:rsid w:val="004838E6"/>
    <w:rsid w:val="00496B0D"/>
    <w:rsid w:val="004E3F71"/>
    <w:rsid w:val="004E7592"/>
    <w:rsid w:val="00522A4B"/>
    <w:rsid w:val="00532701"/>
    <w:rsid w:val="00543759"/>
    <w:rsid w:val="00550AB5"/>
    <w:rsid w:val="00552FFE"/>
    <w:rsid w:val="00565E8E"/>
    <w:rsid w:val="00567173"/>
    <w:rsid w:val="0057303F"/>
    <w:rsid w:val="00574796"/>
    <w:rsid w:val="005A08B7"/>
    <w:rsid w:val="005A56B5"/>
    <w:rsid w:val="005A625C"/>
    <w:rsid w:val="005C08BB"/>
    <w:rsid w:val="005C6B87"/>
    <w:rsid w:val="005D7E3A"/>
    <w:rsid w:val="005F439C"/>
    <w:rsid w:val="006313E5"/>
    <w:rsid w:val="006352FB"/>
    <w:rsid w:val="00637DBA"/>
    <w:rsid w:val="00661F0A"/>
    <w:rsid w:val="00671CC8"/>
    <w:rsid w:val="00676394"/>
    <w:rsid w:val="0069433E"/>
    <w:rsid w:val="00696506"/>
    <w:rsid w:val="006A5B0C"/>
    <w:rsid w:val="006C5B69"/>
    <w:rsid w:val="006D5A5F"/>
    <w:rsid w:val="00730807"/>
    <w:rsid w:val="0077140F"/>
    <w:rsid w:val="00797B72"/>
    <w:rsid w:val="007B53CD"/>
    <w:rsid w:val="007B71D1"/>
    <w:rsid w:val="007D31C0"/>
    <w:rsid w:val="007D5589"/>
    <w:rsid w:val="007E0B55"/>
    <w:rsid w:val="0080061C"/>
    <w:rsid w:val="008056C7"/>
    <w:rsid w:val="008078CB"/>
    <w:rsid w:val="00807B73"/>
    <w:rsid w:val="00891C0C"/>
    <w:rsid w:val="00893134"/>
    <w:rsid w:val="008A3D20"/>
    <w:rsid w:val="008B0ECD"/>
    <w:rsid w:val="008C2371"/>
    <w:rsid w:val="008C2FB7"/>
    <w:rsid w:val="008C4759"/>
    <w:rsid w:val="008D1DBD"/>
    <w:rsid w:val="008E1E8C"/>
    <w:rsid w:val="008F3F92"/>
    <w:rsid w:val="008F4E9B"/>
    <w:rsid w:val="00911BF0"/>
    <w:rsid w:val="009210D7"/>
    <w:rsid w:val="00930480"/>
    <w:rsid w:val="009362AB"/>
    <w:rsid w:val="0094518B"/>
    <w:rsid w:val="009645C2"/>
    <w:rsid w:val="009816D3"/>
    <w:rsid w:val="00992035"/>
    <w:rsid w:val="0099273B"/>
    <w:rsid w:val="009E6C5E"/>
    <w:rsid w:val="00A108CB"/>
    <w:rsid w:val="00A33F75"/>
    <w:rsid w:val="00A365D1"/>
    <w:rsid w:val="00A705F4"/>
    <w:rsid w:val="00A70F71"/>
    <w:rsid w:val="00AC026A"/>
    <w:rsid w:val="00AD26B3"/>
    <w:rsid w:val="00AE1ADE"/>
    <w:rsid w:val="00AE7272"/>
    <w:rsid w:val="00AF4014"/>
    <w:rsid w:val="00B308A3"/>
    <w:rsid w:val="00B35FDB"/>
    <w:rsid w:val="00B533B7"/>
    <w:rsid w:val="00B62845"/>
    <w:rsid w:val="00B6764C"/>
    <w:rsid w:val="00B84EAA"/>
    <w:rsid w:val="00B90930"/>
    <w:rsid w:val="00B91554"/>
    <w:rsid w:val="00B96197"/>
    <w:rsid w:val="00BA7370"/>
    <w:rsid w:val="00BD0484"/>
    <w:rsid w:val="00BD2587"/>
    <w:rsid w:val="00BD7682"/>
    <w:rsid w:val="00C15536"/>
    <w:rsid w:val="00C22094"/>
    <w:rsid w:val="00C25F4D"/>
    <w:rsid w:val="00C47859"/>
    <w:rsid w:val="00C643E6"/>
    <w:rsid w:val="00C7273D"/>
    <w:rsid w:val="00C86D9E"/>
    <w:rsid w:val="00CC7D14"/>
    <w:rsid w:val="00CE7884"/>
    <w:rsid w:val="00CF57EF"/>
    <w:rsid w:val="00D634F6"/>
    <w:rsid w:val="00D6658B"/>
    <w:rsid w:val="00D715E4"/>
    <w:rsid w:val="00D81B48"/>
    <w:rsid w:val="00D87B8C"/>
    <w:rsid w:val="00D87BF3"/>
    <w:rsid w:val="00DA4394"/>
    <w:rsid w:val="00DC1E64"/>
    <w:rsid w:val="00DC3392"/>
    <w:rsid w:val="00DC47FB"/>
    <w:rsid w:val="00E20909"/>
    <w:rsid w:val="00E41F51"/>
    <w:rsid w:val="00E635BB"/>
    <w:rsid w:val="00E75808"/>
    <w:rsid w:val="00EB7D71"/>
    <w:rsid w:val="00EC2992"/>
    <w:rsid w:val="00EC6F5B"/>
    <w:rsid w:val="00EF0412"/>
    <w:rsid w:val="00EF4FB4"/>
    <w:rsid w:val="00F004AB"/>
    <w:rsid w:val="00F5076A"/>
    <w:rsid w:val="00F93689"/>
    <w:rsid w:val="00F93FC0"/>
    <w:rsid w:val="00FA4B5F"/>
    <w:rsid w:val="00FA6EDB"/>
    <w:rsid w:val="00FC4BB3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2932"/>
  <w15:docId w15:val="{6CAE57C8-8679-4BEA-9BD6-F2BE086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A3"/>
    <w:pPr>
      <w:spacing w:after="240" w:line="480" w:lineRule="auto"/>
      <w:ind w:firstLine="360"/>
    </w:pPr>
    <w:rPr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1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90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E0C7-AD6F-4507-AED9-796EEB6D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</cp:revision>
  <cp:lastPrinted>2023-12-11T08:27:00Z</cp:lastPrinted>
  <dcterms:created xsi:type="dcterms:W3CDTF">2023-12-11T06:56:00Z</dcterms:created>
  <dcterms:modified xsi:type="dcterms:W3CDTF">2023-12-18T09:15:00Z</dcterms:modified>
</cp:coreProperties>
</file>