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CDB9" w14:textId="77777777" w:rsidR="00C400E8" w:rsidRDefault="00C400E8" w:rsidP="00C400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FE8110D" wp14:editId="64E3070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11E4" w14:textId="77777777" w:rsidR="00C400E8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</w:p>
    <w:p w14:paraId="7FB32FF1" w14:textId="77777777" w:rsidR="00C400E8" w:rsidRPr="00261B40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>OPĆINA SVETI IVAN ŽABNO</w:t>
      </w:r>
    </w:p>
    <w:p w14:paraId="184321C5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627347B9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7B937725" w14:textId="77777777" w:rsidR="00C400E8" w:rsidRPr="005F1553" w:rsidRDefault="00C400E8" w:rsidP="00C400E8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14:paraId="634EB8B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5E10D1BE" w14:textId="77777777" w:rsidR="00C400E8" w:rsidRPr="005F1553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464B45A2" w14:textId="77777777" w:rsidR="00C400E8" w:rsidRDefault="00C400E8" w:rsidP="00C400E8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 xml:space="preserve">OPĆINE SVETI IVAN </w:t>
      </w:r>
    </w:p>
    <w:p w14:paraId="50BB2900" w14:textId="6A23F979" w:rsidR="00C400E8" w:rsidRPr="005F1553" w:rsidRDefault="00C400E8" w:rsidP="00C400E8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ŽABNO </w:t>
      </w:r>
      <w:r w:rsidR="00AF4CBB">
        <w:rPr>
          <w:rFonts w:ascii="Times New Roman" w:hAnsi="Times New Roman" w:cs="Times New Roman"/>
          <w:b/>
          <w:sz w:val="48"/>
          <w:szCs w:val="48"/>
        </w:rPr>
        <w:t>ZA 2024</w:t>
      </w:r>
      <w:r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3720B3FA" w14:textId="42AF40C6" w:rsidR="00C400E8" w:rsidRDefault="00AF4CBB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2025. I 2026</w:t>
      </w:r>
      <w:r w:rsidR="00C400E8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7CA54287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F62489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4806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7C1EA0CB" w14:textId="77777777" w:rsidR="00C400E8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3E0B808F" w14:textId="77777777" w:rsidR="00C400E8" w:rsidRPr="00CC669C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5A4FCEAE" w14:textId="77777777" w:rsidR="00C400E8" w:rsidRPr="004478B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lastRenderedPageBreak/>
        <w:t>UVODNA RIJEČ NAČELNIKA</w:t>
      </w:r>
    </w:p>
    <w:p w14:paraId="42B8D628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FC9A6B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je temeljni financijski dokument općine koji sadrži plan prihoda i rashoda za jednu proračunsku godinu, te projekcije za sljedeće dvije godine. </w:t>
      </w:r>
      <w:r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>
        <w:rPr>
          <w:rFonts w:ascii="Times New Roman" w:hAnsi="Times New Roman" w:cs="Times New Roman"/>
          <w:sz w:val="28"/>
          <w:szCs w:val="28"/>
        </w:rPr>
        <w:t>i da se često mijenjaju Zakoni, Pravilnici pot</w:t>
      </w:r>
      <w:r w:rsidRPr="00B5221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>
        <w:rPr>
          <w:rFonts w:ascii="Times New Roman" w:hAnsi="Times New Roman" w:cs="Times New Roman"/>
          <w:sz w:val="28"/>
          <w:szCs w:val="28"/>
        </w:rPr>
        <w:t xml:space="preserve">ovog </w:t>
      </w:r>
      <w:r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>
        <w:rPr>
          <w:rFonts w:ascii="Times New Roman" w:hAnsi="Times New Roman" w:cs="Times New Roman"/>
          <w:sz w:val="28"/>
          <w:szCs w:val="28"/>
        </w:rPr>
        <w:t>ačuna, odnosno proračunskog planiranja. U cilju što bolje transparentnosti  svrha je omogućiti javnosti sudjelovanje u donošenju proračuna, njegovo razumijevanje i uravnoteženost.</w:t>
      </w:r>
    </w:p>
    <w:p w14:paraId="40BCC53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14:paraId="24E61690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i u kojim iznosima planirani prihodi Općine</w:t>
      </w:r>
    </w:p>
    <w:p w14:paraId="29FC4E6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14:paraId="4F58B92E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14:paraId="19C50BE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14:paraId="37666FDD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predškolski odgoj i obrazovanje, te socijalnu skrb</w:t>
      </w:r>
      <w:r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4E0B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14:paraId="3E64F741" w14:textId="77777777" w:rsidR="00C400E8" w:rsidRPr="00D61C00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troši na održavanje  i izgradnju komunalne infrastrukture</w:t>
      </w:r>
    </w:p>
    <w:p w14:paraId="426E4ACF" w14:textId="77777777" w:rsidR="00C400E8" w:rsidRPr="00C63942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942">
        <w:rPr>
          <w:rFonts w:ascii="Times New Roman" w:hAnsi="Times New Roman" w:cs="Times New Roman"/>
          <w:sz w:val="28"/>
          <w:szCs w:val="28"/>
        </w:rPr>
        <w:t xml:space="preserve">Koji su najveći i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najbitniji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 xml:space="preserve"> projekti u tijeku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>…</w:t>
      </w:r>
    </w:p>
    <w:p w14:paraId="1C38CB02" w14:textId="77777777" w:rsidR="00C400E8" w:rsidRPr="00F10506" w:rsidRDefault="00C400E8" w:rsidP="00C400E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14:paraId="49D0BD1B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14:paraId="67F3832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3FC7BC4" w14:textId="35E881CA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>Proračun je temeljni financijski akt kojim se procjenjuju prihodi i primici te utvrđuju rashodi i izdaci Općine Sveti Ivan Žabno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 siječnja do 31. prosinca. Proračun sadrži i projekcije prihoda i primitaka te rashoda i izdataka za naredne dvije godine. (Zakon o proračunu, Narodn</w:t>
      </w:r>
      <w:r w:rsidR="006C6BEC">
        <w:rPr>
          <w:rFonts w:ascii="Times New Roman" w:hAnsi="Times New Roman" w:cs="Times New Roman"/>
          <w:sz w:val="28"/>
          <w:szCs w:val="28"/>
        </w:rPr>
        <w:t>e</w:t>
      </w:r>
      <w:r w:rsidR="00C875E9">
        <w:rPr>
          <w:rFonts w:ascii="Times New Roman" w:hAnsi="Times New Roman" w:cs="Times New Roman"/>
          <w:sz w:val="28"/>
          <w:szCs w:val="28"/>
        </w:rPr>
        <w:t xml:space="preserve"> novine 144</w:t>
      </w:r>
      <w:r w:rsidR="006C6BEC">
        <w:rPr>
          <w:rFonts w:ascii="Times New Roman" w:hAnsi="Times New Roman" w:cs="Times New Roman"/>
          <w:sz w:val="28"/>
          <w:szCs w:val="28"/>
        </w:rPr>
        <w:t>/21)</w:t>
      </w:r>
    </w:p>
    <w:p w14:paraId="0824D1F1" w14:textId="1819880B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tijelu do 15. stud</w:t>
      </w:r>
      <w:r w:rsidR="00385F7A">
        <w:rPr>
          <w:rFonts w:ascii="Times New Roman" w:hAnsi="Times New Roman" w:cs="Times New Roman"/>
          <w:sz w:val="28"/>
          <w:szCs w:val="28"/>
        </w:rPr>
        <w:t xml:space="preserve">enog tekuće godine, a predstavničko tijelo do kraja tekuće </w:t>
      </w:r>
      <w:r w:rsidR="00D677B8">
        <w:rPr>
          <w:rFonts w:ascii="Times New Roman" w:hAnsi="Times New Roman" w:cs="Times New Roman"/>
          <w:sz w:val="28"/>
          <w:szCs w:val="28"/>
        </w:rPr>
        <w:t xml:space="preserve">2023. </w:t>
      </w:r>
      <w:r w:rsidR="00385F7A">
        <w:rPr>
          <w:rFonts w:ascii="Times New Roman" w:hAnsi="Times New Roman" w:cs="Times New Roman"/>
          <w:sz w:val="28"/>
          <w:szCs w:val="28"/>
        </w:rPr>
        <w:t>godine donosi proračun za 2024. godinu i projekcije za 2025. i 2026. godinu</w:t>
      </w:r>
      <w:r w:rsidR="00DF1CA9">
        <w:rPr>
          <w:rFonts w:ascii="Times New Roman" w:hAnsi="Times New Roman" w:cs="Times New Roman"/>
          <w:sz w:val="28"/>
          <w:szCs w:val="28"/>
        </w:rPr>
        <w:t xml:space="preserve">, u roku koji omogućuje primjenu proračun od 01. siječnja 2024. </w:t>
      </w:r>
    </w:p>
    <w:p w14:paraId="0796C5D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14:paraId="3E2FD6C4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C4EF000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14:paraId="2D6CA46A" w14:textId="77777777" w:rsidR="00FC106A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</w:t>
      </w:r>
    </w:p>
    <w:p w14:paraId="7C50CDF6" w14:textId="0FF3A030" w:rsidR="00FC106A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 xml:space="preserve"> –sastoji se od </w:t>
      </w:r>
      <w:r w:rsidR="00425BBE" w:rsidRPr="00FC106A">
        <w:rPr>
          <w:rFonts w:ascii="Times New Roman" w:hAnsi="Times New Roman" w:cs="Times New Roman"/>
          <w:b/>
          <w:sz w:val="28"/>
          <w:szCs w:val="28"/>
        </w:rPr>
        <w:t xml:space="preserve">Sažetka </w:t>
      </w:r>
      <w:r w:rsidRPr="00FC106A">
        <w:rPr>
          <w:rFonts w:ascii="Times New Roman" w:hAnsi="Times New Roman" w:cs="Times New Roman"/>
          <w:b/>
          <w:sz w:val="28"/>
          <w:szCs w:val="28"/>
        </w:rPr>
        <w:t>Računa prihoda i rashoda</w:t>
      </w:r>
      <w:r w:rsidR="00FC106A" w:rsidRPr="00FC106A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FC106A">
        <w:rPr>
          <w:rFonts w:ascii="Times New Roman" w:hAnsi="Times New Roman" w:cs="Times New Roman"/>
          <w:b/>
          <w:sz w:val="28"/>
          <w:szCs w:val="28"/>
        </w:rPr>
        <w:t xml:space="preserve">Sažetak </w:t>
      </w:r>
      <w:r w:rsidR="00FC106A" w:rsidRPr="00FC106A">
        <w:rPr>
          <w:rFonts w:ascii="Times New Roman" w:hAnsi="Times New Roman" w:cs="Times New Roman"/>
          <w:b/>
          <w:sz w:val="28"/>
          <w:szCs w:val="28"/>
        </w:rPr>
        <w:t>Računa financiranja</w:t>
      </w:r>
      <w:r w:rsidR="00FC106A">
        <w:rPr>
          <w:rFonts w:ascii="Times New Roman" w:hAnsi="Times New Roman" w:cs="Times New Roman"/>
          <w:sz w:val="28"/>
          <w:szCs w:val="28"/>
        </w:rPr>
        <w:t xml:space="preserve"> i on sadrži: -ukupne prihode poslovanja i prihode od prodaje nefinancijske imovine, </w:t>
      </w:r>
      <w:r w:rsidR="00E54E1A">
        <w:rPr>
          <w:rFonts w:ascii="Times New Roman" w:hAnsi="Times New Roman" w:cs="Times New Roman"/>
          <w:sz w:val="28"/>
          <w:szCs w:val="28"/>
        </w:rPr>
        <w:t xml:space="preserve">ukupne rashode poslovanja i rashode za nabavu nefinancijske imovine i </w:t>
      </w:r>
      <w:r w:rsidR="00FC106A">
        <w:rPr>
          <w:rFonts w:ascii="Times New Roman" w:hAnsi="Times New Roman" w:cs="Times New Roman"/>
          <w:sz w:val="28"/>
          <w:szCs w:val="28"/>
        </w:rPr>
        <w:t xml:space="preserve">ukupne primitke od financijske imovine i zaduživanja i izdatke za financijsku imovinu i otplate zajmova </w:t>
      </w:r>
    </w:p>
    <w:p w14:paraId="52E90B87" w14:textId="26BBECED" w:rsidR="00FC106A" w:rsidRDefault="00FC106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E54E1A">
        <w:rPr>
          <w:rFonts w:ascii="Times New Roman" w:hAnsi="Times New Roman" w:cs="Times New Roman"/>
          <w:b/>
          <w:sz w:val="28"/>
          <w:szCs w:val="28"/>
        </w:rPr>
        <w:t>-Računa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koji sadrži ukupne prihode i rashode iskazane prema ekonomskog klasifikaciji</w:t>
      </w:r>
      <w:r w:rsidR="00E54E1A">
        <w:rPr>
          <w:rFonts w:ascii="Times New Roman" w:hAnsi="Times New Roman" w:cs="Times New Roman"/>
          <w:sz w:val="28"/>
          <w:szCs w:val="28"/>
        </w:rPr>
        <w:t xml:space="preserve"> na razini skupine, ukupne prihode i rashode iskazane prema izvorima financiranja, ukupne rashode iskazane prema funkcijskoj klasifikaciji</w:t>
      </w:r>
    </w:p>
    <w:p w14:paraId="1054F807" w14:textId="63A114FE" w:rsidR="00E54E1A" w:rsidRDefault="00E54E1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-Račun Financiranja </w:t>
      </w:r>
      <w:r w:rsidR="00EF3668">
        <w:rPr>
          <w:rFonts w:ascii="Times New Roman" w:hAnsi="Times New Roman" w:cs="Times New Roman"/>
          <w:sz w:val="28"/>
          <w:szCs w:val="28"/>
        </w:rPr>
        <w:t>koji sadrži ukupne primitke od financijske imovine i zaduživanja i izdatke za financijsku imovinu i otplate inst</w:t>
      </w:r>
      <w:r w:rsidR="00493636">
        <w:rPr>
          <w:rFonts w:ascii="Times New Roman" w:hAnsi="Times New Roman" w:cs="Times New Roman"/>
          <w:sz w:val="28"/>
          <w:szCs w:val="28"/>
        </w:rPr>
        <w:t>rumenata zaduživanja prema ekonomskoj klasifikaciji i izvor</w:t>
      </w:r>
      <w:r w:rsidR="00EF3668">
        <w:rPr>
          <w:rFonts w:ascii="Times New Roman" w:hAnsi="Times New Roman" w:cs="Times New Roman"/>
          <w:sz w:val="28"/>
          <w:szCs w:val="28"/>
        </w:rPr>
        <w:t>ima financiranja</w:t>
      </w:r>
    </w:p>
    <w:p w14:paraId="6D38B179" w14:textId="03C9D3DD" w:rsidR="00EF3668" w:rsidRPr="00EF3668" w:rsidRDefault="00EF366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-Preneseni višak ili preneseni manjak prihoda nad rashodima, </w:t>
      </w:r>
      <w:r>
        <w:rPr>
          <w:rFonts w:ascii="Times New Roman" w:hAnsi="Times New Roman" w:cs="Times New Roman"/>
          <w:sz w:val="28"/>
          <w:szCs w:val="28"/>
        </w:rPr>
        <w:t>znači ako ukupni prihodi i primici nisu jednaki ukupnim rashodima i izdacima, opći dio proračuna sadrži i preneseni višak ili preneseni manjak prihoda nad rashodima</w:t>
      </w:r>
    </w:p>
    <w:p w14:paraId="0B59FED4" w14:textId="359D6D09" w:rsidR="00C400E8" w:rsidRDefault="008241B5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41B5">
        <w:rPr>
          <w:rFonts w:ascii="Times New Roman" w:hAnsi="Times New Roman" w:cs="Times New Roman"/>
          <w:b/>
          <w:sz w:val="28"/>
          <w:szCs w:val="28"/>
        </w:rPr>
        <w:t>Višegodišnji plan uravnoteženja</w:t>
      </w:r>
      <w:r>
        <w:rPr>
          <w:rFonts w:ascii="Times New Roman" w:hAnsi="Times New Roman" w:cs="Times New Roman"/>
          <w:sz w:val="28"/>
          <w:szCs w:val="28"/>
        </w:rPr>
        <w:t xml:space="preserve"> i to ako Općina ne može preneseni manjak podmiriti do kraja proračunske godine, ili ako Općina ne može preneseni višak u cijelosti iskoristiti u jednoj proračunskoj godini.</w:t>
      </w:r>
    </w:p>
    <w:p w14:paraId="6FA1D887" w14:textId="71E51483" w:rsidR="00FC106A" w:rsidRDefault="00FC106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2EFCA16A" w14:textId="77777777" w:rsidR="00FC106A" w:rsidRDefault="00FC106A" w:rsidP="00B80B17">
      <w:pPr>
        <w:rPr>
          <w:rFonts w:ascii="Times New Roman" w:hAnsi="Times New Roman" w:cs="Times New Roman"/>
          <w:sz w:val="28"/>
          <w:szCs w:val="28"/>
        </w:rPr>
      </w:pPr>
    </w:p>
    <w:p w14:paraId="6CAF6FFF" w14:textId="77777777" w:rsidR="004F1B4C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POSEBNI DIO </w:t>
      </w:r>
    </w:p>
    <w:p w14:paraId="1691C1CB" w14:textId="216880C6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sastoji se od plana rashoda i i</w:t>
      </w:r>
      <w:r w:rsidR="00E536D3">
        <w:rPr>
          <w:rFonts w:ascii="Times New Roman" w:hAnsi="Times New Roman" w:cs="Times New Roman"/>
          <w:sz w:val="28"/>
          <w:szCs w:val="28"/>
        </w:rPr>
        <w:t xml:space="preserve">zdataka proračuna Općine i njezinog proračunskog korisnika </w:t>
      </w:r>
    </w:p>
    <w:p w14:paraId="4120FE93" w14:textId="2059C2C9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-Rashodi i izdaci općine i proračunskog korisnika Dječjeg vrtića Žabac iskazani po organizacijskoj klasifikaciji, izvorima financiranja i ekonomskoj klasifikaciji na razini skupine, raspoređenih u programe koji se sastoje od aktivnosti i projekata</w:t>
      </w:r>
      <w:r w:rsidR="00A846F6">
        <w:rPr>
          <w:rFonts w:ascii="Times New Roman" w:hAnsi="Times New Roman" w:cs="Times New Roman"/>
          <w:sz w:val="28"/>
          <w:szCs w:val="28"/>
        </w:rPr>
        <w:t>.</w:t>
      </w:r>
    </w:p>
    <w:p w14:paraId="75FDCCE8" w14:textId="77777777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AAD89E" w14:textId="65586C83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OBRAZLOŽENJE PRORAČUNA</w:t>
      </w:r>
    </w:p>
    <w:p w14:paraId="7562AB74" w14:textId="415064FD" w:rsidR="004F1B4C" w:rsidRDefault="004119AE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</w:t>
      </w:r>
      <w:r w:rsidR="004F1B4C">
        <w:rPr>
          <w:rFonts w:ascii="Times New Roman" w:hAnsi="Times New Roman" w:cs="Times New Roman"/>
          <w:sz w:val="28"/>
          <w:szCs w:val="28"/>
        </w:rPr>
        <w:t xml:space="preserve">astoji se od </w:t>
      </w:r>
      <w:r w:rsidR="004F1B4C" w:rsidRPr="004119AE">
        <w:rPr>
          <w:rFonts w:ascii="Times New Roman" w:hAnsi="Times New Roman" w:cs="Times New Roman"/>
          <w:b/>
          <w:sz w:val="28"/>
          <w:szCs w:val="28"/>
        </w:rPr>
        <w:t>obrazloženja općeg dijela</w:t>
      </w:r>
      <w:r w:rsidR="004F1B4C">
        <w:rPr>
          <w:rFonts w:ascii="Times New Roman" w:hAnsi="Times New Roman" w:cs="Times New Roman"/>
          <w:sz w:val="28"/>
          <w:szCs w:val="28"/>
        </w:rPr>
        <w:t xml:space="preserve"> proračuna koji sadrži obrazloženje prihoda i rashoda, primitaka i izdataka proračuna Općine i obrazloženje prenesenog manjka, odnosno viška proračuna  i </w:t>
      </w:r>
      <w:r w:rsidR="004F1B4C" w:rsidRPr="004119AE">
        <w:rPr>
          <w:rFonts w:ascii="Times New Roman" w:hAnsi="Times New Roman" w:cs="Times New Roman"/>
          <w:b/>
          <w:sz w:val="28"/>
          <w:szCs w:val="28"/>
        </w:rPr>
        <w:t>obrazloženja posebnog dijela</w:t>
      </w:r>
      <w:r w:rsidR="004F1B4C">
        <w:rPr>
          <w:rFonts w:ascii="Times New Roman" w:hAnsi="Times New Roman" w:cs="Times New Roman"/>
          <w:sz w:val="28"/>
          <w:szCs w:val="28"/>
        </w:rPr>
        <w:t xml:space="preserve"> proračuna koje se temelji na obrazloženjima financijskih planova proračunskog korisnika, a sastoji se od obrazloženja programa koje se daje kroz obrazloženje aktivnosti i projekata zajedno s ciljevima i pokazateljima uspješnosti.</w:t>
      </w:r>
    </w:p>
    <w:p w14:paraId="38187F70" w14:textId="77777777" w:rsidR="00BD12BE" w:rsidRDefault="00BD12BE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256F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14:paraId="1ED02D0F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14:paraId="335D69AC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može mijenjati tijekom proračunske godine Izmjenama i dopunama Proračuna Općine Sveti Ivan Žabno, koje također donosi Općinsko vijeće.</w:t>
      </w:r>
    </w:p>
    <w:p w14:paraId="73A84D92" w14:textId="64A913BB" w:rsidR="000B5012" w:rsidRDefault="00C400E8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3F8703FD" w14:textId="77777777" w:rsidR="008B1343" w:rsidRDefault="008B1343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003FBB" w14:textId="77777777" w:rsidR="00C400E8" w:rsidRPr="00CE4FC0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4FC0">
        <w:rPr>
          <w:rFonts w:ascii="Times New Roman" w:hAnsi="Times New Roman" w:cs="Times New Roman"/>
          <w:b/>
          <w:sz w:val="28"/>
          <w:szCs w:val="28"/>
        </w:rPr>
        <w:t>PRIHODI I PRIMICI</w:t>
      </w:r>
    </w:p>
    <w:p w14:paraId="0C99A3AE" w14:textId="77777777" w:rsidR="00C400E8" w:rsidRPr="00CE4FC0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ODAKLE NOVAC DOLAZI U PRORAČUN:</w:t>
      </w:r>
    </w:p>
    <w:p w14:paraId="7D290D45" w14:textId="77777777" w:rsidR="00C400E8" w:rsidRPr="00587132" w:rsidRDefault="00C400E8" w:rsidP="00C400E8">
      <w:pPr>
        <w:pStyle w:val="Odlomakpopisa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14:paraId="2AEEFFB6" w14:textId="085E835B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Svet</w:t>
      </w:r>
      <w:r w:rsidR="00121034">
        <w:rPr>
          <w:rFonts w:ascii="Times New Roman" w:hAnsi="Times New Roman" w:cs="Times New Roman"/>
          <w:sz w:val="28"/>
          <w:szCs w:val="28"/>
        </w:rPr>
        <w:t>i Ivan Žabno u Proračunu za 2024</w:t>
      </w:r>
      <w:r>
        <w:rPr>
          <w:rFonts w:ascii="Times New Roman" w:hAnsi="Times New Roman" w:cs="Times New Roman"/>
          <w:sz w:val="28"/>
          <w:szCs w:val="28"/>
        </w:rPr>
        <w:t>. godinu planira sljedeće prihode i primitke:</w:t>
      </w:r>
    </w:p>
    <w:p w14:paraId="2E2841D5" w14:textId="4C6CEEED" w:rsidR="008C2CC3" w:rsidRDefault="008E24DE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190BEC" w14:textId="4932F475" w:rsidR="00C400E8" w:rsidRPr="006E576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                                                        </w:t>
      </w:r>
      <w:r w:rsidR="00D10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0862">
        <w:rPr>
          <w:rFonts w:ascii="Times New Roman" w:hAnsi="Times New Roman" w:cs="Times New Roman"/>
          <w:sz w:val="28"/>
          <w:szCs w:val="28"/>
        </w:rPr>
        <w:t xml:space="preserve">    1.100.125,55</w:t>
      </w:r>
      <w:r w:rsidR="0069662D">
        <w:rPr>
          <w:rFonts w:ascii="Times New Roman" w:hAnsi="Times New Roman" w:cs="Times New Roman"/>
          <w:sz w:val="28"/>
          <w:szCs w:val="28"/>
        </w:rPr>
        <w:t xml:space="preserve">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4DEB0DE3" w14:textId="489D3471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>pomoći iz inozemstva i od su</w:t>
      </w:r>
      <w:r w:rsidR="00225663">
        <w:rPr>
          <w:rFonts w:ascii="Times New Roman" w:hAnsi="Times New Roman" w:cs="Times New Roman"/>
          <w:sz w:val="28"/>
          <w:szCs w:val="28"/>
        </w:rPr>
        <w:t>bjekata unutar op</w:t>
      </w:r>
      <w:r w:rsidR="000262AA">
        <w:rPr>
          <w:rFonts w:ascii="Times New Roman" w:hAnsi="Times New Roman" w:cs="Times New Roman"/>
          <w:sz w:val="28"/>
          <w:szCs w:val="28"/>
        </w:rPr>
        <w:t>će</w:t>
      </w:r>
      <w:r w:rsidR="004A0862">
        <w:rPr>
          <w:rFonts w:ascii="Times New Roman" w:hAnsi="Times New Roman" w:cs="Times New Roman"/>
          <w:sz w:val="28"/>
          <w:szCs w:val="28"/>
        </w:rPr>
        <w:t xml:space="preserve">g  </w:t>
      </w:r>
      <w:proofErr w:type="spellStart"/>
      <w:r w:rsidR="004A0862">
        <w:rPr>
          <w:rFonts w:ascii="Times New Roman" w:hAnsi="Times New Roman" w:cs="Times New Roman"/>
          <w:sz w:val="28"/>
          <w:szCs w:val="28"/>
        </w:rPr>
        <w:t>pror</w:t>
      </w:r>
      <w:proofErr w:type="spellEnd"/>
      <w:r w:rsidR="004A0862">
        <w:rPr>
          <w:rFonts w:ascii="Times New Roman" w:hAnsi="Times New Roman" w:cs="Times New Roman"/>
          <w:sz w:val="28"/>
          <w:szCs w:val="28"/>
        </w:rPr>
        <w:t>.            2.082.623,20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4E7637" w14:textId="6E592A1A" w:rsidR="008B134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  <w:t xml:space="preserve">                   58.979,00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1F52A9" w14:textId="698E62DA" w:rsidR="00C400E8" w:rsidRDefault="00052140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</w:t>
      </w:r>
      <w:r w:rsidR="00C400E8">
        <w:rPr>
          <w:rFonts w:ascii="Times New Roman" w:hAnsi="Times New Roman" w:cs="Times New Roman"/>
          <w:sz w:val="28"/>
          <w:szCs w:val="28"/>
        </w:rPr>
        <w:t>rihodi od upravnih i administrativnih pristojbi, pristojbi po</w:t>
      </w:r>
    </w:p>
    <w:p w14:paraId="7EB3065E" w14:textId="3D157BD3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</w:t>
      </w:r>
      <w:r w:rsidR="00D73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98E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301.134,25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083059" w14:textId="7D4AE926" w:rsidR="00C400E8" w:rsidRPr="00B7355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40">
        <w:rPr>
          <w:rFonts w:ascii="Times New Roman" w:hAnsi="Times New Roman" w:cs="Times New Roman"/>
          <w:sz w:val="28"/>
          <w:szCs w:val="28"/>
        </w:rPr>
        <w:t xml:space="preserve"> p</w:t>
      </w:r>
      <w:r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14:paraId="163384E6" w14:textId="15F30A1B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   9.500,00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7E38BB" w14:textId="7357B233" w:rsidR="00C400E8" w:rsidRPr="002E3A6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A63">
        <w:rPr>
          <w:rFonts w:ascii="Times New Roman" w:hAnsi="Times New Roman" w:cs="Times New Roman"/>
          <w:sz w:val="28"/>
          <w:szCs w:val="28"/>
        </w:rPr>
        <w:t>kazne, upravne mjere i ostali prihodi</w:t>
      </w:r>
      <w:r w:rsidRPr="002E3A63">
        <w:rPr>
          <w:rFonts w:ascii="Times New Roman" w:hAnsi="Times New Roman" w:cs="Times New Roman"/>
          <w:sz w:val="28"/>
          <w:szCs w:val="28"/>
        </w:rPr>
        <w:tab/>
      </w:r>
      <w:r w:rsidRPr="002E3A6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 3.262,00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2533B37" w14:textId="4F6189A1" w:rsidR="00C400E8" w:rsidRPr="00A3527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Pr="00A35274">
        <w:rPr>
          <w:rFonts w:ascii="Times New Roman" w:hAnsi="Times New Roman" w:cs="Times New Roman"/>
          <w:sz w:val="28"/>
          <w:szCs w:val="28"/>
        </w:rPr>
        <w:tab/>
      </w:r>
      <w:r w:rsidR="00203D5F">
        <w:rPr>
          <w:rFonts w:ascii="Times New Roman" w:hAnsi="Times New Roman" w:cs="Times New Roman"/>
          <w:sz w:val="28"/>
          <w:szCs w:val="28"/>
        </w:rPr>
        <w:t xml:space="preserve">                  44.000,00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E13B2A6" w14:textId="0277F6A6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prihodi od prodaje proizvedene dugotrajne imovine</w:t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1E398A">
        <w:rPr>
          <w:rFonts w:ascii="Times New Roman" w:hAnsi="Times New Roman" w:cs="Times New Roman"/>
          <w:sz w:val="28"/>
          <w:szCs w:val="28"/>
        </w:rPr>
        <w:t xml:space="preserve">          1.858,00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6A093D3" w14:textId="11D41865" w:rsidR="00863806" w:rsidRDefault="00816894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</w:p>
    <w:p w14:paraId="29BF42C0" w14:textId="7BB80997" w:rsidR="009854E1" w:rsidRPr="00CB156C" w:rsidRDefault="008132AB" w:rsidP="00CB156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UKUPNO: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495">
        <w:rPr>
          <w:rFonts w:ascii="Times New Roman" w:hAnsi="Times New Roman" w:cs="Times New Roman"/>
          <w:sz w:val="28"/>
          <w:szCs w:val="28"/>
        </w:rPr>
        <w:t xml:space="preserve">  </w:t>
      </w:r>
      <w:r w:rsidR="005C4366">
        <w:rPr>
          <w:rFonts w:ascii="Times New Roman" w:hAnsi="Times New Roman" w:cs="Times New Roman"/>
          <w:sz w:val="28"/>
          <w:szCs w:val="28"/>
        </w:rPr>
        <w:t xml:space="preserve"> 3.</w:t>
      </w:r>
      <w:r w:rsidR="006308E3">
        <w:rPr>
          <w:rFonts w:ascii="Times New Roman" w:hAnsi="Times New Roman" w:cs="Times New Roman"/>
          <w:sz w:val="28"/>
          <w:szCs w:val="28"/>
        </w:rPr>
        <w:t xml:space="preserve">601.482,00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29708A01" w14:textId="77777777" w:rsidR="009854E1" w:rsidRDefault="009854E1" w:rsidP="009F5343">
      <w:pPr>
        <w:ind w:left="-993"/>
        <w:jc w:val="center"/>
        <w:rPr>
          <w:b/>
          <w:sz w:val="24"/>
        </w:rPr>
      </w:pPr>
    </w:p>
    <w:p w14:paraId="5DEE9058" w14:textId="0CD104AB" w:rsidR="00F453CB" w:rsidRDefault="009931CE" w:rsidP="009F5343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t>Prikaz plana proračuna - Prihodi</w:t>
      </w:r>
    </w:p>
    <w:p w14:paraId="75BD468F" w14:textId="4CC93425" w:rsidR="00B24691" w:rsidRDefault="009931CE" w:rsidP="00756B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0" distR="0" simplePos="0" relativeHeight="251663360" behindDoc="0" locked="0" layoutInCell="1" allowOverlap="1" wp14:anchorId="255E6DA7" wp14:editId="322512AB">
            <wp:simplePos x="0" y="0"/>
            <wp:positionH relativeFrom="column">
              <wp:posOffset>-242570</wp:posOffset>
            </wp:positionH>
            <wp:positionV relativeFrom="paragraph">
              <wp:posOffset>412751</wp:posOffset>
            </wp:positionV>
            <wp:extent cx="6600825" cy="3693868"/>
            <wp:effectExtent l="0" t="0" r="0" b="1905"/>
            <wp:wrapNone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99681" name="Picture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69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2B9D">
        <w:rPr>
          <w:noProof/>
          <w:lang w:eastAsia="hr-HR"/>
        </w:rPr>
        <w:drawing>
          <wp:inline distT="0" distB="0" distL="0" distR="0" wp14:anchorId="4259C865" wp14:editId="5AE1855C">
            <wp:extent cx="5760720" cy="332316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-375"/>
        <w:tblW w:w="1120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1"/>
        <w:gridCol w:w="2928"/>
        <w:gridCol w:w="41"/>
      </w:tblGrid>
      <w:tr w:rsidR="00F505C7" w:rsidRPr="007A4AEE" w14:paraId="590E5099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B5A6FB4" w14:textId="77777777" w:rsidR="00F505C7" w:rsidRDefault="00F505C7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77BF262" w14:textId="77777777" w:rsidR="00F505C7" w:rsidRPr="00562D73" w:rsidRDefault="00F505C7" w:rsidP="002F531C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7A4AEE" w:rsidRPr="007A4AEE" w14:paraId="3E778237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8797918" w14:textId="77777777" w:rsidR="007A4AEE" w:rsidRPr="007A4AEE" w:rsidRDefault="007A4AEE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Vlastiti izvori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7276C6D" w14:textId="05937CD8" w:rsidR="007A4AEE" w:rsidRPr="007A4AEE" w:rsidRDefault="002B7686" w:rsidP="002B7686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7A4AEE"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7A4AEE" w:rsidRPr="007A4AEE" w14:paraId="00A77C53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9CB521F" w14:textId="77777777" w:rsidR="007A4AEE" w:rsidRPr="007A4AEE" w:rsidRDefault="007A4AEE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81A3671" w14:textId="359A8F24" w:rsidR="007A4AEE" w:rsidRPr="007A4AEE" w:rsidRDefault="002B7686" w:rsidP="002B7686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7A4AEE"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45.858,00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431F81" w:rsidRPr="003B5EBD" w14:paraId="769810B7" w14:textId="77777777" w:rsidTr="00BA27CD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3D5902B" w14:textId="3DC3C8AD" w:rsidR="00431F81" w:rsidRPr="003B5EBD" w:rsidRDefault="00431F81" w:rsidP="00BA27CD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30875B3" w14:textId="06292631" w:rsidR="00431F81" w:rsidRPr="003B5EBD" w:rsidRDefault="00431F81" w:rsidP="00AF28F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3.555.624,00 €</w:t>
            </w:r>
          </w:p>
        </w:tc>
      </w:tr>
      <w:tr w:rsidR="003B5EBD" w:rsidRPr="007A4AEE" w14:paraId="6C7B7F00" w14:textId="77777777" w:rsidTr="00BA27CD">
        <w:trPr>
          <w:gridAfter w:val="1"/>
          <w:wAfter w:w="41" w:type="dxa"/>
          <w:trHeight w:hRule="exact" w:val="400"/>
        </w:trPr>
        <w:tc>
          <w:tcPr>
            <w:tcW w:w="8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04DC" w14:textId="77777777" w:rsidR="003B5EBD" w:rsidRPr="007A4AEE" w:rsidRDefault="003B5EBD" w:rsidP="00BA27CD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43BC" w14:textId="5C13A396" w:rsidR="003B5EBD" w:rsidRPr="007A4AEE" w:rsidRDefault="00206962" w:rsidP="00BA27CD">
            <w:pPr>
              <w:spacing w:after="0" w:line="240" w:lineRule="auto"/>
              <w:ind w:right="100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3B5EBD" w:rsidRPr="007A4AEE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3.901.482,00</w:t>
            </w:r>
            <w:r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€</w:t>
            </w:r>
          </w:p>
        </w:tc>
      </w:tr>
    </w:tbl>
    <w:p w14:paraId="5ABB3DD2" w14:textId="00620E3F" w:rsidR="00586A77" w:rsidRPr="003B5EBD" w:rsidRDefault="00586A77" w:rsidP="00924860">
      <w:pPr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169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F453CB" w:rsidRPr="00F453CB" w14:paraId="189A7889" w14:textId="77777777" w:rsidTr="00586A77">
        <w:trPr>
          <w:trHeight w:hRule="exact" w:val="100"/>
        </w:trPr>
        <w:tc>
          <w:tcPr>
            <w:tcW w:w="777" w:type="dxa"/>
          </w:tcPr>
          <w:p w14:paraId="79EBF13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6B90C50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BE2C04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4F6786C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6E7695E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661DAD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03156A29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67966AA1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1085842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2A7DBD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1226AB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097DA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80" w:type="dxa"/>
          </w:tcPr>
          <w:p w14:paraId="0CB047E7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61C3337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14:paraId="6489D1DF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p w14:paraId="16455452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p w14:paraId="7CC08E60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5"/>
        <w:tblW w:w="9449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4"/>
        <w:gridCol w:w="1575"/>
      </w:tblGrid>
      <w:tr w:rsidR="00A650B2" w:rsidRPr="00BE4655" w14:paraId="3C96C86A" w14:textId="77777777" w:rsidTr="00AC6989">
        <w:trPr>
          <w:trHeight w:hRule="exact" w:val="194"/>
        </w:trPr>
        <w:tc>
          <w:tcPr>
            <w:tcW w:w="7874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B517CC" w14:textId="77777777" w:rsidR="00A650B2" w:rsidRPr="00BE4655" w:rsidRDefault="00A650B2" w:rsidP="00A650B2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5EA2C3" w14:textId="77777777" w:rsidR="00A650B2" w:rsidRPr="00BE4655" w:rsidRDefault="00A650B2" w:rsidP="00A650B2">
            <w:pPr>
              <w:spacing w:after="0" w:line="240" w:lineRule="auto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A3CC75F" w14:textId="7107C820" w:rsidR="00C400E8" w:rsidRPr="00D811FD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D811FD">
        <w:rPr>
          <w:rFonts w:ascii="Times New Roman" w:hAnsi="Times New Roman" w:cs="Times New Roman"/>
          <w:sz w:val="28"/>
          <w:szCs w:val="28"/>
        </w:rPr>
        <w:t>PROJEKTI I AKTIVNOSTI PLANIRANI U PRORAČUNU</w:t>
      </w:r>
    </w:p>
    <w:p w14:paraId="78B93FC8" w14:textId="77777777" w:rsidR="00C400E8" w:rsidRPr="00E817E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(NA ŠTO SE NOVAC TROŠI) </w:t>
      </w:r>
    </w:p>
    <w:p w14:paraId="75D0C54D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Općine Sveti Ivan Žabno planirani su sljedeći rashodi i izdaci:</w:t>
      </w:r>
    </w:p>
    <w:p w14:paraId="055C30C5" w14:textId="23A2BC88" w:rsidR="005A6DB2" w:rsidRDefault="00075064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2E1FAB" w14:textId="7CEEBCE0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zaposlene </w:t>
      </w:r>
      <w:r w:rsidR="00E156FB"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>(uključeni</w:t>
      </w:r>
      <w:r w:rsidR="000840F0">
        <w:rPr>
          <w:rFonts w:ascii="Times New Roman" w:hAnsi="Times New Roman" w:cs="Times New Roman"/>
          <w:sz w:val="28"/>
          <w:szCs w:val="28"/>
        </w:rPr>
        <w:t xml:space="preserve"> </w:t>
      </w:r>
      <w:r w:rsidR="00170418">
        <w:rPr>
          <w:rFonts w:ascii="Times New Roman" w:hAnsi="Times New Roman" w:cs="Times New Roman"/>
          <w:sz w:val="28"/>
          <w:szCs w:val="28"/>
        </w:rPr>
        <w:t xml:space="preserve"> zaposlenici vrtića)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 xml:space="preserve">      </w:t>
      </w:r>
      <w:r w:rsidR="0090768B">
        <w:rPr>
          <w:rFonts w:ascii="Times New Roman" w:hAnsi="Times New Roman" w:cs="Times New Roman"/>
          <w:sz w:val="28"/>
          <w:szCs w:val="28"/>
        </w:rPr>
        <w:t xml:space="preserve">   262.970,43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581D756" w14:textId="27E3D484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-Materijalni rashodi                                              </w:t>
      </w:r>
      <w:r w:rsidR="005119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68B">
        <w:rPr>
          <w:rFonts w:ascii="Times New Roman" w:hAnsi="Times New Roman" w:cs="Times New Roman"/>
          <w:sz w:val="28"/>
          <w:szCs w:val="28"/>
        </w:rPr>
        <w:t xml:space="preserve">    814.571,88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2ECD84" w14:textId="14BDBD2D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-Financijski rashodi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93835">
        <w:rPr>
          <w:rFonts w:ascii="Times New Roman" w:hAnsi="Times New Roman" w:cs="Times New Roman"/>
          <w:sz w:val="28"/>
          <w:szCs w:val="28"/>
        </w:rPr>
        <w:t xml:space="preserve">   </w:t>
      </w:r>
      <w:r w:rsidR="008740B5">
        <w:rPr>
          <w:rFonts w:ascii="Times New Roman" w:hAnsi="Times New Roman" w:cs="Times New Roman"/>
          <w:sz w:val="28"/>
          <w:szCs w:val="28"/>
        </w:rPr>
        <w:t xml:space="preserve"> </w:t>
      </w:r>
      <w:r w:rsidR="0090768B">
        <w:rPr>
          <w:rFonts w:ascii="Times New Roman" w:hAnsi="Times New Roman" w:cs="Times New Roman"/>
          <w:sz w:val="28"/>
          <w:szCs w:val="28"/>
        </w:rPr>
        <w:t>14.159,00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1AD945C" w14:textId="61D66465" w:rsidR="00896ED1" w:rsidRDefault="008740B5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-Subvencije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96ED1">
        <w:rPr>
          <w:rFonts w:ascii="Times New Roman" w:hAnsi="Times New Roman" w:cs="Times New Roman"/>
          <w:sz w:val="28"/>
          <w:szCs w:val="28"/>
        </w:rPr>
        <w:t>40.000,00</w:t>
      </w:r>
      <w:r w:rsidR="00121B57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0B8F218A" w14:textId="798ACE6B" w:rsidR="00C400E8" w:rsidRDefault="00C400E8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</w:t>
      </w:r>
      <w:r w:rsidR="0090768B">
        <w:rPr>
          <w:rFonts w:ascii="Times New Roman" w:hAnsi="Times New Roman" w:cs="Times New Roman"/>
          <w:sz w:val="28"/>
          <w:szCs w:val="28"/>
        </w:rPr>
        <w:t>računa</w:t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              57.638,23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D0663C8" w14:textId="50518171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90768B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    84.836,91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492EAF6C" w14:textId="5199FA8B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</w:t>
      </w:r>
      <w:r w:rsidR="00007BCA">
        <w:rPr>
          <w:rFonts w:ascii="Times New Roman" w:hAnsi="Times New Roman" w:cs="Times New Roman"/>
          <w:sz w:val="28"/>
          <w:szCs w:val="28"/>
        </w:rPr>
        <w:t>l</w:t>
      </w:r>
      <w:r w:rsidR="0090768B">
        <w:rPr>
          <w:rFonts w:ascii="Times New Roman" w:hAnsi="Times New Roman" w:cs="Times New Roman"/>
          <w:sz w:val="28"/>
          <w:szCs w:val="28"/>
        </w:rPr>
        <w:t>i rashodi</w:t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21B57">
        <w:rPr>
          <w:rFonts w:ascii="Times New Roman" w:hAnsi="Times New Roman" w:cs="Times New Roman"/>
          <w:sz w:val="28"/>
          <w:szCs w:val="28"/>
        </w:rPr>
        <w:t xml:space="preserve">  </w:t>
      </w:r>
      <w:r w:rsidR="0090768B">
        <w:rPr>
          <w:rFonts w:ascii="Times New Roman" w:hAnsi="Times New Roman" w:cs="Times New Roman"/>
          <w:sz w:val="28"/>
          <w:szCs w:val="28"/>
        </w:rPr>
        <w:t>808.136,64</w:t>
      </w:r>
      <w:r w:rsidR="00007BC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1F0C8BD1" w14:textId="1B2D7C71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nabavu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dugotrajne</w:t>
      </w:r>
      <w:r w:rsidR="0090768B">
        <w:rPr>
          <w:rFonts w:ascii="Times New Roman" w:hAnsi="Times New Roman" w:cs="Times New Roman"/>
          <w:sz w:val="28"/>
          <w:szCs w:val="28"/>
        </w:rPr>
        <w:t xml:space="preserve"> imovine             </w:t>
      </w:r>
      <w:r w:rsidR="007F3AE5">
        <w:rPr>
          <w:rFonts w:ascii="Times New Roman" w:hAnsi="Times New Roman" w:cs="Times New Roman"/>
          <w:sz w:val="28"/>
          <w:szCs w:val="28"/>
        </w:rPr>
        <w:t xml:space="preserve">  </w:t>
      </w:r>
      <w:r w:rsidR="0090768B">
        <w:rPr>
          <w:rFonts w:ascii="Times New Roman" w:hAnsi="Times New Roman" w:cs="Times New Roman"/>
          <w:sz w:val="28"/>
          <w:szCs w:val="28"/>
        </w:rPr>
        <w:t xml:space="preserve">  8</w:t>
      </w:r>
      <w:r w:rsidR="007F3AE5">
        <w:rPr>
          <w:rFonts w:ascii="Times New Roman" w:hAnsi="Times New Roman" w:cs="Times New Roman"/>
          <w:sz w:val="28"/>
          <w:szCs w:val="28"/>
        </w:rPr>
        <w:t>.000,00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F5C92A3" w14:textId="214E82FE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7F3AE5">
        <w:rPr>
          <w:rFonts w:ascii="Times New Roman" w:hAnsi="Times New Roman" w:cs="Times New Roman"/>
          <w:sz w:val="28"/>
          <w:szCs w:val="28"/>
        </w:rPr>
        <w:t>got</w:t>
      </w:r>
      <w:r w:rsidR="00121B57">
        <w:rPr>
          <w:rFonts w:ascii="Times New Roman" w:hAnsi="Times New Roman" w:cs="Times New Roman"/>
          <w:sz w:val="28"/>
          <w:szCs w:val="28"/>
        </w:rPr>
        <w:t>rajne imovine</w:t>
      </w:r>
      <w:r w:rsidR="00121B57">
        <w:rPr>
          <w:rFonts w:ascii="Times New Roman" w:hAnsi="Times New Roman" w:cs="Times New Roman"/>
          <w:sz w:val="28"/>
          <w:szCs w:val="28"/>
        </w:rPr>
        <w:tab/>
      </w:r>
      <w:r w:rsidR="00121B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6D6F">
        <w:rPr>
          <w:rFonts w:ascii="Times New Roman" w:hAnsi="Times New Roman" w:cs="Times New Roman"/>
          <w:sz w:val="28"/>
          <w:szCs w:val="28"/>
        </w:rPr>
        <w:t xml:space="preserve"> 1.001.249,91</w:t>
      </w:r>
      <w:r w:rsidR="00B6166F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6353120A" w14:textId="705654E1" w:rsidR="00613333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dodatna ulaganja na nefinancijskoj imovini         </w:t>
      </w:r>
      <w:r w:rsidR="00395F76">
        <w:rPr>
          <w:rFonts w:ascii="Times New Roman" w:hAnsi="Times New Roman" w:cs="Times New Roman"/>
          <w:sz w:val="28"/>
          <w:szCs w:val="28"/>
        </w:rPr>
        <w:t xml:space="preserve">   </w:t>
      </w:r>
      <w:r w:rsidR="00326D6F">
        <w:rPr>
          <w:rFonts w:ascii="Times New Roman" w:hAnsi="Times New Roman" w:cs="Times New Roman"/>
          <w:sz w:val="28"/>
          <w:szCs w:val="28"/>
        </w:rPr>
        <w:t xml:space="preserve"> 690.319,00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5155F060" w14:textId="0C30EFB9" w:rsidR="00613333" w:rsidRDefault="00613333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89">
        <w:rPr>
          <w:rFonts w:ascii="Times New Roman" w:hAnsi="Times New Roman" w:cs="Times New Roman"/>
          <w:sz w:val="28"/>
          <w:szCs w:val="28"/>
        </w:rPr>
        <w:t>Izdaci za otplatu glavnice primljenih kredita</w:t>
      </w:r>
      <w:r w:rsidR="00225B11">
        <w:rPr>
          <w:rFonts w:ascii="Times New Roman" w:hAnsi="Times New Roman" w:cs="Times New Roman"/>
          <w:sz w:val="28"/>
          <w:szCs w:val="28"/>
        </w:rPr>
        <w:t xml:space="preserve"> i zajmova            </w:t>
      </w:r>
      <w:r w:rsidR="001A0E00">
        <w:rPr>
          <w:rFonts w:ascii="Times New Roman" w:hAnsi="Times New Roman" w:cs="Times New Roman"/>
          <w:sz w:val="28"/>
          <w:szCs w:val="28"/>
        </w:rPr>
        <w:t xml:space="preserve"> 119.600,00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0C2095C" w14:textId="0001689E" w:rsidR="00C44073" w:rsidRDefault="00121B57" w:rsidP="0056024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UKUPNO: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3.901.482,00 €</w:t>
      </w:r>
    </w:p>
    <w:p w14:paraId="7912F915" w14:textId="1FDEC15C" w:rsidR="003E61C8" w:rsidRPr="0017560E" w:rsidRDefault="0017560E" w:rsidP="0017560E">
      <w:pPr>
        <w:ind w:left="-709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EA9955" w14:textId="14BA559E" w:rsidR="003E61C8" w:rsidRPr="005825A9" w:rsidRDefault="002E605D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  <w:r w:rsidRPr="005825A9">
        <w:rPr>
          <w:rFonts w:ascii="Times New Roman" w:eastAsia="Arimo" w:hAnsi="Times New Roman" w:cs="Times New Roman"/>
          <w:b/>
          <w:sz w:val="24"/>
        </w:rPr>
        <w:lastRenderedPageBreak/>
        <w:t>Prikaz plana proračuna - Izdaci</w:t>
      </w:r>
      <w:r w:rsidRPr="005825A9">
        <w:rPr>
          <w:rFonts w:ascii="Times New Roman" w:hAnsi="Times New Roman" w:cs="Times New Roman"/>
          <w:noProof/>
        </w:rPr>
        <w:t xml:space="preserve"> </w:t>
      </w:r>
      <w:r w:rsidR="006A7B0E" w:rsidRPr="005825A9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0" distR="0" simplePos="0" relativeHeight="251665408" behindDoc="0" locked="0" layoutInCell="1" allowOverlap="1" wp14:anchorId="55326FC4" wp14:editId="0AF6A05A">
            <wp:simplePos x="0" y="0"/>
            <wp:positionH relativeFrom="column">
              <wp:posOffset>-340995</wp:posOffset>
            </wp:positionH>
            <wp:positionV relativeFrom="paragraph">
              <wp:posOffset>961390</wp:posOffset>
            </wp:positionV>
            <wp:extent cx="6604000" cy="3810000"/>
            <wp:effectExtent l="0" t="0" r="0" b="0"/>
            <wp:wrapNone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48240" name="Picture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931B7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1C4F92C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C97CF98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1703E66B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BAB5571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46F976DD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B51D992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E149559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6B252F8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7225D38D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031B1CC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7D7EB666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128585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3D21A63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2E4B0974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FB6830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7CDCD4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51"/>
        <w:tblW w:w="11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6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47613C" w:rsidRPr="0047613C" w14:paraId="68788DF8" w14:textId="77777777" w:rsidTr="0047613C">
        <w:trPr>
          <w:trHeight w:hRule="exact" w:val="400"/>
        </w:trPr>
        <w:tc>
          <w:tcPr>
            <w:tcW w:w="820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3667" w14:textId="77777777" w:rsidR="0047613C" w:rsidRPr="0047613C" w:rsidRDefault="0047613C" w:rsidP="0047613C">
            <w:pPr>
              <w:spacing w:after="0" w:line="240" w:lineRule="auto"/>
              <w:ind w:left="200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DF8A" w14:textId="77777777" w:rsidR="0047613C" w:rsidRPr="0047613C" w:rsidRDefault="0047613C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47613C" w:rsidRPr="0047613C" w14:paraId="484202A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3EB3EF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2DB0B02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1.072.357,91</w:t>
            </w:r>
          </w:p>
        </w:tc>
      </w:tr>
      <w:tr w:rsidR="0047613C" w:rsidRPr="0047613C" w14:paraId="2E6A40F2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76C799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78257A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680.000,00</w:t>
            </w:r>
          </w:p>
        </w:tc>
      </w:tr>
      <w:tr w:rsidR="0047613C" w:rsidRPr="0047613C" w14:paraId="7D5DBB6D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D4A472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5976DD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540.319,00</w:t>
            </w:r>
          </w:p>
        </w:tc>
      </w:tr>
      <w:tr w:rsidR="0047613C" w:rsidRPr="0047613C" w14:paraId="099F4EAE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FEC3B2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4A56EF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406.509,83</w:t>
            </w:r>
          </w:p>
        </w:tc>
      </w:tr>
      <w:tr w:rsidR="0047613C" w:rsidRPr="0047613C" w14:paraId="5C3AFE60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F9A256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98CE9C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304.641,52</w:t>
            </w:r>
          </w:p>
        </w:tc>
      </w:tr>
      <w:tr w:rsidR="0047613C" w:rsidRPr="0047613C" w14:paraId="6A10151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E3DA28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D92212F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219.662,00</w:t>
            </w:r>
          </w:p>
        </w:tc>
      </w:tr>
      <w:tr w:rsidR="0047613C" w:rsidRPr="0047613C" w14:paraId="26004371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605E78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B8EF2A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108.136,64</w:t>
            </w:r>
          </w:p>
        </w:tc>
      </w:tr>
      <w:tr w:rsidR="0047613C" w:rsidRPr="0047613C" w14:paraId="36A9677B" w14:textId="77777777" w:rsidTr="0004252A">
        <w:trPr>
          <w:trHeight w:hRule="exact" w:val="582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3281E2A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51A227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99.600,00</w:t>
            </w:r>
          </w:p>
        </w:tc>
      </w:tr>
      <w:tr w:rsidR="0047613C" w:rsidRPr="0047613C" w14:paraId="6D22D97B" w14:textId="77777777" w:rsidTr="0047613C">
        <w:trPr>
          <w:trHeight w:hRule="exact" w:val="40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BF3A64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6D3E243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0401387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3DDEF95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2E0FE0C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322F4D9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5BC194F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2C7DB20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66CBBE81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CFE2CF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0F94C8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85.792,06</w:t>
            </w:r>
          </w:p>
        </w:tc>
      </w:tr>
      <w:tr w:rsidR="0047613C" w:rsidRPr="0047613C" w14:paraId="33DD1A40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15852D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46E3B13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84.836,91</w:t>
            </w:r>
          </w:p>
        </w:tc>
      </w:tr>
      <w:tr w:rsidR="0047613C" w:rsidRPr="0047613C" w14:paraId="09A6000A" w14:textId="77777777" w:rsidTr="0047613C">
        <w:trPr>
          <w:trHeight w:hRule="exact" w:val="400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444D4A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F9DF3F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47613C" w:rsidRPr="0047613C" w14:paraId="390C5C71" w14:textId="77777777" w:rsidTr="0024184B">
        <w:trPr>
          <w:trHeight w:hRule="exact" w:val="169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05C2BEA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2B0D974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4370A45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535E07A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59598922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5AEEBEE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141EB72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79652A1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2E0F75D5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A433BC9" w14:textId="6A8A67B6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lastRenderedPageBreak/>
              <w:t>Nematerijalna proizvedena imovina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059549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39.919,00</w:t>
            </w:r>
          </w:p>
        </w:tc>
      </w:tr>
      <w:tr w:rsidR="0047613C" w:rsidRPr="0047613C" w14:paraId="2269D15E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22836C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BCA7EA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38.973,00</w:t>
            </w:r>
          </w:p>
        </w:tc>
      </w:tr>
      <w:tr w:rsidR="0047613C" w:rsidRPr="0047613C" w14:paraId="2E42AA03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091D10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50BBC4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34.226,00</w:t>
            </w:r>
          </w:p>
        </w:tc>
      </w:tr>
      <w:tr w:rsidR="0047613C" w:rsidRPr="0047613C" w14:paraId="43BB8632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E81141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8ECE936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47613C" w:rsidRPr="0047613C" w14:paraId="692197E2" w14:textId="77777777" w:rsidTr="00F1768B">
        <w:trPr>
          <w:trHeight w:hRule="exact" w:val="507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C18143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2CD4D7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27.638,23</w:t>
            </w:r>
          </w:p>
        </w:tc>
      </w:tr>
      <w:tr w:rsidR="0047613C" w:rsidRPr="0047613C" w14:paraId="6835E361" w14:textId="77777777" w:rsidTr="008A61B0">
        <w:trPr>
          <w:trHeight w:hRule="exact" w:val="81"/>
        </w:trPr>
        <w:tc>
          <w:tcPr>
            <w:tcW w:w="40" w:type="dxa"/>
          </w:tcPr>
          <w:p w14:paraId="48CCA82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0" w:type="dxa"/>
          </w:tcPr>
          <w:p w14:paraId="6E5B749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14:paraId="4595E827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</w:tcPr>
          <w:p w14:paraId="22F80BB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</w:tcPr>
          <w:p w14:paraId="20E551E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</w:tcPr>
          <w:p w14:paraId="1882F0A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72569D7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7FE4C36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06298ED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035A16D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322B012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36D9421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47C83F6C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00B9F37B" w14:textId="77777777" w:rsidTr="0047613C">
        <w:trPr>
          <w:trHeight w:hRule="exact" w:val="20"/>
        </w:trPr>
        <w:tc>
          <w:tcPr>
            <w:tcW w:w="1112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F59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196AA6AB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EAD0586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EB9CFE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47613C" w:rsidRPr="0047613C" w14:paraId="08C06B18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B88B35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6557D9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17.628,47</w:t>
            </w:r>
          </w:p>
        </w:tc>
      </w:tr>
      <w:tr w:rsidR="0047613C" w:rsidRPr="0047613C" w14:paraId="372FDC7A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8D92BA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E6C2E10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10.741,00</w:t>
            </w:r>
          </w:p>
        </w:tc>
      </w:tr>
      <w:tr w:rsidR="0047613C" w:rsidRPr="0047613C" w14:paraId="5A833BBB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22A04C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106BCB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7613C" w:rsidRPr="0047613C" w14:paraId="2FA081CF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797610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Kazne, penali i naknade štete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573340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7613C" w:rsidRPr="0047613C" w14:paraId="0AEDAFE4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BA0A6A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D27622A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9.082,43</w:t>
            </w:r>
          </w:p>
        </w:tc>
      </w:tr>
      <w:tr w:rsidR="0047613C" w:rsidRPr="0047613C" w14:paraId="5A34E5ED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B816E0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Materijalna imovina - prirodna bogatstva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6614B4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47613C" w:rsidRPr="0047613C" w14:paraId="02D7A25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A65993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6B32D24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3.418,00</w:t>
            </w:r>
          </w:p>
        </w:tc>
      </w:tr>
      <w:tr w:rsidR="0047613C" w:rsidRPr="0047613C" w14:paraId="3C763199" w14:textId="77777777" w:rsidTr="00355420">
        <w:trPr>
          <w:gridAfter w:val="1"/>
          <w:wAfter w:w="40" w:type="dxa"/>
          <w:trHeight w:hRule="exact" w:val="1155"/>
        </w:trPr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8CE7" w14:textId="2D3B3DAC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8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7041" w14:textId="77777777" w:rsidR="0047613C" w:rsidRDefault="0047613C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3.901.482,00</w:t>
            </w:r>
          </w:p>
          <w:p w14:paraId="77817519" w14:textId="61702496" w:rsidR="00355420" w:rsidRPr="0047613C" w:rsidRDefault="00355420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D47C15" w:rsidRPr="0047613C" w14:paraId="16710488" w14:textId="77777777" w:rsidTr="00355420">
        <w:trPr>
          <w:gridAfter w:val="1"/>
          <w:wAfter w:w="40" w:type="dxa"/>
          <w:trHeight w:hRule="exact" w:val="846"/>
        </w:trPr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9147" w14:textId="5A1C1770" w:rsidR="00D47C15" w:rsidRDefault="00D47C15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  <w:p w14:paraId="47FB56BF" w14:textId="02BBFE0E" w:rsidR="00BE53B0" w:rsidRDefault="00692A48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67456" behindDoc="0" locked="0" layoutInCell="1" allowOverlap="1" wp14:anchorId="7D72EE05" wp14:editId="7CE9E4D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158750</wp:posOffset>
                  </wp:positionV>
                  <wp:extent cx="6238875" cy="4789170"/>
                  <wp:effectExtent l="0" t="0" r="9525" b="0"/>
                  <wp:wrapNone/>
                  <wp:docPr id="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19762" name="Pictur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478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1D0949" w14:textId="28DC7722" w:rsidR="00D47C15" w:rsidRDefault="00530BD1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Arimo" w:hAnsi="Arimo" w:cs="Arimo"/>
                <w:b/>
                <w:sz w:val="24"/>
              </w:rPr>
              <w:t>Prikaz pla</w:t>
            </w:r>
            <w:r w:rsidR="005007EE">
              <w:rPr>
                <w:rFonts w:ascii="Arimo" w:eastAsia="Arimo" w:hAnsi="Arimo" w:cs="Arimo"/>
                <w:b/>
                <w:sz w:val="24"/>
              </w:rPr>
              <w:t>na proračuna - Funkcijska kl</w:t>
            </w:r>
            <w:r w:rsidR="00355420">
              <w:rPr>
                <w:rFonts w:ascii="Arimo" w:eastAsia="Arimo" w:hAnsi="Arimo" w:cs="Arimo"/>
                <w:b/>
                <w:sz w:val="24"/>
              </w:rPr>
              <w:t>as</w:t>
            </w:r>
            <w:r>
              <w:rPr>
                <w:rFonts w:ascii="Arimo" w:eastAsia="Arimo" w:hAnsi="Arimo" w:cs="Arimo"/>
                <w:b/>
                <w:sz w:val="24"/>
              </w:rPr>
              <w:t>i</w:t>
            </w:r>
            <w:r w:rsidR="00355420">
              <w:rPr>
                <w:rFonts w:ascii="Arimo" w:eastAsia="Arimo" w:hAnsi="Arimo" w:cs="Arimo"/>
                <w:b/>
                <w:sz w:val="24"/>
              </w:rPr>
              <w:t>fi</w:t>
            </w:r>
            <w:r>
              <w:rPr>
                <w:rFonts w:ascii="Arimo" w:eastAsia="Arimo" w:hAnsi="Arimo" w:cs="Arimo"/>
                <w:b/>
                <w:sz w:val="24"/>
              </w:rPr>
              <w:t>kacija</w:t>
            </w:r>
          </w:p>
          <w:p w14:paraId="36EF1668" w14:textId="7DF174BF" w:rsidR="00D47C15" w:rsidRDefault="00D47C15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  <w:p w14:paraId="300D0C40" w14:textId="6E0FC32A" w:rsidR="00D47C15" w:rsidRDefault="00355420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Arimo" w:hAnsi="Arimo" w:cs="Arimo"/>
                <w:b/>
                <w:sz w:val="24"/>
              </w:rPr>
              <w:t>Prikaz plana proračuna - Funkcijska klasifikacija</w:t>
            </w:r>
            <w:r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81995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PPrikaz</w:t>
            </w:r>
            <w:proofErr w:type="spellEnd"/>
          </w:p>
          <w:p w14:paraId="34A356D2" w14:textId="562C8A72" w:rsidR="00D47C15" w:rsidRPr="00D47C15" w:rsidRDefault="0038199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>PrikazPri</w:t>
            </w:r>
            <w:r w:rsidR="00140319">
              <w:rPr>
                <w:rFonts w:ascii="Arimo" w:eastAsia="Arimo" w:hAnsi="Arimo" w:cs="Arimo"/>
                <w:sz w:val="24"/>
                <w:szCs w:val="24"/>
                <w:lang w:eastAsia="hr-HR"/>
              </w:rPr>
              <w:t>P</w:t>
            </w:r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>kaz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 xml:space="preserve"> </w:t>
            </w:r>
            <w:r w:rsidR="00140319">
              <w:rPr>
                <w:rFonts w:ascii="Arimo" w:eastAsia="Arimo" w:hAnsi="Arimo" w:cs="Arimo"/>
                <w:sz w:val="24"/>
                <w:szCs w:val="24"/>
                <w:lang w:eastAsia="hr-HR"/>
              </w:rPr>
              <w:t>P</w:t>
            </w:r>
          </w:p>
          <w:p w14:paraId="231F9325" w14:textId="6C4C963B" w:rsidR="00D47C15" w:rsidRPr="00D47C15" w:rsidRDefault="00D47C1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</w:p>
          <w:p w14:paraId="385167D2" w14:textId="0B257113" w:rsidR="00D47C15" w:rsidRPr="00D47C15" w:rsidRDefault="00D47C1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C8BD" w14:textId="06A82FA0" w:rsidR="00D47C15" w:rsidRPr="0047613C" w:rsidRDefault="00D47C15" w:rsidP="005007EE">
            <w:pPr>
              <w:spacing w:after="0" w:line="240" w:lineRule="auto"/>
              <w:ind w:right="100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9C793C5" w14:textId="296DA4B1" w:rsidR="004D1F5A" w:rsidRDefault="004D1F5A">
      <w:r>
        <w:br w:type="page"/>
      </w:r>
    </w:p>
    <w:tbl>
      <w:tblPr>
        <w:tblpPr w:leftFromText="180" w:rightFromText="180" w:horzAnchor="margin" w:tblpXSpec="center" w:tblpY="-495"/>
        <w:tblW w:w="12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600"/>
        <w:gridCol w:w="1440"/>
        <w:gridCol w:w="1200"/>
        <w:gridCol w:w="1320"/>
        <w:gridCol w:w="2440"/>
        <w:gridCol w:w="11"/>
        <w:gridCol w:w="69"/>
        <w:gridCol w:w="280"/>
        <w:gridCol w:w="740"/>
        <w:gridCol w:w="660"/>
        <w:gridCol w:w="40"/>
        <w:gridCol w:w="600"/>
        <w:gridCol w:w="520"/>
      </w:tblGrid>
      <w:tr w:rsidR="003229E3" w:rsidRPr="003229E3" w14:paraId="3DA0233D" w14:textId="77777777" w:rsidTr="003229E3">
        <w:trPr>
          <w:trHeight w:hRule="exact" w:val="400"/>
        </w:trPr>
        <w:tc>
          <w:tcPr>
            <w:tcW w:w="9203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EED3" w14:textId="0BA9CF8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          </w:t>
            </w:r>
            <w:r w:rsidRPr="003229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F216" w14:textId="5EDC631D" w:rsidR="003229E3" w:rsidRPr="003229E3" w:rsidRDefault="00811A70" w:rsidP="003229E3">
            <w:pPr>
              <w:spacing w:after="0" w:line="240" w:lineRule="auto"/>
              <w:ind w:right="100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>Iznos</w:t>
            </w:r>
            <w:r w:rsidR="00AC5B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3229E3" w:rsidRPr="003229E3" w14:paraId="51FCEB0F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374AEB5" w14:textId="0C8A9F4C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5F1D88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675.645,13</w:t>
            </w:r>
          </w:p>
        </w:tc>
      </w:tr>
      <w:tr w:rsidR="003229E3" w:rsidRPr="003229E3" w14:paraId="380BFBC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D273A4" w14:textId="3D0DDDC2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AAB489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612.669,74</w:t>
            </w:r>
          </w:p>
        </w:tc>
      </w:tr>
      <w:tr w:rsidR="003229E3" w:rsidRPr="003229E3" w14:paraId="0A13755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EC5F879" w14:textId="04288121" w:rsidR="003229E3" w:rsidRPr="003229E3" w:rsidRDefault="00807924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BDA203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390.241,00</w:t>
            </w:r>
          </w:p>
        </w:tc>
      </w:tr>
      <w:tr w:rsidR="003229E3" w:rsidRPr="003229E3" w14:paraId="1721338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7885DE6" w14:textId="3F9B4ACA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587003F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</w:tr>
      <w:tr w:rsidR="003229E3" w:rsidRPr="003229E3" w14:paraId="1D19E274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C17B55" w14:textId="439107F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CA550C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370.559,03</w:t>
            </w:r>
          </w:p>
        </w:tc>
      </w:tr>
      <w:tr w:rsidR="003229E3" w:rsidRPr="003229E3" w14:paraId="6BDE7E9E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113A1C" w14:textId="2DEB6DBE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0EEFFF8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306.000,00</w:t>
            </w:r>
          </w:p>
        </w:tc>
      </w:tr>
      <w:tr w:rsidR="003229E3" w:rsidRPr="003229E3" w14:paraId="42485544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1AC7613" w14:textId="62115A20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Gospodarenje otpadnim vodama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03A93E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3229E3" w:rsidRPr="003229E3" w14:paraId="1D844177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BFBD776" w14:textId="6DE41548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Ostale opće usluge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785A7D4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173.962,00</w:t>
            </w:r>
          </w:p>
        </w:tc>
      </w:tr>
      <w:tr w:rsidR="003229E3" w:rsidRPr="003229E3" w14:paraId="7593AE3D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5D036B6" w14:textId="2CAC6D26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Razvoj stanovanja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FCFE511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</w:tr>
      <w:tr w:rsidR="003229E3" w:rsidRPr="003229E3" w14:paraId="16BF6D8A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D905E09" w14:textId="0597D3FE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6744D1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107.580,00</w:t>
            </w:r>
          </w:p>
        </w:tc>
      </w:tr>
      <w:tr w:rsidR="003229E3" w:rsidRPr="003229E3" w14:paraId="4224B785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8DA015A" w14:textId="7C73E7FD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72B8B4" w14:textId="2DB4E443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52.889,00</w:t>
            </w:r>
          </w:p>
        </w:tc>
      </w:tr>
      <w:tr w:rsidR="003229E3" w:rsidRPr="003229E3" w14:paraId="377576E6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5A132F9" w14:textId="2D85AE13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42D4323" w14:textId="0FA5B2CA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52.137,00</w:t>
            </w:r>
          </w:p>
        </w:tc>
      </w:tr>
      <w:tr w:rsidR="003229E3" w:rsidRPr="003229E3" w14:paraId="07E00D4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05F1F96" w14:textId="12CF15D8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Osnovno obrazovanje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C4B82A7" w14:textId="62C897B1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42.377,55</w:t>
            </w:r>
          </w:p>
        </w:tc>
      </w:tr>
      <w:tr w:rsidR="003229E3" w:rsidRPr="003229E3" w14:paraId="3BA5DC4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968F5CA" w14:textId="11E4D51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AAA204D" w14:textId="447056DD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3229E3" w:rsidRPr="003229E3" w14:paraId="4A70639A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4FF5884" w14:textId="7F704A71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Civilna obrana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2F3B4EB" w14:textId="24C135E7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32.665,00</w:t>
            </w:r>
          </w:p>
        </w:tc>
      </w:tr>
      <w:tr w:rsidR="003229E3" w:rsidRPr="003229E3" w14:paraId="4266160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A9E8AE" w14:textId="1ED228B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5503DF8" w14:textId="0E48FEAA" w:rsidR="003229E3" w:rsidRPr="003229E3" w:rsidRDefault="000945AC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229E3" w:rsidRPr="003229E3" w14:paraId="70809B2F" w14:textId="77777777" w:rsidTr="00C0543B">
        <w:trPr>
          <w:trHeight w:hRule="exact" w:val="80"/>
        </w:trPr>
        <w:tc>
          <w:tcPr>
            <w:tcW w:w="1203" w:type="dxa"/>
          </w:tcPr>
          <w:p w14:paraId="61670611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4860B4F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10BF639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02F1B7E9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E2918E6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9ACEC5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  <w:gridSpan w:val="2"/>
          </w:tcPr>
          <w:p w14:paraId="59F3028B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5AB578E5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EEBC054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353E603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34FEB23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A08C33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2D354ABA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3229E3" w:rsidRPr="003229E3" w14:paraId="530ED9B8" w14:textId="77777777" w:rsidTr="003229E3">
        <w:trPr>
          <w:trHeight w:hRule="exact" w:val="131"/>
        </w:trPr>
        <w:tc>
          <w:tcPr>
            <w:tcW w:w="12123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3D35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3229E3" w:rsidRPr="003229E3" w14:paraId="5D38FCAB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DDDDAAA" w14:textId="214D056C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Obitelj i djeca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31A90FC" w14:textId="0D8A6E55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15.600,00</w:t>
            </w:r>
          </w:p>
        </w:tc>
      </w:tr>
      <w:tr w:rsidR="003229E3" w:rsidRPr="003229E3" w14:paraId="7D6E89EF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422654" w14:textId="5F0C19FD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E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lektrična energija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AC5482B" w14:textId="12B7599F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229E3" w:rsidRPr="003229E3" w14:paraId="1182F380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4AEA0D2" w14:textId="6E4DEB8E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A5C49AC" w14:textId="1EF5D8B8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14.993,64</w:t>
            </w:r>
          </w:p>
        </w:tc>
      </w:tr>
      <w:tr w:rsidR="003229E3" w:rsidRPr="003229E3" w14:paraId="39127762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7C428D3" w14:textId="3E528EF6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B5F10C0" w14:textId="52E18BE5" w:rsidR="003229E3" w:rsidRPr="003229E3" w:rsidRDefault="00694885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10.694,91</w:t>
            </w:r>
          </w:p>
        </w:tc>
      </w:tr>
      <w:tr w:rsidR="003229E3" w:rsidRPr="003229E3" w14:paraId="2D736087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47AB828" w14:textId="00434E42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2F789EF" w14:textId="472DE7BE" w:rsidR="003229E3" w:rsidRP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8.800,00</w:t>
            </w:r>
          </w:p>
        </w:tc>
      </w:tr>
      <w:tr w:rsidR="003229E3" w:rsidRPr="003229E3" w14:paraId="4F91F0F6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E4AF88E" w14:textId="56584B90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Opće medicinske usluge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D2E2D6F" w14:textId="3AAFFBEF" w:rsidR="003229E3" w:rsidRP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7.900,00</w:t>
            </w:r>
          </w:p>
        </w:tc>
      </w:tr>
      <w:tr w:rsidR="003229E3" w:rsidRPr="003229E3" w14:paraId="43C570A6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CD5EDF4" w14:textId="23D2D922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C0543B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Više srednjoškolsko obrazovanje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0A3B794" w14:textId="776EE440" w:rsid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7.168,00</w:t>
            </w:r>
          </w:p>
          <w:p w14:paraId="53C699E9" w14:textId="77777777" w:rsidR="00584206" w:rsidRDefault="0058420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  <w:p w14:paraId="2616624A" w14:textId="3F750D54" w:rsidR="00584206" w:rsidRPr="003229E3" w:rsidRDefault="0058420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tbl>
      <w:tblPr>
        <w:tblW w:w="1112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3182"/>
      </w:tblGrid>
      <w:tr w:rsidR="000830AF" w:rsidRPr="000830AF" w14:paraId="657E8CBB" w14:textId="77777777" w:rsidTr="00890B23">
        <w:trPr>
          <w:trHeight w:hRule="exact" w:val="400"/>
        </w:trPr>
        <w:tc>
          <w:tcPr>
            <w:tcW w:w="7938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BD8AE0C" w14:textId="3752E05B" w:rsidR="000830AF" w:rsidRPr="000830AF" w:rsidRDefault="000830AF" w:rsidP="000830AF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3182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299E8A4" w14:textId="743761A2" w:rsidR="000830AF" w:rsidRPr="000830AF" w:rsidRDefault="00890B23" w:rsidP="00302AB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830AF" w:rsidRPr="000830AF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</w:tbl>
    <w:p w14:paraId="14BFB9BB" w14:textId="45F65ADF" w:rsidR="009462E1" w:rsidRDefault="00473FB6">
      <w:pPr>
        <w:rPr>
          <w:b/>
        </w:rPr>
      </w:pPr>
      <w:r w:rsidRPr="004E1E8A">
        <w:rPr>
          <w:b/>
        </w:rPr>
        <w:t>Sveukupno:</w:t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  <w:t xml:space="preserve">        </w:t>
      </w:r>
      <w:r w:rsidR="00D15CC7" w:rsidRPr="004E1E8A">
        <w:rPr>
          <w:b/>
        </w:rPr>
        <w:tab/>
        <w:t xml:space="preserve">    </w:t>
      </w:r>
      <w:r w:rsidRPr="004E1E8A">
        <w:rPr>
          <w:b/>
        </w:rPr>
        <w:t xml:space="preserve"> </w:t>
      </w:r>
      <w:r w:rsidR="00402B1C">
        <w:rPr>
          <w:b/>
        </w:rPr>
        <w:t xml:space="preserve">  </w:t>
      </w:r>
      <w:r w:rsidR="00694885">
        <w:rPr>
          <w:b/>
        </w:rPr>
        <w:t xml:space="preserve"> </w:t>
      </w:r>
      <w:r w:rsidRPr="004E1E8A">
        <w:rPr>
          <w:b/>
        </w:rPr>
        <w:t>3.781.882,00</w:t>
      </w:r>
    </w:p>
    <w:p w14:paraId="52207541" w14:textId="77777777" w:rsidR="00C825A8" w:rsidRDefault="00C825A8">
      <w:pPr>
        <w:rPr>
          <w:b/>
          <w:sz w:val="24"/>
          <w:szCs w:val="24"/>
        </w:rPr>
      </w:pPr>
    </w:p>
    <w:p w14:paraId="781E89D6" w14:textId="77777777" w:rsidR="00183423" w:rsidRDefault="00183423">
      <w:pPr>
        <w:rPr>
          <w:b/>
          <w:sz w:val="24"/>
          <w:szCs w:val="24"/>
        </w:rPr>
      </w:pPr>
    </w:p>
    <w:p w14:paraId="6A59D3DF" w14:textId="42C53972" w:rsidR="004774B4" w:rsidRPr="00912A09" w:rsidRDefault="009462E1">
      <w:pPr>
        <w:rPr>
          <w:rFonts w:ascii="Times New Roman" w:hAnsi="Times New Roman" w:cs="Times New Roman"/>
          <w:b/>
          <w:color w:val="7030A0"/>
        </w:rPr>
      </w:pPr>
      <w:r w:rsidRPr="00912A09">
        <w:rPr>
          <w:rFonts w:ascii="Times New Roman" w:hAnsi="Times New Roman" w:cs="Times New Roman"/>
          <w:b/>
          <w:color w:val="7030A0"/>
          <w:sz w:val="24"/>
          <w:szCs w:val="24"/>
        </w:rPr>
        <w:t>UDIO TROŠKOVA PRORAČUNSKOG KORISNIKA DJEČJEG VRTIĆA ŽABAC U CJELOKUPNOM PRORAČUNU</w:t>
      </w:r>
      <w:r w:rsidR="00466D70" w:rsidRPr="00912A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ZA 2024. GODINU</w:t>
      </w:r>
    </w:p>
    <w:p w14:paraId="71B05137" w14:textId="77777777" w:rsidR="004774B4" w:rsidRPr="00CD62E3" w:rsidRDefault="004774B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2E3">
        <w:rPr>
          <w:rFonts w:ascii="Times New Roman" w:hAnsi="Times New Roman" w:cs="Times New Roman"/>
          <w:b/>
          <w:color w:val="7030A0"/>
          <w:sz w:val="28"/>
          <w:szCs w:val="28"/>
        </w:rPr>
        <w:t>Dječji vrtić Žabac</w:t>
      </w:r>
    </w:p>
    <w:p w14:paraId="2F5A41A2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SVEUKUPNO PRIHODI: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  <w:t>218.371,45 EURA</w:t>
      </w:r>
    </w:p>
    <w:p w14:paraId="6B349E46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IZVOR 1.1. OPĆI PRIHODI I PRIMICI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  <w:t>158.425,00 EURA</w:t>
      </w:r>
    </w:p>
    <w:p w14:paraId="515AA743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lastRenderedPageBreak/>
        <w:t>IZVOR 4.1. PRIHODI ZA POSEBNE NAMJENE</w:t>
      </w:r>
    </w:p>
    <w:p w14:paraId="682669E0" w14:textId="49225565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Sufinanciranje roditelja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="00784207" w:rsidRPr="00D8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47" w:rsidRPr="00D83B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4207" w:rsidRPr="00D83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B47">
        <w:rPr>
          <w:rFonts w:ascii="Times New Roman" w:hAnsi="Times New Roman" w:cs="Times New Roman"/>
          <w:b/>
          <w:sz w:val="24"/>
          <w:szCs w:val="24"/>
        </w:rPr>
        <w:t>59.255,25 EURA</w:t>
      </w:r>
      <w:r w:rsidR="00473FB6" w:rsidRPr="00D83B47">
        <w:rPr>
          <w:rFonts w:ascii="Times New Roman" w:hAnsi="Times New Roman" w:cs="Times New Roman"/>
          <w:b/>
          <w:sz w:val="24"/>
          <w:szCs w:val="24"/>
        </w:rPr>
        <w:tab/>
      </w:r>
    </w:p>
    <w:p w14:paraId="60FB3002" w14:textId="797AC9CD" w:rsidR="00FC4633" w:rsidRDefault="004774B4">
      <w:pPr>
        <w:rPr>
          <w:rFonts w:ascii="Times New Roman" w:hAnsi="Times New Roman" w:cs="Times New Roman"/>
          <w:b/>
        </w:rPr>
      </w:pPr>
      <w:r w:rsidRPr="003F0C30">
        <w:rPr>
          <w:rFonts w:ascii="Times New Roman" w:hAnsi="Times New Roman" w:cs="Times New Roman"/>
          <w:b/>
        </w:rPr>
        <w:t>IZVOR 5.1. POMOĆI</w:t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="00784207" w:rsidRPr="003F0C30">
        <w:rPr>
          <w:rFonts w:ascii="Times New Roman" w:hAnsi="Times New Roman" w:cs="Times New Roman"/>
          <w:b/>
        </w:rPr>
        <w:t xml:space="preserve">      </w:t>
      </w:r>
      <w:r w:rsidR="00D83B47">
        <w:rPr>
          <w:rFonts w:ascii="Times New Roman" w:hAnsi="Times New Roman" w:cs="Times New Roman"/>
          <w:b/>
        </w:rPr>
        <w:t xml:space="preserve">       </w:t>
      </w:r>
      <w:r w:rsidR="00784207" w:rsidRPr="003F0C30">
        <w:rPr>
          <w:rFonts w:ascii="Times New Roman" w:hAnsi="Times New Roman" w:cs="Times New Roman"/>
          <w:b/>
        </w:rPr>
        <w:t xml:space="preserve">   </w:t>
      </w:r>
      <w:r w:rsidR="000F5EBE">
        <w:rPr>
          <w:rFonts w:ascii="Times New Roman" w:hAnsi="Times New Roman" w:cs="Times New Roman"/>
          <w:b/>
        </w:rPr>
        <w:t xml:space="preserve"> </w:t>
      </w:r>
      <w:r w:rsidR="00784207" w:rsidRPr="003F0C30">
        <w:rPr>
          <w:rFonts w:ascii="Times New Roman" w:hAnsi="Times New Roman" w:cs="Times New Roman"/>
          <w:b/>
        </w:rPr>
        <w:t>691,20 EURA</w:t>
      </w:r>
      <w:r w:rsidR="00473FB6" w:rsidRPr="003F0C30">
        <w:rPr>
          <w:rFonts w:ascii="Times New Roman" w:hAnsi="Times New Roman" w:cs="Times New Roman"/>
          <w:b/>
        </w:rPr>
        <w:tab/>
      </w:r>
    </w:p>
    <w:p w14:paraId="22A1E3C1" w14:textId="77777777" w:rsidR="00FC4633" w:rsidRDefault="00FC4633">
      <w:pPr>
        <w:rPr>
          <w:rFonts w:ascii="Times New Roman" w:hAnsi="Times New Roman" w:cs="Times New Roman"/>
          <w:b/>
        </w:rPr>
      </w:pPr>
    </w:p>
    <w:p w14:paraId="6A968B63" w14:textId="77777777" w:rsidR="00A227CA" w:rsidRPr="00C727F5" w:rsidRDefault="00FC4633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 xml:space="preserve">SVEUKUPNO RASHODI I IZDACI:                        </w:t>
      </w:r>
      <w:r w:rsidR="006124FA" w:rsidRPr="00C727F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FA" w:rsidRPr="00C727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27F5">
        <w:rPr>
          <w:rFonts w:ascii="Times New Roman" w:hAnsi="Times New Roman" w:cs="Times New Roman"/>
          <w:b/>
          <w:sz w:val="24"/>
          <w:szCs w:val="24"/>
        </w:rPr>
        <w:t>218.371,45 EURA</w:t>
      </w:r>
    </w:p>
    <w:p w14:paraId="05B72C6B" w14:textId="348D635A" w:rsidR="00A227CA" w:rsidRPr="00C727F5" w:rsidRDefault="00A227CA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 xml:space="preserve">-Rashodi za zaposlene                                    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AE"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5">
        <w:rPr>
          <w:rFonts w:ascii="Times New Roman" w:hAnsi="Times New Roman" w:cs="Times New Roman"/>
          <w:b/>
          <w:sz w:val="24"/>
          <w:szCs w:val="24"/>
        </w:rPr>
        <w:t>153.267,06 EURA</w:t>
      </w:r>
    </w:p>
    <w:p w14:paraId="5E747351" w14:textId="141FE630" w:rsidR="00B5364D" w:rsidRPr="00C727F5" w:rsidRDefault="00A227CA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-Materijal</w:t>
      </w:r>
      <w:r w:rsidR="00C727F5">
        <w:rPr>
          <w:rFonts w:ascii="Times New Roman" w:hAnsi="Times New Roman" w:cs="Times New Roman"/>
          <w:b/>
          <w:sz w:val="24"/>
          <w:szCs w:val="24"/>
        </w:rPr>
        <w:t>ni rashodi</w:t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64.354,39 EURA</w:t>
      </w:r>
    </w:p>
    <w:p w14:paraId="16350184" w14:textId="77777777" w:rsidR="0045619D" w:rsidRDefault="00B5364D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-Financijski rashodi</w:t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608AE"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5">
        <w:rPr>
          <w:rFonts w:ascii="Times New Roman" w:hAnsi="Times New Roman" w:cs="Times New Roman"/>
          <w:b/>
          <w:sz w:val="24"/>
          <w:szCs w:val="24"/>
        </w:rPr>
        <w:t>50,00 EURA</w:t>
      </w:r>
    </w:p>
    <w:p w14:paraId="711A82DC" w14:textId="77777777" w:rsidR="00223F7E" w:rsidRDefault="0045619D" w:rsidP="00223F7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-Rashodi za nabavu proizvedene dugotrajne imovine                                  700,00 EURA</w:t>
      </w:r>
    </w:p>
    <w:p w14:paraId="2A98705F" w14:textId="77777777" w:rsidR="00223F7E" w:rsidRDefault="00223F7E" w:rsidP="00223F7E">
      <w:pPr>
        <w:rPr>
          <w:b/>
          <w:sz w:val="24"/>
          <w:szCs w:val="24"/>
        </w:rPr>
      </w:pPr>
    </w:p>
    <w:p w14:paraId="04A5B46D" w14:textId="77777777" w:rsidR="00086092" w:rsidRDefault="00086092" w:rsidP="00223F7E">
      <w:pPr>
        <w:rPr>
          <w:b/>
          <w:sz w:val="24"/>
          <w:szCs w:val="24"/>
        </w:rPr>
      </w:pPr>
    </w:p>
    <w:p w14:paraId="08623DF7" w14:textId="211B2CF5" w:rsidR="005E313D" w:rsidRPr="00223F7E" w:rsidRDefault="005E313D" w:rsidP="00223F7E">
      <w:pPr>
        <w:rPr>
          <w:b/>
          <w:sz w:val="24"/>
          <w:szCs w:val="24"/>
        </w:rPr>
      </w:pPr>
      <w:r w:rsidRPr="00A35026">
        <w:rPr>
          <w:rFonts w:ascii="Times New Roman" w:hAnsi="Times New Roman" w:cs="Times New Roman"/>
          <w:b/>
          <w:sz w:val="28"/>
          <w:szCs w:val="28"/>
        </w:rPr>
        <w:t>VAŽNI PROJEKTI U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5026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3BEFD3EB" w14:textId="77777777" w:rsidR="005E313D" w:rsidRPr="005D11A1" w:rsidRDefault="005E313D" w:rsidP="005E3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Projekti :</w:t>
      </w:r>
    </w:p>
    <w:p w14:paraId="7AA1B822" w14:textId="72B9840F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nastavak izgradnje</w:t>
      </w:r>
      <w:r w:rsidR="004266A2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 xml:space="preserve">aslica u Svetom Ivanu </w:t>
      </w:r>
      <w:proofErr w:type="spellStart"/>
      <w:r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6841CFE3" w14:textId="7B3AA0C4" w:rsidR="002A14E2" w:rsidRDefault="002A14E2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izgradnja Dječjeg vrtića u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Cirkveni</w:t>
      </w:r>
      <w:proofErr w:type="spellEnd"/>
    </w:p>
    <w:p w14:paraId="6F71DDA3" w14:textId="7E50AF4C" w:rsidR="000C336C" w:rsidRDefault="000C336C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rekonstrukcija glavnog nogometnog igrališta</w:t>
      </w:r>
      <w:bookmarkStart w:id="0" w:name="_GoBack"/>
      <w:bookmarkEnd w:id="0"/>
    </w:p>
    <w:p w14:paraId="2921E16C" w14:textId="6A368140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493">
        <w:rPr>
          <w:rFonts w:ascii="Times New Roman" w:hAnsi="Times New Roman" w:cs="Times New Roman"/>
          <w:sz w:val="28"/>
          <w:szCs w:val="28"/>
        </w:rPr>
        <w:t xml:space="preserve"> </w:t>
      </w:r>
      <w:r w:rsidR="0049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izgradnja Kulturnog centra u Svetom Ivanu </w:t>
      </w:r>
      <w:proofErr w:type="spellStart"/>
      <w:r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13D1A376" w14:textId="44430230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nastavak </w:t>
      </w:r>
      <w:r>
        <w:rPr>
          <w:rFonts w:ascii="Times New Roman" w:hAnsi="Times New Roman" w:cs="Times New Roman"/>
          <w:sz w:val="28"/>
          <w:szCs w:val="28"/>
        </w:rPr>
        <w:t xml:space="preserve">rekonstrukcija Vatrogasnog doma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Cirkvena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89452" w14:textId="59B7CF64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rekonstrukcija Društvenog doma u Sv. Petru </w:t>
      </w:r>
      <w:proofErr w:type="spellStart"/>
      <w:r>
        <w:rPr>
          <w:rFonts w:ascii="Times New Roman" w:hAnsi="Times New Roman" w:cs="Times New Roman"/>
          <w:sz w:val="28"/>
          <w:szCs w:val="28"/>
        </w:rPr>
        <w:t>Čvrstecu</w:t>
      </w:r>
      <w:proofErr w:type="spellEnd"/>
    </w:p>
    <w:p w14:paraId="68DEFF4E" w14:textId="0C92AD51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nastavak izgradnje vodovodne mreže</w:t>
      </w:r>
    </w:p>
    <w:p w14:paraId="7B9C1501" w14:textId="2DDEB3DC" w:rsidR="00495705" w:rsidRPr="005D11A1" w:rsidRDefault="00495705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izgradnja kanalizacije</w:t>
      </w:r>
    </w:p>
    <w:p w14:paraId="4DF5345E" w14:textId="4131A486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izgradnja pješačkih staza </w:t>
      </w:r>
    </w:p>
    <w:p w14:paraId="52E6DC9A" w14:textId="288189DD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uređenje groblja na području općine</w:t>
      </w:r>
    </w:p>
    <w:p w14:paraId="7DA9F3B5" w14:textId="456D9D1A" w:rsidR="005E313D" w:rsidRDefault="00693B11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-uređenje objekta javne namjene</w:t>
      </w:r>
    </w:p>
    <w:p w14:paraId="250F48BA" w14:textId="77777777" w:rsidR="00864823" w:rsidRPr="008F5A20" w:rsidRDefault="00864823" w:rsidP="005E313D">
      <w:pPr>
        <w:rPr>
          <w:rFonts w:ascii="Times New Roman" w:hAnsi="Times New Roman" w:cs="Times New Roman"/>
          <w:sz w:val="28"/>
          <w:szCs w:val="28"/>
        </w:rPr>
      </w:pPr>
    </w:p>
    <w:p w14:paraId="7BF758F1" w14:textId="77777777" w:rsidR="005E313D" w:rsidRPr="005A67F2" w:rsidRDefault="005E313D" w:rsidP="005E313D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t xml:space="preserve">Pomoć građanima, kućanstvima i udrugama: </w:t>
      </w:r>
    </w:p>
    <w:p w14:paraId="5B1C0EDC" w14:textId="5F763947" w:rsidR="005E313D" w:rsidRPr="007A2A0C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>Sufi</w:t>
      </w:r>
      <w:r>
        <w:rPr>
          <w:rFonts w:ascii="Times New Roman" w:hAnsi="Times New Roman" w:cs="Times New Roman"/>
          <w:sz w:val="28"/>
          <w:szCs w:val="28"/>
        </w:rPr>
        <w:t xml:space="preserve">nanciranje prijevoza učenika </w:t>
      </w:r>
    </w:p>
    <w:p w14:paraId="5E72EAC2" w14:textId="55803DCC" w:rsidR="005E313D" w:rsidRPr="007313C9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</w:p>
    <w:p w14:paraId="79A4F056" w14:textId="33CF8F41" w:rsidR="005E313D" w:rsidRPr="00740D90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Stipendiranje </w:t>
      </w:r>
    </w:p>
    <w:p w14:paraId="47A5079B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bibliobusa „Gradska knjižnica “ Križevci</w:t>
      </w:r>
    </w:p>
    <w:p w14:paraId="2121A299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logopeda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2267808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smještaja u vrtiću</w:t>
      </w:r>
    </w:p>
    <w:p w14:paraId="77BA96AD" w14:textId="77777777" w:rsidR="005E313D" w:rsidRPr="00E521B5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14:paraId="4C3370AB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14:paraId="6C7639D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14:paraId="0E95F8A0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14:paraId="2A6FCDFF" w14:textId="77777777" w:rsidR="005E313D" w:rsidRPr="00BC328C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14:paraId="1E3E6823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programa i projekata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5B2DB88A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14:paraId="040D7E52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14:paraId="14B3D0C1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14:paraId="515C421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14:paraId="5B608595" w14:textId="77777777" w:rsidR="005E313D" w:rsidRPr="00986057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0F1906E" w14:textId="09ACB8FF" w:rsidR="005E313D" w:rsidRPr="00FC14FC" w:rsidRDefault="005E313D" w:rsidP="005E313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</w:t>
      </w:r>
      <w:r w:rsidR="001B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4FC">
        <w:rPr>
          <w:rFonts w:ascii="Times New Roman" w:hAnsi="Times New Roman" w:cs="Times New Roman"/>
          <w:b/>
          <w:sz w:val="28"/>
          <w:szCs w:val="28"/>
        </w:rPr>
        <w:t>Ostali radovi:</w:t>
      </w:r>
    </w:p>
    <w:p w14:paraId="6E3E83A1" w14:textId="4241D418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rekonstrukcija javne rasvjeta</w:t>
      </w:r>
    </w:p>
    <w:p w14:paraId="6F4CB61D" w14:textId="16011AB6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sufinanciranje izgradnje</w:t>
      </w:r>
      <w:r w:rsidR="00447D5C">
        <w:rPr>
          <w:rFonts w:ascii="Times New Roman" w:hAnsi="Times New Roman" w:cs="Times New Roman"/>
          <w:sz w:val="28"/>
          <w:szCs w:val="28"/>
        </w:rPr>
        <w:t xml:space="preserve"> podloge</w:t>
      </w:r>
      <w:r>
        <w:rPr>
          <w:rFonts w:ascii="Times New Roman" w:hAnsi="Times New Roman" w:cs="Times New Roman"/>
          <w:sz w:val="28"/>
          <w:szCs w:val="28"/>
        </w:rPr>
        <w:t xml:space="preserve"> lokalnih ceste</w:t>
      </w:r>
    </w:p>
    <w:p w14:paraId="6CF375D6" w14:textId="2E6BA46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održavanje nerazvrstanih cesta</w:t>
      </w:r>
    </w:p>
    <w:p w14:paraId="52FC83F5" w14:textId="728EDEE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dodatna ulaganja na građevinskim objektima</w:t>
      </w:r>
    </w:p>
    <w:p w14:paraId="2BE2EFD9" w14:textId="77777777" w:rsidR="001A0ABD" w:rsidRPr="00211F45" w:rsidRDefault="001A0AB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C5F3987" w14:textId="7777777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C2EBC9F" w14:textId="77777777" w:rsidR="005E313D" w:rsidRDefault="005E313D" w:rsidP="005E3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14:paraId="1806EBAB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5C8BB2AC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14:paraId="7652491F" w14:textId="77777777" w:rsidR="005E313D" w:rsidRDefault="000C336C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313D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5E313D">
        <w:rPr>
          <w:rStyle w:val="Hiperveza"/>
          <w:rFonts w:ascii="Times New Roman" w:hAnsi="Times New Roman" w:cs="Times New Roman"/>
          <w:sz w:val="28"/>
          <w:szCs w:val="28"/>
        </w:rPr>
        <w:t>.osiz.hr</w:t>
      </w:r>
    </w:p>
    <w:p w14:paraId="4DCC25E5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BD690F1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048/211-210</w:t>
      </w:r>
    </w:p>
    <w:p w14:paraId="618343B7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kristina@</w:t>
      </w:r>
      <w:proofErr w:type="spellStart"/>
      <w:r>
        <w:rPr>
          <w:rFonts w:ascii="Times New Roman" w:hAnsi="Times New Roman" w:cs="Times New Roman"/>
          <w:sz w:val="28"/>
          <w:szCs w:val="28"/>
        </w:rPr>
        <w:t>osiz.hr</w:t>
      </w:r>
      <w:proofErr w:type="spellEnd"/>
    </w:p>
    <w:p w14:paraId="47F19A55" w14:textId="257F1643" w:rsidR="005E313D" w:rsidRDefault="005E313D" w:rsidP="00B96033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Adresa: Općina Sveti Ivan Žabno, Sveti Ivan Žabno, Trg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Lukaša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1785DA04" w14:textId="77777777" w:rsidR="00B96033" w:rsidRPr="00B96033" w:rsidRDefault="00B96033" w:rsidP="00B96033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05097E7C" w14:textId="0484FB66" w:rsidR="00B96033" w:rsidRPr="000A5D00" w:rsidRDefault="005E313D" w:rsidP="00BB18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D00">
        <w:rPr>
          <w:rFonts w:ascii="Times New Roman" w:hAnsi="Times New Roman" w:cs="Times New Roman"/>
          <w:sz w:val="28"/>
          <w:szCs w:val="28"/>
        </w:rPr>
        <w:t>Odlukom načelnika Općine Sveti Ivan Žabno  određen je službenik za informiranje Općine Sveti Ivan Žabno kojemu se može podnijeti usmeni ili pisani zahtjev za pristup informacijama. Sadržaj pisanog zahtjeva kao i ostali detaljniji podaci opisani su na prethodno navedenoj web stranici.</w:t>
      </w:r>
    </w:p>
    <w:p w14:paraId="01E7E356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8091B95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5FEA299D" w14:textId="0E50B0A5" w:rsidR="005E313D" w:rsidRPr="00B1627C" w:rsidRDefault="005E313D" w:rsidP="00B1627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56352D">
        <w:rPr>
          <w:noProof/>
          <w:highlight w:val="darkBlue"/>
          <w:lang w:eastAsia="hr-HR"/>
        </w:rPr>
        <w:drawing>
          <wp:inline distT="0" distB="0" distL="0" distR="0" wp14:anchorId="052FED19" wp14:editId="1AA77C33">
            <wp:extent cx="1905000" cy="2266950"/>
            <wp:effectExtent l="0" t="0" r="0" b="0"/>
            <wp:docPr id="2" name="Slika 2" descr="C:\Users\Mirel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l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6547922" wp14:editId="11B7E792">
            <wp:extent cx="1857375" cy="1562100"/>
            <wp:effectExtent l="0" t="0" r="9525" b="0"/>
            <wp:docPr id="3" name="Slika 3" descr="C:\Users\Mirela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la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66A7D6" w14:textId="77777777" w:rsidR="00B1627C" w:rsidRDefault="00B1627C" w:rsidP="00B162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14:paraId="65417456" w14:textId="77777777" w:rsidR="00B1627C" w:rsidRDefault="00B1627C" w:rsidP="00B162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Mirela Dolački</w:t>
      </w:r>
    </w:p>
    <w:p w14:paraId="1B18FEE8" w14:textId="77777777" w:rsidR="00B1627C" w:rsidRPr="005A0FD3" w:rsidRDefault="00B1627C" w:rsidP="00B1627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Općinski načelnik: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Nenad Bošnjak</w:t>
      </w:r>
    </w:p>
    <w:sectPr w:rsidR="00B1627C" w:rsidRPr="005A0FD3" w:rsidSect="00C232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BB0"/>
    <w:multiLevelType w:val="hybridMultilevel"/>
    <w:tmpl w:val="258A674A"/>
    <w:lvl w:ilvl="0" w:tplc="15523D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B"/>
    <w:rsid w:val="00007BCA"/>
    <w:rsid w:val="000142EA"/>
    <w:rsid w:val="00022760"/>
    <w:rsid w:val="00024D4B"/>
    <w:rsid w:val="0002587F"/>
    <w:rsid w:val="00025A52"/>
    <w:rsid w:val="000262AA"/>
    <w:rsid w:val="0002645B"/>
    <w:rsid w:val="00027BD5"/>
    <w:rsid w:val="00031A78"/>
    <w:rsid w:val="000402EB"/>
    <w:rsid w:val="00040E10"/>
    <w:rsid w:val="0004252A"/>
    <w:rsid w:val="00052140"/>
    <w:rsid w:val="00054587"/>
    <w:rsid w:val="00066CD1"/>
    <w:rsid w:val="000711F0"/>
    <w:rsid w:val="00073FD4"/>
    <w:rsid w:val="00075064"/>
    <w:rsid w:val="00077931"/>
    <w:rsid w:val="00082DA4"/>
    <w:rsid w:val="000830AF"/>
    <w:rsid w:val="000840F0"/>
    <w:rsid w:val="00086092"/>
    <w:rsid w:val="00086164"/>
    <w:rsid w:val="000945AC"/>
    <w:rsid w:val="000969BA"/>
    <w:rsid w:val="000973FC"/>
    <w:rsid w:val="000A5F4F"/>
    <w:rsid w:val="000A741D"/>
    <w:rsid w:val="000B5012"/>
    <w:rsid w:val="000C325F"/>
    <w:rsid w:val="000C336C"/>
    <w:rsid w:val="000C4E7D"/>
    <w:rsid w:val="000C535E"/>
    <w:rsid w:val="000D199E"/>
    <w:rsid w:val="000D3E9B"/>
    <w:rsid w:val="000D48E6"/>
    <w:rsid w:val="000E0376"/>
    <w:rsid w:val="000F5EBE"/>
    <w:rsid w:val="00121034"/>
    <w:rsid w:val="00121B57"/>
    <w:rsid w:val="00125E60"/>
    <w:rsid w:val="00135080"/>
    <w:rsid w:val="00135F29"/>
    <w:rsid w:val="00140319"/>
    <w:rsid w:val="001430FB"/>
    <w:rsid w:val="001536FA"/>
    <w:rsid w:val="00153989"/>
    <w:rsid w:val="00154574"/>
    <w:rsid w:val="00164B12"/>
    <w:rsid w:val="00165495"/>
    <w:rsid w:val="00167B79"/>
    <w:rsid w:val="00170418"/>
    <w:rsid w:val="0017560E"/>
    <w:rsid w:val="00183423"/>
    <w:rsid w:val="001852FE"/>
    <w:rsid w:val="001910BC"/>
    <w:rsid w:val="00192D9B"/>
    <w:rsid w:val="00194453"/>
    <w:rsid w:val="001A0ABD"/>
    <w:rsid w:val="001A0E00"/>
    <w:rsid w:val="001B75EE"/>
    <w:rsid w:val="001C0493"/>
    <w:rsid w:val="001C1B2A"/>
    <w:rsid w:val="001C34DA"/>
    <w:rsid w:val="001D2905"/>
    <w:rsid w:val="001D3B65"/>
    <w:rsid w:val="001D52A8"/>
    <w:rsid w:val="001E398A"/>
    <w:rsid w:val="001F0F84"/>
    <w:rsid w:val="00203D5F"/>
    <w:rsid w:val="002050DB"/>
    <w:rsid w:val="00206962"/>
    <w:rsid w:val="00211F45"/>
    <w:rsid w:val="0022197B"/>
    <w:rsid w:val="00223F7E"/>
    <w:rsid w:val="0022529D"/>
    <w:rsid w:val="00225663"/>
    <w:rsid w:val="00225B11"/>
    <w:rsid w:val="00230B4B"/>
    <w:rsid w:val="0024184B"/>
    <w:rsid w:val="00246541"/>
    <w:rsid w:val="002569B0"/>
    <w:rsid w:val="00263D4D"/>
    <w:rsid w:val="0026598E"/>
    <w:rsid w:val="00266B9E"/>
    <w:rsid w:val="0026751D"/>
    <w:rsid w:val="00270B76"/>
    <w:rsid w:val="00283252"/>
    <w:rsid w:val="00284BF9"/>
    <w:rsid w:val="002A14E2"/>
    <w:rsid w:val="002A18F5"/>
    <w:rsid w:val="002B2CFA"/>
    <w:rsid w:val="002B410F"/>
    <w:rsid w:val="002B5EFE"/>
    <w:rsid w:val="002B65B0"/>
    <w:rsid w:val="002B7686"/>
    <w:rsid w:val="002C77B6"/>
    <w:rsid w:val="002D4552"/>
    <w:rsid w:val="002D7B58"/>
    <w:rsid w:val="002E605D"/>
    <w:rsid w:val="002F531C"/>
    <w:rsid w:val="00302AB3"/>
    <w:rsid w:val="00306DC0"/>
    <w:rsid w:val="0031189C"/>
    <w:rsid w:val="00314F21"/>
    <w:rsid w:val="003159B9"/>
    <w:rsid w:val="00320A10"/>
    <w:rsid w:val="003227B6"/>
    <w:rsid w:val="003229E3"/>
    <w:rsid w:val="00326D6F"/>
    <w:rsid w:val="00340AD5"/>
    <w:rsid w:val="00351880"/>
    <w:rsid w:val="00355420"/>
    <w:rsid w:val="00367FA4"/>
    <w:rsid w:val="00377040"/>
    <w:rsid w:val="00380757"/>
    <w:rsid w:val="00381995"/>
    <w:rsid w:val="0038357E"/>
    <w:rsid w:val="00385F7A"/>
    <w:rsid w:val="00391F19"/>
    <w:rsid w:val="00392FDF"/>
    <w:rsid w:val="00395F76"/>
    <w:rsid w:val="00396DE7"/>
    <w:rsid w:val="003A20DF"/>
    <w:rsid w:val="003A66E7"/>
    <w:rsid w:val="003B36CB"/>
    <w:rsid w:val="003B5EBD"/>
    <w:rsid w:val="003D0FE3"/>
    <w:rsid w:val="003D2CC9"/>
    <w:rsid w:val="003E1AF7"/>
    <w:rsid w:val="003E2DA9"/>
    <w:rsid w:val="003E3E23"/>
    <w:rsid w:val="003E5698"/>
    <w:rsid w:val="003E61C8"/>
    <w:rsid w:val="003F0C30"/>
    <w:rsid w:val="003F384E"/>
    <w:rsid w:val="00402B1C"/>
    <w:rsid w:val="004101DD"/>
    <w:rsid w:val="004119AE"/>
    <w:rsid w:val="00413E06"/>
    <w:rsid w:val="00413F85"/>
    <w:rsid w:val="00425BBE"/>
    <w:rsid w:val="004266A2"/>
    <w:rsid w:val="00431F81"/>
    <w:rsid w:val="00432ABE"/>
    <w:rsid w:val="004331EB"/>
    <w:rsid w:val="00440AB7"/>
    <w:rsid w:val="0044100A"/>
    <w:rsid w:val="00446060"/>
    <w:rsid w:val="00447D5C"/>
    <w:rsid w:val="00452675"/>
    <w:rsid w:val="00454028"/>
    <w:rsid w:val="0045619D"/>
    <w:rsid w:val="00460A74"/>
    <w:rsid w:val="00461977"/>
    <w:rsid w:val="00466D70"/>
    <w:rsid w:val="00473FB6"/>
    <w:rsid w:val="0047613C"/>
    <w:rsid w:val="004774B4"/>
    <w:rsid w:val="00482A1C"/>
    <w:rsid w:val="00484B1B"/>
    <w:rsid w:val="0048705D"/>
    <w:rsid w:val="00493636"/>
    <w:rsid w:val="00495705"/>
    <w:rsid w:val="00495813"/>
    <w:rsid w:val="004A0330"/>
    <w:rsid w:val="004A0862"/>
    <w:rsid w:val="004A2BAB"/>
    <w:rsid w:val="004A4AC4"/>
    <w:rsid w:val="004B23DA"/>
    <w:rsid w:val="004B708C"/>
    <w:rsid w:val="004C08DE"/>
    <w:rsid w:val="004C3A4A"/>
    <w:rsid w:val="004C6E77"/>
    <w:rsid w:val="004C70C7"/>
    <w:rsid w:val="004C7A56"/>
    <w:rsid w:val="004D0355"/>
    <w:rsid w:val="004D157C"/>
    <w:rsid w:val="004D1F5A"/>
    <w:rsid w:val="004E1E8A"/>
    <w:rsid w:val="004E5C0E"/>
    <w:rsid w:val="004F1B4C"/>
    <w:rsid w:val="004F6C6B"/>
    <w:rsid w:val="005007CA"/>
    <w:rsid w:val="005007EE"/>
    <w:rsid w:val="005017F8"/>
    <w:rsid w:val="00506EBE"/>
    <w:rsid w:val="0051198D"/>
    <w:rsid w:val="0052703F"/>
    <w:rsid w:val="0052790D"/>
    <w:rsid w:val="00530BD1"/>
    <w:rsid w:val="00533E2E"/>
    <w:rsid w:val="00536820"/>
    <w:rsid w:val="00546276"/>
    <w:rsid w:val="005548F2"/>
    <w:rsid w:val="0055635F"/>
    <w:rsid w:val="00560249"/>
    <w:rsid w:val="00562D73"/>
    <w:rsid w:val="00580172"/>
    <w:rsid w:val="005825A9"/>
    <w:rsid w:val="00584206"/>
    <w:rsid w:val="005848C1"/>
    <w:rsid w:val="005866EA"/>
    <w:rsid w:val="00586A77"/>
    <w:rsid w:val="00587132"/>
    <w:rsid w:val="00587246"/>
    <w:rsid w:val="005938D9"/>
    <w:rsid w:val="005A000F"/>
    <w:rsid w:val="005A1B11"/>
    <w:rsid w:val="005A6DB2"/>
    <w:rsid w:val="005B20ED"/>
    <w:rsid w:val="005C4366"/>
    <w:rsid w:val="005C566A"/>
    <w:rsid w:val="005D292E"/>
    <w:rsid w:val="005D5B59"/>
    <w:rsid w:val="005E313D"/>
    <w:rsid w:val="005E37E3"/>
    <w:rsid w:val="005E3DFD"/>
    <w:rsid w:val="005F3517"/>
    <w:rsid w:val="005F367D"/>
    <w:rsid w:val="005F5EC7"/>
    <w:rsid w:val="005F6016"/>
    <w:rsid w:val="00603690"/>
    <w:rsid w:val="00605316"/>
    <w:rsid w:val="006124FA"/>
    <w:rsid w:val="00613333"/>
    <w:rsid w:val="0062345B"/>
    <w:rsid w:val="006244AA"/>
    <w:rsid w:val="006308E3"/>
    <w:rsid w:val="00632A87"/>
    <w:rsid w:val="00640D64"/>
    <w:rsid w:val="00654FCD"/>
    <w:rsid w:val="006568C1"/>
    <w:rsid w:val="006608AE"/>
    <w:rsid w:val="006672C8"/>
    <w:rsid w:val="006715EF"/>
    <w:rsid w:val="00692A48"/>
    <w:rsid w:val="0069338B"/>
    <w:rsid w:val="00693B11"/>
    <w:rsid w:val="006941B4"/>
    <w:rsid w:val="00694885"/>
    <w:rsid w:val="0069662D"/>
    <w:rsid w:val="00696B2E"/>
    <w:rsid w:val="00697D44"/>
    <w:rsid w:val="006A496A"/>
    <w:rsid w:val="006A7B0E"/>
    <w:rsid w:val="006A7D3E"/>
    <w:rsid w:val="006C6BEC"/>
    <w:rsid w:val="006D09EF"/>
    <w:rsid w:val="006D7856"/>
    <w:rsid w:val="0071068F"/>
    <w:rsid w:val="00732492"/>
    <w:rsid w:val="00756B4E"/>
    <w:rsid w:val="007577EE"/>
    <w:rsid w:val="0076201F"/>
    <w:rsid w:val="007720FA"/>
    <w:rsid w:val="0077379D"/>
    <w:rsid w:val="00784207"/>
    <w:rsid w:val="007857E6"/>
    <w:rsid w:val="00790C83"/>
    <w:rsid w:val="00793AB4"/>
    <w:rsid w:val="007A4AEE"/>
    <w:rsid w:val="007B7402"/>
    <w:rsid w:val="007B74B6"/>
    <w:rsid w:val="007C4C10"/>
    <w:rsid w:val="007C537A"/>
    <w:rsid w:val="007C5AAA"/>
    <w:rsid w:val="007D28B0"/>
    <w:rsid w:val="007D3609"/>
    <w:rsid w:val="007E32E2"/>
    <w:rsid w:val="007E55C9"/>
    <w:rsid w:val="007E6345"/>
    <w:rsid w:val="007F3AE5"/>
    <w:rsid w:val="00802B9D"/>
    <w:rsid w:val="00807924"/>
    <w:rsid w:val="00811A70"/>
    <w:rsid w:val="00812A74"/>
    <w:rsid w:val="008132AB"/>
    <w:rsid w:val="00816894"/>
    <w:rsid w:val="0082051B"/>
    <w:rsid w:val="008241B5"/>
    <w:rsid w:val="0083332B"/>
    <w:rsid w:val="00853D48"/>
    <w:rsid w:val="00863806"/>
    <w:rsid w:val="00864823"/>
    <w:rsid w:val="008740B5"/>
    <w:rsid w:val="00890B23"/>
    <w:rsid w:val="00896ED1"/>
    <w:rsid w:val="008A158D"/>
    <w:rsid w:val="008A35A7"/>
    <w:rsid w:val="008A3682"/>
    <w:rsid w:val="008A37ED"/>
    <w:rsid w:val="008A3D25"/>
    <w:rsid w:val="008A56FD"/>
    <w:rsid w:val="008A61B0"/>
    <w:rsid w:val="008B1343"/>
    <w:rsid w:val="008B1E2D"/>
    <w:rsid w:val="008B2BB7"/>
    <w:rsid w:val="008C2CC3"/>
    <w:rsid w:val="008C2EBD"/>
    <w:rsid w:val="008D3ACF"/>
    <w:rsid w:val="008E24DE"/>
    <w:rsid w:val="008E31C9"/>
    <w:rsid w:val="008E5911"/>
    <w:rsid w:val="008E72CB"/>
    <w:rsid w:val="008F0746"/>
    <w:rsid w:val="008F170A"/>
    <w:rsid w:val="008F5A20"/>
    <w:rsid w:val="008F7427"/>
    <w:rsid w:val="00902619"/>
    <w:rsid w:val="00904B34"/>
    <w:rsid w:val="0090768B"/>
    <w:rsid w:val="00912A09"/>
    <w:rsid w:val="00923B51"/>
    <w:rsid w:val="00924860"/>
    <w:rsid w:val="009338BA"/>
    <w:rsid w:val="009443C8"/>
    <w:rsid w:val="00945BBD"/>
    <w:rsid w:val="009462E1"/>
    <w:rsid w:val="0095071F"/>
    <w:rsid w:val="00951163"/>
    <w:rsid w:val="00953BF5"/>
    <w:rsid w:val="00955389"/>
    <w:rsid w:val="00957881"/>
    <w:rsid w:val="00957F51"/>
    <w:rsid w:val="00971FD4"/>
    <w:rsid w:val="00973C45"/>
    <w:rsid w:val="009854E1"/>
    <w:rsid w:val="00986057"/>
    <w:rsid w:val="00986CAE"/>
    <w:rsid w:val="00992ABE"/>
    <w:rsid w:val="009931CE"/>
    <w:rsid w:val="0099574E"/>
    <w:rsid w:val="009A0F76"/>
    <w:rsid w:val="009A634A"/>
    <w:rsid w:val="009C5F53"/>
    <w:rsid w:val="009D546C"/>
    <w:rsid w:val="009D775E"/>
    <w:rsid w:val="009F35B3"/>
    <w:rsid w:val="009F5343"/>
    <w:rsid w:val="009F5B9D"/>
    <w:rsid w:val="00A02A43"/>
    <w:rsid w:val="00A03F92"/>
    <w:rsid w:val="00A11ABB"/>
    <w:rsid w:val="00A167E5"/>
    <w:rsid w:val="00A227CA"/>
    <w:rsid w:val="00A35026"/>
    <w:rsid w:val="00A4589D"/>
    <w:rsid w:val="00A51EF8"/>
    <w:rsid w:val="00A57239"/>
    <w:rsid w:val="00A60605"/>
    <w:rsid w:val="00A62B34"/>
    <w:rsid w:val="00A650B2"/>
    <w:rsid w:val="00A65BB0"/>
    <w:rsid w:val="00A66077"/>
    <w:rsid w:val="00A72620"/>
    <w:rsid w:val="00A846F6"/>
    <w:rsid w:val="00A870BD"/>
    <w:rsid w:val="00AA21EA"/>
    <w:rsid w:val="00AA55D9"/>
    <w:rsid w:val="00AA5C5E"/>
    <w:rsid w:val="00AC5BE3"/>
    <w:rsid w:val="00AC6989"/>
    <w:rsid w:val="00AD06F6"/>
    <w:rsid w:val="00AD4657"/>
    <w:rsid w:val="00AF28FE"/>
    <w:rsid w:val="00AF43E9"/>
    <w:rsid w:val="00AF4CBB"/>
    <w:rsid w:val="00B00EEA"/>
    <w:rsid w:val="00B120A6"/>
    <w:rsid w:val="00B1627C"/>
    <w:rsid w:val="00B24691"/>
    <w:rsid w:val="00B26CAB"/>
    <w:rsid w:val="00B37FE5"/>
    <w:rsid w:val="00B41005"/>
    <w:rsid w:val="00B41CB4"/>
    <w:rsid w:val="00B43D30"/>
    <w:rsid w:val="00B5364D"/>
    <w:rsid w:val="00B6166F"/>
    <w:rsid w:val="00B6483F"/>
    <w:rsid w:val="00B6518B"/>
    <w:rsid w:val="00B661AC"/>
    <w:rsid w:val="00B717BD"/>
    <w:rsid w:val="00B80B17"/>
    <w:rsid w:val="00B8459B"/>
    <w:rsid w:val="00B9036A"/>
    <w:rsid w:val="00B96033"/>
    <w:rsid w:val="00BA0BD4"/>
    <w:rsid w:val="00BB180B"/>
    <w:rsid w:val="00BB272C"/>
    <w:rsid w:val="00BB7DFC"/>
    <w:rsid w:val="00BC3129"/>
    <w:rsid w:val="00BC6589"/>
    <w:rsid w:val="00BD12BE"/>
    <w:rsid w:val="00BE4655"/>
    <w:rsid w:val="00BE53B0"/>
    <w:rsid w:val="00BE554B"/>
    <w:rsid w:val="00BE63A7"/>
    <w:rsid w:val="00C0543B"/>
    <w:rsid w:val="00C106DB"/>
    <w:rsid w:val="00C203DF"/>
    <w:rsid w:val="00C232B7"/>
    <w:rsid w:val="00C34F84"/>
    <w:rsid w:val="00C400E8"/>
    <w:rsid w:val="00C44073"/>
    <w:rsid w:val="00C534FB"/>
    <w:rsid w:val="00C56158"/>
    <w:rsid w:val="00C62D75"/>
    <w:rsid w:val="00C71FC8"/>
    <w:rsid w:val="00C727F5"/>
    <w:rsid w:val="00C72B95"/>
    <w:rsid w:val="00C73FBB"/>
    <w:rsid w:val="00C7753E"/>
    <w:rsid w:val="00C825A8"/>
    <w:rsid w:val="00C82AA5"/>
    <w:rsid w:val="00C875E9"/>
    <w:rsid w:val="00C93835"/>
    <w:rsid w:val="00C95A9D"/>
    <w:rsid w:val="00CA0384"/>
    <w:rsid w:val="00CA06B8"/>
    <w:rsid w:val="00CB156C"/>
    <w:rsid w:val="00CB37CA"/>
    <w:rsid w:val="00CB6293"/>
    <w:rsid w:val="00CC166B"/>
    <w:rsid w:val="00CD62E3"/>
    <w:rsid w:val="00CE26E0"/>
    <w:rsid w:val="00CE4FC0"/>
    <w:rsid w:val="00CE606C"/>
    <w:rsid w:val="00CF7AA4"/>
    <w:rsid w:val="00D02454"/>
    <w:rsid w:val="00D03A1B"/>
    <w:rsid w:val="00D0474F"/>
    <w:rsid w:val="00D061AD"/>
    <w:rsid w:val="00D10310"/>
    <w:rsid w:val="00D10E0F"/>
    <w:rsid w:val="00D15CC7"/>
    <w:rsid w:val="00D2083F"/>
    <w:rsid w:val="00D24B46"/>
    <w:rsid w:val="00D44ACA"/>
    <w:rsid w:val="00D47C15"/>
    <w:rsid w:val="00D52EE4"/>
    <w:rsid w:val="00D60E29"/>
    <w:rsid w:val="00D677B8"/>
    <w:rsid w:val="00D7241C"/>
    <w:rsid w:val="00D73BC4"/>
    <w:rsid w:val="00D773A5"/>
    <w:rsid w:val="00D83B47"/>
    <w:rsid w:val="00D90E3C"/>
    <w:rsid w:val="00D9165B"/>
    <w:rsid w:val="00D9192E"/>
    <w:rsid w:val="00D940D8"/>
    <w:rsid w:val="00D97296"/>
    <w:rsid w:val="00D973DD"/>
    <w:rsid w:val="00DA5A33"/>
    <w:rsid w:val="00DB2992"/>
    <w:rsid w:val="00DC39F2"/>
    <w:rsid w:val="00DE2E8A"/>
    <w:rsid w:val="00DF1CA9"/>
    <w:rsid w:val="00DF344B"/>
    <w:rsid w:val="00DF47C2"/>
    <w:rsid w:val="00DF4979"/>
    <w:rsid w:val="00E01B56"/>
    <w:rsid w:val="00E07D86"/>
    <w:rsid w:val="00E10DDA"/>
    <w:rsid w:val="00E11B77"/>
    <w:rsid w:val="00E156FB"/>
    <w:rsid w:val="00E15712"/>
    <w:rsid w:val="00E1617B"/>
    <w:rsid w:val="00E171DF"/>
    <w:rsid w:val="00E20A62"/>
    <w:rsid w:val="00E24142"/>
    <w:rsid w:val="00E26F66"/>
    <w:rsid w:val="00E34435"/>
    <w:rsid w:val="00E536D3"/>
    <w:rsid w:val="00E54E1A"/>
    <w:rsid w:val="00E570F0"/>
    <w:rsid w:val="00E607E7"/>
    <w:rsid w:val="00E611DB"/>
    <w:rsid w:val="00E61D1E"/>
    <w:rsid w:val="00E66683"/>
    <w:rsid w:val="00E74038"/>
    <w:rsid w:val="00E84DCF"/>
    <w:rsid w:val="00E90D76"/>
    <w:rsid w:val="00E91439"/>
    <w:rsid w:val="00E93279"/>
    <w:rsid w:val="00E95524"/>
    <w:rsid w:val="00EA2CB0"/>
    <w:rsid w:val="00EA7080"/>
    <w:rsid w:val="00EA7EC8"/>
    <w:rsid w:val="00EB6CEC"/>
    <w:rsid w:val="00EC012C"/>
    <w:rsid w:val="00EC42B0"/>
    <w:rsid w:val="00EC6098"/>
    <w:rsid w:val="00ED5F36"/>
    <w:rsid w:val="00EF253B"/>
    <w:rsid w:val="00EF3668"/>
    <w:rsid w:val="00F04F37"/>
    <w:rsid w:val="00F155EE"/>
    <w:rsid w:val="00F1768B"/>
    <w:rsid w:val="00F216ED"/>
    <w:rsid w:val="00F24CFF"/>
    <w:rsid w:val="00F27942"/>
    <w:rsid w:val="00F32E4A"/>
    <w:rsid w:val="00F453CB"/>
    <w:rsid w:val="00F46568"/>
    <w:rsid w:val="00F4788D"/>
    <w:rsid w:val="00F505C7"/>
    <w:rsid w:val="00F5145D"/>
    <w:rsid w:val="00F56A03"/>
    <w:rsid w:val="00F73EB8"/>
    <w:rsid w:val="00F74372"/>
    <w:rsid w:val="00F75F56"/>
    <w:rsid w:val="00F86CF5"/>
    <w:rsid w:val="00F93E68"/>
    <w:rsid w:val="00FA2D81"/>
    <w:rsid w:val="00FB662C"/>
    <w:rsid w:val="00FC106A"/>
    <w:rsid w:val="00FC11B0"/>
    <w:rsid w:val="00FC23B6"/>
    <w:rsid w:val="00FC4633"/>
    <w:rsid w:val="00FD180C"/>
    <w:rsid w:val="00FE0C15"/>
    <w:rsid w:val="00FE3A27"/>
    <w:rsid w:val="00FE44F5"/>
    <w:rsid w:val="00FE67C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7C1D-ECC1-4A77-AF42-12A1F19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946</cp:revision>
  <cp:lastPrinted>2023-10-23T11:38:00Z</cp:lastPrinted>
  <dcterms:created xsi:type="dcterms:W3CDTF">2020-11-12T06:38:00Z</dcterms:created>
  <dcterms:modified xsi:type="dcterms:W3CDTF">2023-12-05T08:09:00Z</dcterms:modified>
</cp:coreProperties>
</file>