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5A84" w14:textId="77777777" w:rsidR="00AC62B3" w:rsidRDefault="00AC62B3" w:rsidP="00AC62B3">
      <w:pPr>
        <w:rPr>
          <w:sz w:val="22"/>
        </w:rPr>
      </w:pPr>
    </w:p>
    <w:p w14:paraId="17A06900" w14:textId="084F1B2C" w:rsidR="00AC62B3" w:rsidRPr="001E7856" w:rsidRDefault="00AC62B3" w:rsidP="00AC62B3">
      <w:pPr>
        <w:jc w:val="both"/>
        <w:rPr>
          <w:sz w:val="22"/>
        </w:rPr>
      </w:pPr>
      <w:r w:rsidRPr="001E7856">
        <w:rPr>
          <w:sz w:val="22"/>
        </w:rPr>
        <w:t xml:space="preserve">Temeljem članka </w:t>
      </w:r>
      <w:r w:rsidR="00DB2863">
        <w:rPr>
          <w:sz w:val="22"/>
        </w:rPr>
        <w:t>50</w:t>
      </w:r>
      <w:r w:rsidRPr="001E7856">
        <w:rPr>
          <w:sz w:val="22"/>
        </w:rPr>
        <w:t xml:space="preserve">. Statuta Općine </w:t>
      </w:r>
      <w:r w:rsidR="00DB2863">
        <w:rPr>
          <w:sz w:val="22"/>
        </w:rPr>
        <w:t>Sveti Ivan Žabno</w:t>
      </w:r>
      <w:r w:rsidRPr="001E7856">
        <w:rPr>
          <w:sz w:val="22"/>
        </w:rPr>
        <w:t xml:space="preserve"> („Službeni glasnik </w:t>
      </w:r>
      <w:r w:rsidR="00DB2863">
        <w:rPr>
          <w:sz w:val="22"/>
        </w:rPr>
        <w:t>Koprivničko-križevačke županije</w:t>
      </w:r>
      <w:r w:rsidRPr="001E7856">
        <w:rPr>
          <w:sz w:val="22"/>
        </w:rPr>
        <w:t>“ br</w:t>
      </w:r>
      <w:r w:rsidR="00DB2863">
        <w:rPr>
          <w:sz w:val="22"/>
        </w:rPr>
        <w:t>oj 4/</w:t>
      </w:r>
      <w:r w:rsidRPr="001E7856">
        <w:rPr>
          <w:sz w:val="22"/>
        </w:rPr>
        <w:t xml:space="preserve">21) </w:t>
      </w:r>
      <w:r w:rsidR="00F21F7C" w:rsidRPr="001E7856">
        <w:rPr>
          <w:sz w:val="22"/>
        </w:rPr>
        <w:t>i članka 66.</w:t>
      </w:r>
      <w:r w:rsidRPr="001E7856">
        <w:rPr>
          <w:sz w:val="22"/>
        </w:rPr>
        <w:t xml:space="preserve"> Zako</w:t>
      </w:r>
      <w:r w:rsidR="00FB2199" w:rsidRPr="001E7856">
        <w:rPr>
          <w:sz w:val="22"/>
        </w:rPr>
        <w:t>na o komunalnom gospodarstvu („Narodne novine“ broj</w:t>
      </w:r>
      <w:r w:rsidR="00F21F7C" w:rsidRPr="001E7856">
        <w:rPr>
          <w:sz w:val="22"/>
        </w:rPr>
        <w:t xml:space="preserve"> </w:t>
      </w:r>
      <w:hyperlink r:id="rId8" w:tgtFrame="_blank" w:history="1">
        <w:r w:rsidR="00F21F7C" w:rsidRPr="001E7856">
          <w:rPr>
            <w:sz w:val="22"/>
          </w:rPr>
          <w:t>68/18</w:t>
        </w:r>
      </w:hyperlink>
      <w:r w:rsidR="00F21F7C" w:rsidRPr="001E7856">
        <w:rPr>
          <w:sz w:val="22"/>
        </w:rPr>
        <w:t>, </w:t>
      </w:r>
      <w:hyperlink r:id="rId9" w:tgtFrame="_blank" w:history="1">
        <w:r w:rsidR="00F21F7C" w:rsidRPr="001E7856">
          <w:rPr>
            <w:sz w:val="22"/>
          </w:rPr>
          <w:t>110/18</w:t>
        </w:r>
      </w:hyperlink>
      <w:r w:rsidR="00F21F7C" w:rsidRPr="001E7856">
        <w:rPr>
          <w:sz w:val="22"/>
        </w:rPr>
        <w:t>, </w:t>
      </w:r>
      <w:hyperlink r:id="rId10" w:tgtFrame="_blank" w:history="1">
        <w:r w:rsidR="00F21F7C" w:rsidRPr="001E7856">
          <w:rPr>
            <w:sz w:val="22"/>
          </w:rPr>
          <w:t>32/20</w:t>
        </w:r>
      </w:hyperlink>
      <w:r w:rsidR="00474C69" w:rsidRPr="001E7856">
        <w:rPr>
          <w:sz w:val="22"/>
        </w:rPr>
        <w:t>, dalje u tekstu: Zakon</w:t>
      </w:r>
      <w:r w:rsidR="00F21F7C" w:rsidRPr="001E7856">
        <w:rPr>
          <w:sz w:val="22"/>
        </w:rPr>
        <w:t>)</w:t>
      </w:r>
      <w:r w:rsidR="00DB2863">
        <w:rPr>
          <w:sz w:val="22"/>
        </w:rPr>
        <w:t xml:space="preserve"> općinski</w:t>
      </w:r>
      <w:r w:rsidRPr="001E7856">
        <w:rPr>
          <w:sz w:val="22"/>
        </w:rPr>
        <w:t xml:space="preserve"> načelnik Općine </w:t>
      </w:r>
      <w:r w:rsidR="00DB2863">
        <w:rPr>
          <w:sz w:val="22"/>
        </w:rPr>
        <w:t>Sveti Ivan Žabno</w:t>
      </w:r>
      <w:r w:rsidRPr="001E7856">
        <w:rPr>
          <w:sz w:val="22"/>
        </w:rPr>
        <w:t xml:space="preserve"> </w:t>
      </w:r>
      <w:r w:rsidR="00762BB6">
        <w:rPr>
          <w:sz w:val="22"/>
        </w:rPr>
        <w:t xml:space="preserve"> </w:t>
      </w:r>
      <w:r w:rsidR="008D25C8">
        <w:rPr>
          <w:sz w:val="22"/>
        </w:rPr>
        <w:t xml:space="preserve">  </w:t>
      </w:r>
      <w:r w:rsidR="00762BB6">
        <w:rPr>
          <w:sz w:val="22"/>
        </w:rPr>
        <w:t>202</w:t>
      </w:r>
      <w:r w:rsidR="00712D32">
        <w:rPr>
          <w:sz w:val="22"/>
        </w:rPr>
        <w:t>3</w:t>
      </w:r>
      <w:r w:rsidR="00762BB6">
        <w:rPr>
          <w:sz w:val="22"/>
        </w:rPr>
        <w:t xml:space="preserve">. </w:t>
      </w:r>
      <w:r w:rsidRPr="001E7856">
        <w:rPr>
          <w:sz w:val="22"/>
        </w:rPr>
        <w:t>donosi</w:t>
      </w:r>
    </w:p>
    <w:p w14:paraId="7FE8DFD1" w14:textId="77777777" w:rsidR="00F21F7C" w:rsidRPr="001E7856" w:rsidRDefault="00F21F7C" w:rsidP="00AC62B3">
      <w:pPr>
        <w:jc w:val="both"/>
        <w:rPr>
          <w:sz w:val="22"/>
        </w:rPr>
      </w:pPr>
    </w:p>
    <w:p w14:paraId="23DF4552" w14:textId="5EA81532" w:rsidR="00F21F7C" w:rsidRPr="001E7856" w:rsidRDefault="00F21F7C" w:rsidP="00683596">
      <w:pPr>
        <w:jc w:val="center"/>
        <w:rPr>
          <w:b/>
          <w:sz w:val="22"/>
        </w:rPr>
      </w:pPr>
      <w:r w:rsidRPr="001E7856">
        <w:rPr>
          <w:b/>
          <w:sz w:val="22"/>
        </w:rPr>
        <w:t>ANALIZU I VREDNOVANJE UČINAKA UPRAVLJANJA KOMUNALNOM INFRASTRUKTUROM ZA 202</w:t>
      </w:r>
      <w:r w:rsidR="00A709FB">
        <w:rPr>
          <w:b/>
          <w:sz w:val="22"/>
        </w:rPr>
        <w:t>2</w:t>
      </w:r>
      <w:r w:rsidR="00925E49">
        <w:rPr>
          <w:b/>
          <w:sz w:val="22"/>
        </w:rPr>
        <w:t xml:space="preserve">. </w:t>
      </w:r>
      <w:r w:rsidRPr="001E7856">
        <w:rPr>
          <w:b/>
          <w:sz w:val="22"/>
        </w:rPr>
        <w:t>GODINU</w:t>
      </w:r>
    </w:p>
    <w:p w14:paraId="47731FF3" w14:textId="77777777" w:rsidR="00F21F7C" w:rsidRDefault="00F21F7C" w:rsidP="00AC62B3">
      <w:pPr>
        <w:jc w:val="both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1560"/>
        <w:gridCol w:w="1417"/>
        <w:gridCol w:w="1701"/>
        <w:gridCol w:w="2693"/>
        <w:gridCol w:w="2092"/>
      </w:tblGrid>
      <w:tr w:rsidR="00760CC1" w14:paraId="5733725B" w14:textId="77777777" w:rsidTr="00B65DDE">
        <w:tc>
          <w:tcPr>
            <w:tcW w:w="1980" w:type="dxa"/>
          </w:tcPr>
          <w:p w14:paraId="269D79DB" w14:textId="77777777"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Opis aktivnosti</w:t>
            </w:r>
          </w:p>
        </w:tc>
        <w:tc>
          <w:tcPr>
            <w:tcW w:w="1417" w:type="dxa"/>
          </w:tcPr>
          <w:p w14:paraId="02589277" w14:textId="77777777"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Odgovorno tijelo</w:t>
            </w:r>
            <w:r w:rsidR="0041068C">
              <w:rPr>
                <w:b/>
                <w:sz w:val="18"/>
              </w:rPr>
              <w:t>/pravna osoba</w:t>
            </w:r>
          </w:p>
        </w:tc>
        <w:tc>
          <w:tcPr>
            <w:tcW w:w="1134" w:type="dxa"/>
          </w:tcPr>
          <w:p w14:paraId="1AF792C9" w14:textId="77777777"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Rok</w:t>
            </w:r>
          </w:p>
        </w:tc>
        <w:tc>
          <w:tcPr>
            <w:tcW w:w="1560" w:type="dxa"/>
          </w:tcPr>
          <w:p w14:paraId="26C6DB4D" w14:textId="77777777"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Dokumenti/akti</w:t>
            </w:r>
          </w:p>
        </w:tc>
        <w:tc>
          <w:tcPr>
            <w:tcW w:w="1417" w:type="dxa"/>
          </w:tcPr>
          <w:p w14:paraId="35D7DEE2" w14:textId="0C4D9DC7"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Izvršeno DA/NE</w:t>
            </w:r>
            <w:r w:rsidR="0004421C">
              <w:rPr>
                <w:b/>
                <w:sz w:val="18"/>
              </w:rPr>
              <w:t xml:space="preserve">/PROVOĐENJE TIJEKOM </w:t>
            </w:r>
            <w:r w:rsidR="00794EDE">
              <w:rPr>
                <w:b/>
                <w:sz w:val="18"/>
              </w:rPr>
              <w:t>202</w:t>
            </w:r>
            <w:r w:rsidR="00A709FB">
              <w:rPr>
                <w:b/>
                <w:sz w:val="18"/>
              </w:rPr>
              <w:t>2</w:t>
            </w:r>
            <w:r w:rsidR="00794EDE">
              <w:rPr>
                <w:b/>
                <w:sz w:val="18"/>
              </w:rPr>
              <w:t xml:space="preserve">. </w:t>
            </w:r>
          </w:p>
        </w:tc>
        <w:tc>
          <w:tcPr>
            <w:tcW w:w="1701" w:type="dxa"/>
          </w:tcPr>
          <w:p w14:paraId="358E49A3" w14:textId="77777777"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Kriterij /pokazatelj učinkovitosti</w:t>
            </w:r>
          </w:p>
        </w:tc>
        <w:tc>
          <w:tcPr>
            <w:tcW w:w="2693" w:type="dxa"/>
          </w:tcPr>
          <w:p w14:paraId="2EABBB45" w14:textId="4737D283"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>Cilj</w:t>
            </w:r>
            <w:r w:rsidR="008C22FE">
              <w:rPr>
                <w:b/>
                <w:sz w:val="18"/>
              </w:rPr>
              <w:t>/ Utjecaj na lokalnu zajednicu</w:t>
            </w:r>
          </w:p>
        </w:tc>
        <w:tc>
          <w:tcPr>
            <w:tcW w:w="2092" w:type="dxa"/>
          </w:tcPr>
          <w:p w14:paraId="0D3C23BB" w14:textId="3E0763BD" w:rsidR="00423DAE" w:rsidRPr="001E7856" w:rsidRDefault="00423DAE" w:rsidP="00423DAE">
            <w:pPr>
              <w:jc w:val="center"/>
              <w:rPr>
                <w:b/>
                <w:sz w:val="18"/>
              </w:rPr>
            </w:pPr>
            <w:r w:rsidRPr="001E7856">
              <w:rPr>
                <w:b/>
                <w:sz w:val="18"/>
              </w:rPr>
              <w:t xml:space="preserve">Prijedlog/mjere za </w:t>
            </w:r>
            <w:r w:rsidR="00EE10FB">
              <w:rPr>
                <w:b/>
                <w:sz w:val="18"/>
              </w:rPr>
              <w:t>unapređenje</w:t>
            </w:r>
            <w:r w:rsidRPr="001E7856">
              <w:rPr>
                <w:b/>
                <w:sz w:val="18"/>
              </w:rPr>
              <w:t xml:space="preserve"> aktivnosti</w:t>
            </w:r>
          </w:p>
        </w:tc>
      </w:tr>
      <w:tr w:rsidR="00760CC1" w14:paraId="70A51475" w14:textId="77777777" w:rsidTr="00B65DDE">
        <w:tc>
          <w:tcPr>
            <w:tcW w:w="1980" w:type="dxa"/>
          </w:tcPr>
          <w:p w14:paraId="6BB6FA74" w14:textId="602B5782" w:rsidR="00423DAE" w:rsidRPr="001E7856" w:rsidRDefault="00423DAE" w:rsidP="00111185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Donošenje godišnjeg Programa </w:t>
            </w:r>
            <w:r w:rsidR="00497AFA">
              <w:rPr>
                <w:sz w:val="18"/>
                <w:szCs w:val="18"/>
              </w:rPr>
              <w:t>građenja</w:t>
            </w:r>
            <w:r w:rsidRPr="001E7856">
              <w:rPr>
                <w:sz w:val="18"/>
                <w:szCs w:val="18"/>
              </w:rPr>
              <w:t xml:space="preserve"> komunalne infrastrukture i Programa održavanja komunalne infrastrukture</w:t>
            </w:r>
          </w:p>
        </w:tc>
        <w:tc>
          <w:tcPr>
            <w:tcW w:w="1417" w:type="dxa"/>
          </w:tcPr>
          <w:p w14:paraId="65B31578" w14:textId="77777777" w:rsidR="00423DAE" w:rsidRPr="001E7856" w:rsidRDefault="00423DAE" w:rsidP="002B3B73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Općinsko vijeće na prijedlog općinskog načelnika</w:t>
            </w:r>
          </w:p>
        </w:tc>
        <w:tc>
          <w:tcPr>
            <w:tcW w:w="1134" w:type="dxa"/>
          </w:tcPr>
          <w:p w14:paraId="224B9B00" w14:textId="77777777" w:rsidR="00423DAE" w:rsidRPr="001E7856" w:rsidRDefault="00423DAE" w:rsidP="00AC62B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Istovremeno sa donošenjem Plana Proračuna za narednu proračunsku godinu</w:t>
            </w:r>
          </w:p>
        </w:tc>
        <w:tc>
          <w:tcPr>
            <w:tcW w:w="1560" w:type="dxa"/>
          </w:tcPr>
          <w:p w14:paraId="498612E3" w14:textId="77777777" w:rsidR="00423DAE" w:rsidRPr="001E7856" w:rsidRDefault="00423DAE" w:rsidP="00AC62B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Program gradnje objekata i uređaja komunalne infrastrukture; Program održavanja komunalne infrastrukture</w:t>
            </w:r>
          </w:p>
        </w:tc>
        <w:tc>
          <w:tcPr>
            <w:tcW w:w="1417" w:type="dxa"/>
          </w:tcPr>
          <w:p w14:paraId="378F57AC" w14:textId="77777777" w:rsidR="00423DAE" w:rsidRPr="001E7856" w:rsidRDefault="00423DAE" w:rsidP="00AC62B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DA</w:t>
            </w:r>
          </w:p>
        </w:tc>
        <w:tc>
          <w:tcPr>
            <w:tcW w:w="1701" w:type="dxa"/>
          </w:tcPr>
          <w:p w14:paraId="112326B9" w14:textId="5B1395BB" w:rsidR="00423DAE" w:rsidRPr="001E7856" w:rsidRDefault="00816E49" w:rsidP="001557F4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Program gr</w:t>
            </w:r>
            <w:r w:rsidR="00497AFA">
              <w:rPr>
                <w:sz w:val="18"/>
                <w:szCs w:val="18"/>
              </w:rPr>
              <w:t>ađenja</w:t>
            </w:r>
            <w:r w:rsidRPr="001E7856">
              <w:rPr>
                <w:sz w:val="18"/>
                <w:szCs w:val="18"/>
              </w:rPr>
              <w:t xml:space="preserve"> i Program održavanja komunalne infrastrukture mora sadržavati elemente određeni Zakonom o komunalnom gospodarstvu, uključujući ops</w:t>
            </w:r>
            <w:r w:rsidR="00760CC1">
              <w:rPr>
                <w:sz w:val="18"/>
                <w:szCs w:val="18"/>
              </w:rPr>
              <w:t>eg obavljenih poslova održavanja</w:t>
            </w:r>
            <w:r w:rsidRPr="001E7856">
              <w:rPr>
                <w:sz w:val="18"/>
                <w:szCs w:val="18"/>
              </w:rPr>
              <w:t xml:space="preserve"> te izvore financiranja iz kojih je komunalna infrastruktura građena i održavana</w:t>
            </w:r>
          </w:p>
        </w:tc>
        <w:tc>
          <w:tcPr>
            <w:tcW w:w="2693" w:type="dxa"/>
          </w:tcPr>
          <w:p w14:paraId="0C913464" w14:textId="77777777" w:rsidR="00423DAE" w:rsidRPr="001E7856" w:rsidRDefault="00816E49" w:rsidP="001557F4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Načela propisana odredbama Zakona o komunalnom gospodarstvu (čl. 4. Zakona)</w:t>
            </w:r>
          </w:p>
        </w:tc>
        <w:tc>
          <w:tcPr>
            <w:tcW w:w="2092" w:type="dxa"/>
          </w:tcPr>
          <w:p w14:paraId="3993A81C" w14:textId="77777777" w:rsidR="00423DAE" w:rsidRPr="001E7856" w:rsidRDefault="00423DAE" w:rsidP="00B47672">
            <w:pPr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 xml:space="preserve">Uvesti sve elemente određene Zakonom u sadržaj Programa gradnje i Programa održavanja komunalne infrastrukture </w:t>
            </w:r>
          </w:p>
        </w:tc>
      </w:tr>
      <w:tr w:rsidR="00760CC1" w14:paraId="45CC21C9" w14:textId="77777777" w:rsidTr="00B65DDE">
        <w:tc>
          <w:tcPr>
            <w:tcW w:w="1980" w:type="dxa"/>
          </w:tcPr>
          <w:p w14:paraId="080EC7FD" w14:textId="74244036" w:rsidR="00FB55F3" w:rsidRPr="001E7856" w:rsidRDefault="00FB55F3" w:rsidP="00111185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Donošenje Izvješća o izvršavanju Programa </w:t>
            </w:r>
            <w:r w:rsidR="00925E49">
              <w:rPr>
                <w:sz w:val="18"/>
                <w:szCs w:val="18"/>
              </w:rPr>
              <w:t xml:space="preserve">građenja </w:t>
            </w:r>
            <w:r w:rsidRPr="001E7856">
              <w:rPr>
                <w:sz w:val="18"/>
                <w:szCs w:val="18"/>
              </w:rPr>
              <w:t xml:space="preserve"> komunalne infrastrukture i Izvješća o izvršavanju Programa održavanja komunalne infrastrukture</w:t>
            </w:r>
          </w:p>
        </w:tc>
        <w:tc>
          <w:tcPr>
            <w:tcW w:w="1417" w:type="dxa"/>
          </w:tcPr>
          <w:p w14:paraId="3A1AF593" w14:textId="73F881C1" w:rsidR="00FB55F3" w:rsidRPr="001E7856" w:rsidRDefault="00925E49" w:rsidP="00175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FB55F3" w:rsidRPr="001E7856">
              <w:rPr>
                <w:sz w:val="18"/>
                <w:szCs w:val="18"/>
              </w:rPr>
              <w:t>pćinski načelnik podnosi Općinskom vijeću na usvajanje izvješća o izvršenju Programa gra</w:t>
            </w:r>
            <w:r>
              <w:rPr>
                <w:sz w:val="18"/>
                <w:szCs w:val="18"/>
              </w:rPr>
              <w:t>đenja</w:t>
            </w:r>
            <w:r w:rsidR="00FB55F3" w:rsidRPr="001E7856">
              <w:rPr>
                <w:sz w:val="18"/>
                <w:szCs w:val="18"/>
              </w:rPr>
              <w:t xml:space="preserve"> i Programa održavanja komunalne infrastrukture za prethodnu </w:t>
            </w:r>
            <w:r w:rsidR="00FB55F3" w:rsidRPr="001E7856">
              <w:rPr>
                <w:sz w:val="18"/>
                <w:szCs w:val="18"/>
              </w:rPr>
              <w:lastRenderedPageBreak/>
              <w:t>kalendarsku godinu</w:t>
            </w:r>
          </w:p>
        </w:tc>
        <w:tc>
          <w:tcPr>
            <w:tcW w:w="1134" w:type="dxa"/>
          </w:tcPr>
          <w:p w14:paraId="374BD8E0" w14:textId="77777777" w:rsidR="00FB55F3" w:rsidRPr="001E7856" w:rsidRDefault="00FB55F3" w:rsidP="00FB55F3">
            <w:pPr>
              <w:pStyle w:val="StandardWeb"/>
              <w:spacing w:before="0" w:beforeAutospacing="0" w:after="135" w:afterAutospacing="0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>Izvješća se podnose istodobno s izvješćem o izvršenju proračuna općine</w:t>
            </w:r>
          </w:p>
          <w:p w14:paraId="73CBE65C" w14:textId="77777777" w:rsidR="00FB55F3" w:rsidRPr="001E7856" w:rsidRDefault="00FB55F3" w:rsidP="00FB55F3">
            <w:pPr>
              <w:pStyle w:val="StandardWeb"/>
              <w:spacing w:before="0" w:beforeAutospacing="0" w:after="135" w:afterAutospacing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0514138" w14:textId="0729F12D" w:rsidR="00FB55F3" w:rsidRPr="001E7856" w:rsidRDefault="00FB55F3" w:rsidP="00A72382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Izvješće o izvršavanju Programa </w:t>
            </w:r>
            <w:r w:rsidR="00925E49">
              <w:rPr>
                <w:sz w:val="18"/>
                <w:szCs w:val="18"/>
              </w:rPr>
              <w:t>građenja</w:t>
            </w:r>
            <w:r w:rsidRPr="001E7856">
              <w:rPr>
                <w:sz w:val="18"/>
                <w:szCs w:val="18"/>
              </w:rPr>
              <w:t xml:space="preserve"> komunalne infrastrukture/Odluka o prihvaćanju Izvješća; Izvješće o izvršavanju Programa održavanja komunalne infrastrukture/Odluka o prihvaćanju Izvješća</w:t>
            </w:r>
          </w:p>
        </w:tc>
        <w:tc>
          <w:tcPr>
            <w:tcW w:w="1417" w:type="dxa"/>
          </w:tcPr>
          <w:p w14:paraId="783FED76" w14:textId="07F84223" w:rsidR="00FB55F3" w:rsidRPr="001E7856" w:rsidRDefault="00211F6A" w:rsidP="00211F6A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Izvješća će općinski načelnik podnijeti Općinskom vijeću istodobno s izvješćem o izvršenju proračuna općine (čl. 71. i čl. 74. Zakona) najkasnije do 01. lipnja tekuće godine za prethodnu godinu (čl. 16. </w:t>
            </w:r>
          </w:p>
        </w:tc>
        <w:tc>
          <w:tcPr>
            <w:tcW w:w="1701" w:type="dxa"/>
          </w:tcPr>
          <w:p w14:paraId="4785CC44" w14:textId="0E463D14" w:rsidR="00FB55F3" w:rsidRPr="001E7856" w:rsidRDefault="00816E49" w:rsidP="001557F4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Izvješća o izvršavanju Programa </w:t>
            </w:r>
            <w:r w:rsidR="00157CA8">
              <w:rPr>
                <w:sz w:val="18"/>
                <w:szCs w:val="18"/>
              </w:rPr>
              <w:t xml:space="preserve">građenja i </w:t>
            </w:r>
            <w:r w:rsidRPr="001E7856">
              <w:rPr>
                <w:sz w:val="18"/>
                <w:szCs w:val="18"/>
              </w:rPr>
              <w:t xml:space="preserve">Programa održavanja komunalne infrastrukture moraju sadržavati sve elemente određene Zakonom o komunalnom gospodarstvu koji su propisani i kod izrade Programa gradnje i Programa održavanja </w:t>
            </w:r>
            <w:r w:rsidRPr="001E7856">
              <w:rPr>
                <w:sz w:val="18"/>
                <w:szCs w:val="18"/>
              </w:rPr>
              <w:lastRenderedPageBreak/>
              <w:t>komunalne infrastrukture, uključujući opseg obavljanja poslova održavanja te izvore financiranja iz kojih je komunalna infrastruktura građena i održavana. Kod značajnijeg odstupanja ostvarenih rashoda za građenje/održavanje kom. infrastrukture u odnosu na planirane, navesti obrazloženje za odstupanje</w:t>
            </w:r>
          </w:p>
        </w:tc>
        <w:tc>
          <w:tcPr>
            <w:tcW w:w="2693" w:type="dxa"/>
          </w:tcPr>
          <w:p w14:paraId="72FA250A" w14:textId="77777777" w:rsidR="00FB55F3" w:rsidRPr="001E7856" w:rsidRDefault="00816E49" w:rsidP="001557F4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>Načela propisana odredbama Zakona o komunalnom gospodarstvu (čl. 4. Zakona). Potpuna obaviještenost Općinskog vijeća i javnosti o upravljanju komunalnom infrastrukturom.</w:t>
            </w:r>
          </w:p>
        </w:tc>
        <w:tc>
          <w:tcPr>
            <w:tcW w:w="2092" w:type="dxa"/>
          </w:tcPr>
          <w:p w14:paraId="016BF6C2" w14:textId="77777777" w:rsidR="00593D72" w:rsidRPr="001E7856" w:rsidRDefault="00474C69" w:rsidP="00FB55F3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Uvesti u izvješća</w:t>
            </w:r>
            <w:r w:rsidR="00593D72" w:rsidRPr="001E7856">
              <w:rPr>
                <w:b/>
                <w:sz w:val="18"/>
                <w:szCs w:val="18"/>
              </w:rPr>
              <w:t>:</w:t>
            </w:r>
          </w:p>
          <w:p w14:paraId="25E62959" w14:textId="77777777" w:rsidR="00593D72" w:rsidRPr="001E7856" w:rsidRDefault="00593D72" w:rsidP="00593D72">
            <w:pPr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-</w:t>
            </w:r>
            <w:r w:rsidR="00474C69" w:rsidRPr="001E7856">
              <w:rPr>
                <w:b/>
                <w:sz w:val="18"/>
                <w:szCs w:val="18"/>
              </w:rPr>
              <w:t xml:space="preserve"> sve elemente određeni za izradu Programa gradnje i Programa održavanja komunalne infrastrukture</w:t>
            </w:r>
            <w:r w:rsidRPr="001E7856">
              <w:rPr>
                <w:b/>
                <w:sz w:val="18"/>
                <w:szCs w:val="18"/>
              </w:rPr>
              <w:t>,</w:t>
            </w:r>
          </w:p>
          <w:p w14:paraId="09CD1001" w14:textId="77777777" w:rsidR="00593D72" w:rsidRPr="001E7856" w:rsidRDefault="00593D72" w:rsidP="00FB55F3">
            <w:pPr>
              <w:jc w:val="both"/>
              <w:rPr>
                <w:b/>
                <w:sz w:val="18"/>
                <w:szCs w:val="18"/>
              </w:rPr>
            </w:pPr>
          </w:p>
          <w:p w14:paraId="1AEBBF15" w14:textId="77777777" w:rsidR="00593D72" w:rsidRPr="001E7856" w:rsidRDefault="00593D72" w:rsidP="00593D72">
            <w:pPr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 xml:space="preserve"> - opseg obavljanja poslova održavanja,</w:t>
            </w:r>
          </w:p>
          <w:p w14:paraId="610E5A1D" w14:textId="77777777" w:rsidR="00593D72" w:rsidRPr="001E7856" w:rsidRDefault="00593D72" w:rsidP="00FB55F3">
            <w:pPr>
              <w:jc w:val="both"/>
              <w:rPr>
                <w:b/>
                <w:sz w:val="18"/>
                <w:szCs w:val="18"/>
              </w:rPr>
            </w:pPr>
          </w:p>
          <w:p w14:paraId="7EA3E5AF" w14:textId="77777777" w:rsidR="00FB55F3" w:rsidRPr="001E7856" w:rsidRDefault="00593D72" w:rsidP="00593D72">
            <w:pPr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 xml:space="preserve"> - izvore financiranja,</w:t>
            </w:r>
          </w:p>
          <w:p w14:paraId="70AF5652" w14:textId="77777777" w:rsidR="00593D72" w:rsidRPr="001E7856" w:rsidRDefault="00593D72" w:rsidP="00FB55F3">
            <w:pPr>
              <w:jc w:val="both"/>
              <w:rPr>
                <w:b/>
                <w:sz w:val="18"/>
                <w:szCs w:val="18"/>
              </w:rPr>
            </w:pPr>
          </w:p>
          <w:p w14:paraId="118F696C" w14:textId="77777777" w:rsidR="00593D72" w:rsidRPr="001E7856" w:rsidRDefault="00593D72" w:rsidP="00593D72">
            <w:pPr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 xml:space="preserve">- obrazloženje za odstupanje kod značajnijeg odstupanja </w:t>
            </w:r>
            <w:r w:rsidRPr="001E7856">
              <w:rPr>
                <w:b/>
                <w:sz w:val="18"/>
                <w:szCs w:val="18"/>
              </w:rPr>
              <w:lastRenderedPageBreak/>
              <w:t>ostvarenih rashoda u odnosu na planirane</w:t>
            </w:r>
          </w:p>
        </w:tc>
      </w:tr>
      <w:tr w:rsidR="00760CC1" w14:paraId="500EF55B" w14:textId="77777777" w:rsidTr="00B65DDE">
        <w:tc>
          <w:tcPr>
            <w:tcW w:w="1980" w:type="dxa"/>
          </w:tcPr>
          <w:p w14:paraId="4338F5C9" w14:textId="77777777" w:rsidR="00DC0297" w:rsidRPr="001E7856" w:rsidRDefault="009E2295" w:rsidP="00111185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>Evidentiranje i redovito ažuriranje komunalne infrastrukture</w:t>
            </w:r>
          </w:p>
        </w:tc>
        <w:tc>
          <w:tcPr>
            <w:tcW w:w="1417" w:type="dxa"/>
          </w:tcPr>
          <w:p w14:paraId="7B39EAB8" w14:textId="77777777" w:rsidR="00DC0297" w:rsidRPr="001E7856" w:rsidRDefault="009E2295" w:rsidP="00DC0297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Jedinstveni upravni odjel</w:t>
            </w:r>
          </w:p>
        </w:tc>
        <w:tc>
          <w:tcPr>
            <w:tcW w:w="1134" w:type="dxa"/>
          </w:tcPr>
          <w:p w14:paraId="77EE98B7" w14:textId="77777777" w:rsidR="00DC0297" w:rsidRPr="001E7856" w:rsidRDefault="009E2295" w:rsidP="00DC0297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</w:t>
            </w:r>
          </w:p>
        </w:tc>
        <w:tc>
          <w:tcPr>
            <w:tcW w:w="1560" w:type="dxa"/>
          </w:tcPr>
          <w:p w14:paraId="176598B2" w14:textId="768EE8CF" w:rsidR="00DC0297" w:rsidRPr="001E7856" w:rsidRDefault="009E2295" w:rsidP="00DC0297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Registar komunalne infrastrukture</w:t>
            </w:r>
            <w:r w:rsidR="000160F3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14:paraId="2F9FB404" w14:textId="63FFD88B" w:rsidR="00DC0297" w:rsidRPr="001E7856" w:rsidRDefault="00D74DEE" w:rsidP="00DC029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</w:t>
            </w:r>
            <w:r w:rsidR="00AF4A25">
              <w:rPr>
                <w:sz w:val="18"/>
                <w:szCs w:val="18"/>
              </w:rPr>
              <w:t xml:space="preserve">OĐENJE </w:t>
            </w:r>
            <w:r>
              <w:rPr>
                <w:sz w:val="18"/>
                <w:szCs w:val="18"/>
              </w:rPr>
              <w:t>TIJEKOM 202</w:t>
            </w:r>
            <w:r w:rsidR="00A709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CC9BEA5" w14:textId="77777777" w:rsidR="00DC0297" w:rsidRPr="001E7856" w:rsidRDefault="009E2295" w:rsidP="001557F4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Kontinuirano nadopunjavanje podataka o evidentiranoj komunalnoj infrastrukturi te kontinuirano unošenje podataka o </w:t>
            </w:r>
            <w:r w:rsidR="005B0204" w:rsidRPr="001E7856">
              <w:rPr>
                <w:sz w:val="18"/>
                <w:szCs w:val="18"/>
              </w:rPr>
              <w:t xml:space="preserve">neevidentiranoj komunalnoj infrastrukturi u </w:t>
            </w:r>
            <w:r w:rsidRPr="001E7856">
              <w:rPr>
                <w:sz w:val="18"/>
                <w:szCs w:val="18"/>
              </w:rPr>
              <w:t xml:space="preserve"> Registru komunalne infrastrukture (inventurni broj, naziv, </w:t>
            </w:r>
            <w:proofErr w:type="spellStart"/>
            <w:r w:rsidRPr="001E7856">
              <w:rPr>
                <w:sz w:val="18"/>
                <w:szCs w:val="18"/>
              </w:rPr>
              <w:t>kat.čestica</w:t>
            </w:r>
            <w:proofErr w:type="spellEnd"/>
            <w:r w:rsidRPr="001E7856">
              <w:rPr>
                <w:sz w:val="18"/>
                <w:szCs w:val="18"/>
              </w:rPr>
              <w:t xml:space="preserve">, vlasništvo, status, dozvola, provedba u </w:t>
            </w:r>
            <w:proofErr w:type="spellStart"/>
            <w:r w:rsidRPr="001E7856">
              <w:rPr>
                <w:sz w:val="18"/>
                <w:szCs w:val="18"/>
              </w:rPr>
              <w:t>zk</w:t>
            </w:r>
            <w:proofErr w:type="spellEnd"/>
            <w:r w:rsidRPr="001E7856">
              <w:rPr>
                <w:sz w:val="18"/>
                <w:szCs w:val="18"/>
              </w:rPr>
              <w:t xml:space="preserve"> i katastru) </w:t>
            </w:r>
          </w:p>
        </w:tc>
        <w:tc>
          <w:tcPr>
            <w:tcW w:w="2693" w:type="dxa"/>
          </w:tcPr>
          <w:p w14:paraId="02A37478" w14:textId="77777777" w:rsidR="00DC0297" w:rsidRPr="001E7856" w:rsidRDefault="009E2295" w:rsidP="00DC0297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Potpuno evidentiranje komunalne infrastrukture</w:t>
            </w:r>
          </w:p>
        </w:tc>
        <w:tc>
          <w:tcPr>
            <w:tcW w:w="2092" w:type="dxa"/>
          </w:tcPr>
          <w:p w14:paraId="53B7DFBB" w14:textId="68D87B88" w:rsidR="00DC0297" w:rsidRPr="001E7856" w:rsidRDefault="00AB2994" w:rsidP="00B476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Potrebno je ažurirati registar komunalne infrastrukture</w:t>
            </w:r>
            <w:r w:rsidR="00D74DEE">
              <w:rPr>
                <w:b/>
                <w:sz w:val="18"/>
                <w:szCs w:val="18"/>
              </w:rPr>
              <w:t>, povezati ga s drugim evidencijama.</w:t>
            </w:r>
          </w:p>
        </w:tc>
      </w:tr>
      <w:tr w:rsidR="000160F3" w14:paraId="79604956" w14:textId="77777777" w:rsidTr="00B65DDE">
        <w:tc>
          <w:tcPr>
            <w:tcW w:w="1980" w:type="dxa"/>
          </w:tcPr>
          <w:p w14:paraId="68E78E88" w14:textId="77777777" w:rsidR="000160F3" w:rsidRPr="001E7856" w:rsidRDefault="000160F3" w:rsidP="00111185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Poduzimanje aktivnosti radi upisa komunalne infrastrukture u zemljišne knjige te </w:t>
            </w:r>
            <w:r w:rsidRPr="001E7856">
              <w:rPr>
                <w:sz w:val="18"/>
                <w:szCs w:val="18"/>
              </w:rPr>
              <w:lastRenderedPageBreak/>
              <w:t>njihovo evidentiranje u katastru</w:t>
            </w:r>
          </w:p>
        </w:tc>
        <w:tc>
          <w:tcPr>
            <w:tcW w:w="1417" w:type="dxa"/>
          </w:tcPr>
          <w:p w14:paraId="1653D585" w14:textId="77777777" w:rsidR="000160F3" w:rsidRPr="001E7856" w:rsidRDefault="000160F3" w:rsidP="00B56EE5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>Općinski načelnik i Jedinstveni upravni odjel</w:t>
            </w:r>
          </w:p>
        </w:tc>
        <w:tc>
          <w:tcPr>
            <w:tcW w:w="1134" w:type="dxa"/>
          </w:tcPr>
          <w:p w14:paraId="29330830" w14:textId="77777777" w:rsidR="000160F3" w:rsidRPr="001E7856" w:rsidRDefault="000160F3" w:rsidP="000160F3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 kontinuirano, sukladno proračunski</w:t>
            </w:r>
            <w:r w:rsidRPr="001E7856">
              <w:rPr>
                <w:sz w:val="18"/>
                <w:szCs w:val="18"/>
              </w:rPr>
              <w:lastRenderedPageBreak/>
              <w:t>m mogućnostima</w:t>
            </w:r>
          </w:p>
        </w:tc>
        <w:tc>
          <w:tcPr>
            <w:tcW w:w="1560" w:type="dxa"/>
          </w:tcPr>
          <w:p w14:paraId="25CDEE1C" w14:textId="77777777" w:rsidR="000160F3" w:rsidRPr="001E7856" w:rsidRDefault="000160F3" w:rsidP="00A72382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>Geodetski elaborati izvedenog stanja komunalne infrastrukture</w:t>
            </w:r>
          </w:p>
        </w:tc>
        <w:tc>
          <w:tcPr>
            <w:tcW w:w="1417" w:type="dxa"/>
          </w:tcPr>
          <w:p w14:paraId="68346563" w14:textId="091D0DE5" w:rsidR="000160F3" w:rsidRPr="001E7856" w:rsidRDefault="000160F3" w:rsidP="000160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</w:t>
            </w:r>
            <w:r w:rsidR="00A709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.G.</w:t>
            </w:r>
          </w:p>
        </w:tc>
        <w:tc>
          <w:tcPr>
            <w:tcW w:w="1701" w:type="dxa"/>
          </w:tcPr>
          <w:p w14:paraId="3D22702A" w14:textId="3DCC2233" w:rsidR="000160F3" w:rsidRPr="001E7856" w:rsidRDefault="000160F3" w:rsidP="001557F4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Kontinuirano pribavljanje geodetskih elaborata izvedenog stanja komunalne </w:t>
            </w:r>
            <w:r w:rsidRPr="001E7856">
              <w:rPr>
                <w:sz w:val="18"/>
                <w:szCs w:val="18"/>
              </w:rPr>
              <w:lastRenderedPageBreak/>
              <w:t>infrastrukture,</w:t>
            </w:r>
            <w:r w:rsidR="00A709FB">
              <w:rPr>
                <w:sz w:val="18"/>
                <w:szCs w:val="18"/>
              </w:rPr>
              <w:t xml:space="preserve"> </w:t>
            </w:r>
            <w:r w:rsidRPr="001E7856">
              <w:rPr>
                <w:sz w:val="18"/>
                <w:szCs w:val="18"/>
              </w:rPr>
              <w:t>te njihovo dostavljanje nadležnom sudu i katastru radi upisa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693" w:type="dxa"/>
          </w:tcPr>
          <w:p w14:paraId="6D35D5FE" w14:textId="782C799E" w:rsidR="000160F3" w:rsidRPr="001E7856" w:rsidRDefault="000160F3" w:rsidP="001557F4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>Provedba upisa geodetskih elaborata kod nadležnog suda (zemljišnoknjižni sud) i evidentiranje elaborata u katastru</w:t>
            </w:r>
            <w:r w:rsidR="00A709FB">
              <w:rPr>
                <w:sz w:val="18"/>
                <w:szCs w:val="18"/>
              </w:rPr>
              <w:t>.</w:t>
            </w:r>
          </w:p>
        </w:tc>
        <w:tc>
          <w:tcPr>
            <w:tcW w:w="2092" w:type="dxa"/>
          </w:tcPr>
          <w:p w14:paraId="455F7034" w14:textId="77777777" w:rsidR="000160F3" w:rsidRPr="001E7856" w:rsidRDefault="000160F3" w:rsidP="000160F3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NEMA</w:t>
            </w:r>
          </w:p>
        </w:tc>
      </w:tr>
      <w:tr w:rsidR="00A676DD" w14:paraId="3E726DB9" w14:textId="77777777" w:rsidTr="00B65DDE">
        <w:tc>
          <w:tcPr>
            <w:tcW w:w="1980" w:type="dxa"/>
          </w:tcPr>
          <w:p w14:paraId="7DEA6F42" w14:textId="77777777" w:rsidR="00A676DD" w:rsidRPr="001E7856" w:rsidRDefault="00A676DD" w:rsidP="00111185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Vođenje analitičke evidencije komunalne infrastrukture</w:t>
            </w:r>
          </w:p>
        </w:tc>
        <w:tc>
          <w:tcPr>
            <w:tcW w:w="1417" w:type="dxa"/>
          </w:tcPr>
          <w:p w14:paraId="25BB4378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Jedinstveni upravni odjel</w:t>
            </w:r>
          </w:p>
        </w:tc>
        <w:tc>
          <w:tcPr>
            <w:tcW w:w="1134" w:type="dxa"/>
          </w:tcPr>
          <w:p w14:paraId="1C181C40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 kontinuirano</w:t>
            </w:r>
          </w:p>
        </w:tc>
        <w:tc>
          <w:tcPr>
            <w:tcW w:w="1560" w:type="dxa"/>
          </w:tcPr>
          <w:p w14:paraId="64008BEE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Analitička evidencija komunalne infrastrukture</w:t>
            </w:r>
          </w:p>
        </w:tc>
        <w:tc>
          <w:tcPr>
            <w:tcW w:w="1417" w:type="dxa"/>
          </w:tcPr>
          <w:p w14:paraId="04050AA6" w14:textId="5EC11292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</w:t>
            </w:r>
            <w:r w:rsidR="00A709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.G.</w:t>
            </w:r>
          </w:p>
        </w:tc>
        <w:tc>
          <w:tcPr>
            <w:tcW w:w="1701" w:type="dxa"/>
          </w:tcPr>
          <w:p w14:paraId="507625F8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Nabavna, otpisana i sadašnja vrijednost svake komunalne infrastrukture/građevine/uređaja</w:t>
            </w:r>
          </w:p>
        </w:tc>
        <w:tc>
          <w:tcPr>
            <w:tcW w:w="2693" w:type="dxa"/>
          </w:tcPr>
          <w:p w14:paraId="5F9B869D" w14:textId="77777777" w:rsidR="00A676DD" w:rsidRPr="001E7856" w:rsidRDefault="00A676DD" w:rsidP="001557F4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Vođenje analitičke knjigovodstvene evidencije cjelokupne komunalne infrastrukture u skladu s odredbama Pravilnika o proračunskom računovodstvu i Računskom planu</w:t>
            </w:r>
          </w:p>
        </w:tc>
        <w:tc>
          <w:tcPr>
            <w:tcW w:w="2092" w:type="dxa"/>
          </w:tcPr>
          <w:p w14:paraId="6C8827F9" w14:textId="77777777" w:rsidR="00A676DD" w:rsidRPr="001E7856" w:rsidRDefault="00A676DD" w:rsidP="00A676DD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NEMA</w:t>
            </w:r>
          </w:p>
        </w:tc>
      </w:tr>
      <w:tr w:rsidR="00A676DD" w14:paraId="0F7F66DC" w14:textId="77777777" w:rsidTr="00B65DDE">
        <w:tc>
          <w:tcPr>
            <w:tcW w:w="1980" w:type="dxa"/>
          </w:tcPr>
          <w:p w14:paraId="46E82C32" w14:textId="77777777" w:rsidR="00A676DD" w:rsidRPr="001E7856" w:rsidRDefault="00A676DD" w:rsidP="00111185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Vođenje popisnih lista za komunalnu infrastrukturu</w:t>
            </w:r>
          </w:p>
        </w:tc>
        <w:tc>
          <w:tcPr>
            <w:tcW w:w="1417" w:type="dxa"/>
          </w:tcPr>
          <w:p w14:paraId="53F459C6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Jedinstveni upravni odjel</w:t>
            </w:r>
          </w:p>
        </w:tc>
        <w:tc>
          <w:tcPr>
            <w:tcW w:w="1134" w:type="dxa"/>
          </w:tcPr>
          <w:p w14:paraId="6024D213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 kontinuirano</w:t>
            </w:r>
          </w:p>
        </w:tc>
        <w:tc>
          <w:tcPr>
            <w:tcW w:w="1560" w:type="dxa"/>
          </w:tcPr>
          <w:p w14:paraId="7F9C183D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Popis imovine i obaveza </w:t>
            </w:r>
          </w:p>
        </w:tc>
        <w:tc>
          <w:tcPr>
            <w:tcW w:w="1417" w:type="dxa"/>
          </w:tcPr>
          <w:p w14:paraId="225AC73C" w14:textId="77777777" w:rsidR="00A676DD" w:rsidRDefault="00A676DD" w:rsidP="00A676DD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PROVOĐENJE TIJEKOM </w:t>
            </w:r>
          </w:p>
          <w:p w14:paraId="0F9A1201" w14:textId="013164E6" w:rsidR="00A676DD" w:rsidRPr="001E7856" w:rsidRDefault="00A676DD" w:rsidP="00A676DD">
            <w:pPr>
              <w:ind w:right="-2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709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.G.</w:t>
            </w:r>
          </w:p>
        </w:tc>
        <w:tc>
          <w:tcPr>
            <w:tcW w:w="1701" w:type="dxa"/>
          </w:tcPr>
          <w:p w14:paraId="24B17599" w14:textId="77777777" w:rsidR="00A676DD" w:rsidRPr="001E7856" w:rsidRDefault="00A676DD" w:rsidP="001557F4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Kontinuirano unositi podatke o građevinama komunalne infrastrukture u popisne liste</w:t>
            </w:r>
          </w:p>
        </w:tc>
        <w:tc>
          <w:tcPr>
            <w:tcW w:w="2693" w:type="dxa"/>
          </w:tcPr>
          <w:p w14:paraId="46F94221" w14:textId="77777777" w:rsidR="00A676DD" w:rsidRPr="001E7856" w:rsidRDefault="00A676DD" w:rsidP="001557F4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Popis imovine i obaveza krajem godine sadrži podatke o građevinama komunalne infrastrukture i podatke o drugoj dugotrajnoj imovini, pojedinačno u naturalnim i novčanim izrazima u skladu s odredbama Pravilnika o proračunskom računovodstvu i Računskom planu </w:t>
            </w:r>
          </w:p>
        </w:tc>
        <w:tc>
          <w:tcPr>
            <w:tcW w:w="2092" w:type="dxa"/>
          </w:tcPr>
          <w:p w14:paraId="636AB3C5" w14:textId="77777777" w:rsidR="00A676DD" w:rsidRPr="001E7856" w:rsidRDefault="00A676DD" w:rsidP="00A676DD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NEMA</w:t>
            </w:r>
          </w:p>
        </w:tc>
      </w:tr>
      <w:tr w:rsidR="00A676DD" w14:paraId="133CF787" w14:textId="77777777" w:rsidTr="00B65DDE">
        <w:tc>
          <w:tcPr>
            <w:tcW w:w="1980" w:type="dxa"/>
          </w:tcPr>
          <w:p w14:paraId="2599B4AE" w14:textId="62158C2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 </w:t>
            </w:r>
            <w:r w:rsidR="002C16C7">
              <w:rPr>
                <w:sz w:val="18"/>
                <w:szCs w:val="18"/>
              </w:rPr>
              <w:t>O</w:t>
            </w:r>
            <w:r w:rsidRPr="001E7856">
              <w:rPr>
                <w:sz w:val="18"/>
                <w:szCs w:val="18"/>
              </w:rPr>
              <w:t>državanje nerazvrstanih cesta</w:t>
            </w:r>
          </w:p>
        </w:tc>
        <w:tc>
          <w:tcPr>
            <w:tcW w:w="1417" w:type="dxa"/>
          </w:tcPr>
          <w:p w14:paraId="14B537E1" w14:textId="28D88224" w:rsidR="00A676DD" w:rsidRPr="001E7856" w:rsidRDefault="00604E9E" w:rsidP="00175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OKP Park </w:t>
            </w:r>
            <w:r w:rsidR="00A676DD" w:rsidRPr="001E7856">
              <w:rPr>
                <w:sz w:val="18"/>
                <w:szCs w:val="18"/>
              </w:rPr>
              <w:t xml:space="preserve"> na temelju </w:t>
            </w:r>
            <w:r>
              <w:rPr>
                <w:sz w:val="18"/>
                <w:szCs w:val="18"/>
              </w:rPr>
              <w:t>Odluke</w:t>
            </w:r>
            <w:r w:rsidR="00A676DD" w:rsidRPr="001E7856">
              <w:rPr>
                <w:sz w:val="18"/>
                <w:szCs w:val="18"/>
              </w:rPr>
              <w:t xml:space="preserve"> o povjeravanju komunalnih djelatnosti</w:t>
            </w:r>
            <w:r>
              <w:rPr>
                <w:sz w:val="18"/>
                <w:szCs w:val="18"/>
              </w:rPr>
              <w:t xml:space="preserve"> na području Općine Sveti Ivan Žabno</w:t>
            </w:r>
          </w:p>
        </w:tc>
        <w:tc>
          <w:tcPr>
            <w:tcW w:w="1134" w:type="dxa"/>
          </w:tcPr>
          <w:p w14:paraId="072D5CDA" w14:textId="77777777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 kontinuirano</w:t>
            </w:r>
          </w:p>
        </w:tc>
        <w:tc>
          <w:tcPr>
            <w:tcW w:w="1560" w:type="dxa"/>
          </w:tcPr>
          <w:p w14:paraId="7A97B4B9" w14:textId="17082BEC" w:rsidR="00A676DD" w:rsidRPr="001E7856" w:rsidRDefault="00604E9E" w:rsidP="00A7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Odluka o povjeravanju obavljanja komunalnih djelatnosti na području Općine Sveti Ivan Žabno</w:t>
            </w:r>
          </w:p>
        </w:tc>
        <w:tc>
          <w:tcPr>
            <w:tcW w:w="1417" w:type="dxa"/>
          </w:tcPr>
          <w:p w14:paraId="28FD0955" w14:textId="7E70449A" w:rsidR="00A676DD" w:rsidRPr="001E7856" w:rsidRDefault="00A676DD" w:rsidP="00A676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</w:t>
            </w:r>
            <w:r w:rsidR="00F26060">
              <w:rPr>
                <w:sz w:val="18"/>
                <w:szCs w:val="18"/>
              </w:rPr>
              <w:t xml:space="preserve"> 202</w:t>
            </w:r>
            <w:r w:rsidR="00A709FB">
              <w:rPr>
                <w:sz w:val="18"/>
                <w:szCs w:val="18"/>
              </w:rPr>
              <w:t>2</w:t>
            </w:r>
            <w:r w:rsidR="00F26060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6CD04D5B" w14:textId="0FC63DF5" w:rsidR="001A0CF9" w:rsidRPr="001A0CF9" w:rsidRDefault="001A0CF9" w:rsidP="001557F4">
            <w:pPr>
              <w:rPr>
                <w:sz w:val="18"/>
                <w:szCs w:val="18"/>
              </w:rPr>
            </w:pPr>
            <w:r w:rsidRPr="001A0CF9">
              <w:rPr>
                <w:sz w:val="18"/>
                <w:szCs w:val="18"/>
              </w:rPr>
              <w:t>U 202</w:t>
            </w:r>
            <w:r w:rsidR="002D7B0F">
              <w:rPr>
                <w:sz w:val="18"/>
                <w:szCs w:val="18"/>
              </w:rPr>
              <w:t>2</w:t>
            </w:r>
            <w:r w:rsidRPr="001A0CF9">
              <w:rPr>
                <w:sz w:val="18"/>
                <w:szCs w:val="18"/>
              </w:rPr>
              <w:t xml:space="preserve">. godini izvedeni su radovi na održavanju nerazvrstanih cesta, održavanje šljunčanih cesta u dužini održavanje šljunčanih cesta u dužini 15.000 m na cijelom području Općine i to </w:t>
            </w:r>
            <w:proofErr w:type="spellStart"/>
            <w:r w:rsidRPr="001A0CF9">
              <w:rPr>
                <w:sz w:val="18"/>
                <w:szCs w:val="18"/>
              </w:rPr>
              <w:t>Cirkvena</w:t>
            </w:r>
            <w:proofErr w:type="spellEnd"/>
            <w:r w:rsidRPr="001A0CF9">
              <w:rPr>
                <w:sz w:val="18"/>
                <w:szCs w:val="18"/>
              </w:rPr>
              <w:t xml:space="preserve"> kroz </w:t>
            </w:r>
            <w:proofErr w:type="spellStart"/>
            <w:r w:rsidRPr="001A0CF9">
              <w:rPr>
                <w:sz w:val="18"/>
                <w:szCs w:val="18"/>
              </w:rPr>
              <w:t>Pavličku</w:t>
            </w:r>
            <w:proofErr w:type="spellEnd"/>
            <w:r w:rsidRPr="001A0CF9">
              <w:rPr>
                <w:sz w:val="18"/>
                <w:szCs w:val="18"/>
              </w:rPr>
              <w:t xml:space="preserve"> ulicu prema </w:t>
            </w:r>
            <w:proofErr w:type="spellStart"/>
            <w:r w:rsidRPr="001A0CF9">
              <w:rPr>
                <w:sz w:val="18"/>
                <w:szCs w:val="18"/>
              </w:rPr>
              <w:t>Hrsovu</w:t>
            </w:r>
            <w:proofErr w:type="spellEnd"/>
            <w:r w:rsidRPr="001A0CF9">
              <w:rPr>
                <w:sz w:val="18"/>
                <w:szCs w:val="18"/>
              </w:rPr>
              <w:t xml:space="preserve">, </w:t>
            </w:r>
            <w:proofErr w:type="spellStart"/>
            <w:r w:rsidRPr="001A0CF9">
              <w:rPr>
                <w:sz w:val="18"/>
                <w:szCs w:val="18"/>
              </w:rPr>
              <w:t>Dragdol</w:t>
            </w:r>
            <w:proofErr w:type="spellEnd"/>
            <w:r w:rsidRPr="001A0CF9">
              <w:rPr>
                <w:sz w:val="18"/>
                <w:szCs w:val="18"/>
              </w:rPr>
              <w:t xml:space="preserve"> prema Glogu, </w:t>
            </w:r>
            <w:proofErr w:type="spellStart"/>
            <w:r w:rsidRPr="001A0CF9">
              <w:rPr>
                <w:sz w:val="18"/>
                <w:szCs w:val="18"/>
              </w:rPr>
              <w:t>Dragdol</w:t>
            </w:r>
            <w:proofErr w:type="spellEnd"/>
            <w:r w:rsidRPr="001A0CF9">
              <w:rPr>
                <w:sz w:val="18"/>
                <w:szCs w:val="18"/>
              </w:rPr>
              <w:t xml:space="preserve"> prema </w:t>
            </w:r>
            <w:proofErr w:type="spellStart"/>
            <w:r w:rsidRPr="001A0CF9">
              <w:rPr>
                <w:sz w:val="18"/>
                <w:szCs w:val="18"/>
              </w:rPr>
              <w:t>Selišću</w:t>
            </w:r>
            <w:proofErr w:type="spellEnd"/>
            <w:r w:rsidRPr="001A0CF9">
              <w:rPr>
                <w:sz w:val="18"/>
                <w:szCs w:val="18"/>
              </w:rPr>
              <w:t xml:space="preserve">, </w:t>
            </w:r>
            <w:proofErr w:type="spellStart"/>
            <w:r w:rsidRPr="001A0CF9">
              <w:rPr>
                <w:sz w:val="18"/>
                <w:szCs w:val="18"/>
              </w:rPr>
              <w:t>Carova</w:t>
            </w:r>
            <w:proofErr w:type="spellEnd"/>
            <w:r w:rsidRPr="001A0CF9">
              <w:rPr>
                <w:sz w:val="18"/>
                <w:szCs w:val="18"/>
              </w:rPr>
              <w:t xml:space="preserve"> prema </w:t>
            </w:r>
            <w:proofErr w:type="spellStart"/>
            <w:r w:rsidRPr="001A0CF9">
              <w:rPr>
                <w:sz w:val="18"/>
                <w:szCs w:val="18"/>
              </w:rPr>
              <w:t>Selišću</w:t>
            </w:r>
            <w:proofErr w:type="spellEnd"/>
            <w:r w:rsidRPr="001A0CF9">
              <w:rPr>
                <w:sz w:val="18"/>
                <w:szCs w:val="18"/>
              </w:rPr>
              <w:t xml:space="preserve">, </w:t>
            </w:r>
            <w:proofErr w:type="spellStart"/>
            <w:r w:rsidRPr="001A0CF9">
              <w:rPr>
                <w:sz w:val="18"/>
                <w:szCs w:val="18"/>
              </w:rPr>
              <w:t>Hrsovo</w:t>
            </w:r>
            <w:proofErr w:type="spellEnd"/>
            <w:r w:rsidRPr="001A0CF9">
              <w:rPr>
                <w:sz w:val="18"/>
                <w:szCs w:val="18"/>
              </w:rPr>
              <w:t xml:space="preserve"> uz Heraka prema Velikoj uz pravoslavno groblje </w:t>
            </w:r>
            <w:proofErr w:type="spellStart"/>
            <w:r w:rsidRPr="001A0CF9">
              <w:rPr>
                <w:sz w:val="18"/>
                <w:szCs w:val="18"/>
              </w:rPr>
              <w:t>Lazinac</w:t>
            </w:r>
            <w:proofErr w:type="spellEnd"/>
            <w:r w:rsidRPr="001A0CF9">
              <w:rPr>
                <w:sz w:val="18"/>
                <w:szCs w:val="18"/>
              </w:rPr>
              <w:t xml:space="preserve">, </w:t>
            </w:r>
            <w:proofErr w:type="spellStart"/>
            <w:r w:rsidRPr="001A0CF9">
              <w:rPr>
                <w:sz w:val="18"/>
                <w:szCs w:val="18"/>
              </w:rPr>
              <w:lastRenderedPageBreak/>
              <w:t>Kenđelovec</w:t>
            </w:r>
            <w:proofErr w:type="spellEnd"/>
            <w:r w:rsidRPr="001A0CF9">
              <w:rPr>
                <w:sz w:val="18"/>
                <w:szCs w:val="18"/>
              </w:rPr>
              <w:t xml:space="preserve"> kod ciglane prema pruzi, Markovac- Krčevina-Topolik- Kraljica – </w:t>
            </w:r>
            <w:proofErr w:type="spellStart"/>
            <w:r w:rsidRPr="001A0CF9">
              <w:rPr>
                <w:sz w:val="18"/>
                <w:szCs w:val="18"/>
              </w:rPr>
              <w:t>Bunjak</w:t>
            </w:r>
            <w:proofErr w:type="spellEnd"/>
            <w:r w:rsidRPr="001A0CF9">
              <w:rPr>
                <w:sz w:val="18"/>
                <w:szCs w:val="18"/>
              </w:rPr>
              <w:t xml:space="preserve">, </w:t>
            </w:r>
            <w:proofErr w:type="spellStart"/>
            <w:r w:rsidRPr="001A0CF9">
              <w:rPr>
                <w:sz w:val="18"/>
                <w:szCs w:val="18"/>
              </w:rPr>
              <w:t>Ladinec</w:t>
            </w:r>
            <w:proofErr w:type="spellEnd"/>
            <w:r w:rsidRPr="001A0CF9">
              <w:rPr>
                <w:sz w:val="18"/>
                <w:szCs w:val="18"/>
              </w:rPr>
              <w:t xml:space="preserve"> ( od </w:t>
            </w:r>
            <w:proofErr w:type="spellStart"/>
            <w:r w:rsidRPr="001A0CF9">
              <w:rPr>
                <w:sz w:val="18"/>
                <w:szCs w:val="18"/>
              </w:rPr>
              <w:t>Štefuna</w:t>
            </w:r>
            <w:proofErr w:type="spellEnd"/>
            <w:r w:rsidRPr="001A0CF9">
              <w:rPr>
                <w:sz w:val="18"/>
                <w:szCs w:val="18"/>
              </w:rPr>
              <w:t xml:space="preserve"> prema Ugljenari) uz Kolarića prema Krsniku, </w:t>
            </w:r>
            <w:proofErr w:type="spellStart"/>
            <w:r w:rsidRPr="001A0CF9">
              <w:rPr>
                <w:sz w:val="18"/>
                <w:szCs w:val="18"/>
              </w:rPr>
              <w:t>Cirkvensko</w:t>
            </w:r>
            <w:proofErr w:type="spellEnd"/>
            <w:r w:rsidRPr="001A0CF9">
              <w:rPr>
                <w:sz w:val="18"/>
                <w:szCs w:val="18"/>
              </w:rPr>
              <w:t xml:space="preserve"> Brdo od </w:t>
            </w:r>
            <w:proofErr w:type="spellStart"/>
            <w:r w:rsidRPr="001A0CF9">
              <w:rPr>
                <w:sz w:val="18"/>
                <w:szCs w:val="18"/>
              </w:rPr>
              <w:t>Žegera</w:t>
            </w:r>
            <w:proofErr w:type="spellEnd"/>
            <w:r w:rsidRPr="001A0CF9">
              <w:rPr>
                <w:sz w:val="18"/>
                <w:szCs w:val="18"/>
              </w:rPr>
              <w:t xml:space="preserve"> prema crkvi, </w:t>
            </w:r>
            <w:proofErr w:type="spellStart"/>
            <w:r w:rsidRPr="001A0CF9">
              <w:rPr>
                <w:sz w:val="18"/>
                <w:szCs w:val="18"/>
              </w:rPr>
              <w:t>Cepidlak</w:t>
            </w:r>
            <w:proofErr w:type="spellEnd"/>
            <w:r w:rsidRPr="001A0CF9">
              <w:rPr>
                <w:sz w:val="18"/>
                <w:szCs w:val="18"/>
              </w:rPr>
              <w:t xml:space="preserve"> od Novaka prema rijeci Velikoj, od </w:t>
            </w:r>
            <w:proofErr w:type="spellStart"/>
            <w:r w:rsidRPr="001A0CF9">
              <w:rPr>
                <w:sz w:val="18"/>
                <w:szCs w:val="18"/>
              </w:rPr>
              <w:t>Obajgora</w:t>
            </w:r>
            <w:proofErr w:type="spellEnd"/>
            <w:r w:rsidRPr="001A0CF9">
              <w:rPr>
                <w:sz w:val="18"/>
                <w:szCs w:val="18"/>
              </w:rPr>
              <w:t xml:space="preserve"> prema mostu na rijeci Velikoj. U Svetom Petru </w:t>
            </w:r>
            <w:proofErr w:type="spellStart"/>
            <w:r w:rsidRPr="001A0CF9">
              <w:rPr>
                <w:sz w:val="18"/>
                <w:szCs w:val="18"/>
              </w:rPr>
              <w:t>Čvrstecu</w:t>
            </w:r>
            <w:proofErr w:type="spellEnd"/>
            <w:r w:rsidRPr="001A0CF9">
              <w:rPr>
                <w:sz w:val="18"/>
                <w:szCs w:val="18"/>
              </w:rPr>
              <w:t xml:space="preserve"> </w:t>
            </w:r>
            <w:proofErr w:type="spellStart"/>
            <w:r w:rsidRPr="001A0CF9">
              <w:rPr>
                <w:sz w:val="18"/>
                <w:szCs w:val="18"/>
              </w:rPr>
              <w:t>Crlenjaki</w:t>
            </w:r>
            <w:proofErr w:type="spellEnd"/>
            <w:r w:rsidRPr="001A0CF9">
              <w:rPr>
                <w:sz w:val="18"/>
                <w:szCs w:val="18"/>
              </w:rPr>
              <w:t xml:space="preserve"> prema mostu rijeke Velike, </w:t>
            </w:r>
            <w:proofErr w:type="spellStart"/>
            <w:r w:rsidRPr="001A0CF9">
              <w:rPr>
                <w:sz w:val="18"/>
                <w:szCs w:val="18"/>
              </w:rPr>
              <w:t>Jakčini</w:t>
            </w:r>
            <w:proofErr w:type="spellEnd"/>
            <w:r w:rsidRPr="001A0CF9">
              <w:rPr>
                <w:sz w:val="18"/>
                <w:szCs w:val="18"/>
              </w:rPr>
              <w:t xml:space="preserve"> ispod </w:t>
            </w:r>
            <w:proofErr w:type="spellStart"/>
            <w:r w:rsidRPr="001A0CF9">
              <w:rPr>
                <w:sz w:val="18"/>
                <w:szCs w:val="18"/>
              </w:rPr>
              <w:t>Košćaka</w:t>
            </w:r>
            <w:proofErr w:type="spellEnd"/>
            <w:r w:rsidRPr="001A0CF9">
              <w:rPr>
                <w:sz w:val="18"/>
                <w:szCs w:val="18"/>
              </w:rPr>
              <w:t xml:space="preserve">, </w:t>
            </w:r>
            <w:proofErr w:type="spellStart"/>
            <w:r w:rsidRPr="001A0CF9">
              <w:rPr>
                <w:sz w:val="18"/>
                <w:szCs w:val="18"/>
              </w:rPr>
              <w:t>Ervišci</w:t>
            </w:r>
            <w:proofErr w:type="spellEnd"/>
            <w:r w:rsidRPr="001A0CF9">
              <w:rPr>
                <w:sz w:val="18"/>
                <w:szCs w:val="18"/>
              </w:rPr>
              <w:t xml:space="preserve">, Bukovina, </w:t>
            </w:r>
            <w:proofErr w:type="spellStart"/>
            <w:r w:rsidRPr="001A0CF9">
              <w:rPr>
                <w:sz w:val="18"/>
                <w:szCs w:val="18"/>
              </w:rPr>
              <w:t>Pašinci</w:t>
            </w:r>
            <w:proofErr w:type="spellEnd"/>
            <w:r w:rsidRPr="001A0CF9">
              <w:rPr>
                <w:sz w:val="18"/>
                <w:szCs w:val="18"/>
              </w:rPr>
              <w:t xml:space="preserve">, </w:t>
            </w:r>
            <w:proofErr w:type="spellStart"/>
            <w:r w:rsidRPr="001A0CF9">
              <w:rPr>
                <w:sz w:val="18"/>
                <w:szCs w:val="18"/>
              </w:rPr>
              <w:t>Jambrušići</w:t>
            </w:r>
            <w:proofErr w:type="spellEnd"/>
            <w:r w:rsidRPr="001A0CF9">
              <w:rPr>
                <w:sz w:val="18"/>
                <w:szCs w:val="18"/>
              </w:rPr>
              <w:t xml:space="preserve"> prema kletima, Bušići prema Križnom Drvetu, </w:t>
            </w:r>
            <w:proofErr w:type="spellStart"/>
            <w:r w:rsidRPr="001A0CF9">
              <w:rPr>
                <w:sz w:val="18"/>
                <w:szCs w:val="18"/>
              </w:rPr>
              <w:t>Kemenovići</w:t>
            </w:r>
            <w:proofErr w:type="spellEnd"/>
            <w:r w:rsidRPr="001A0CF9">
              <w:rPr>
                <w:sz w:val="18"/>
                <w:szCs w:val="18"/>
              </w:rPr>
              <w:t xml:space="preserve"> prema Čordašu, Štefanci prema šumi, </w:t>
            </w:r>
            <w:proofErr w:type="spellStart"/>
            <w:r w:rsidRPr="001A0CF9">
              <w:rPr>
                <w:sz w:val="18"/>
                <w:szCs w:val="18"/>
              </w:rPr>
              <w:t>Čeredari</w:t>
            </w:r>
            <w:proofErr w:type="spellEnd"/>
            <w:r w:rsidRPr="001A0CF9">
              <w:rPr>
                <w:sz w:val="18"/>
                <w:szCs w:val="18"/>
              </w:rPr>
              <w:t xml:space="preserve"> prema </w:t>
            </w:r>
            <w:proofErr w:type="spellStart"/>
            <w:r w:rsidRPr="001A0CF9">
              <w:rPr>
                <w:sz w:val="18"/>
                <w:szCs w:val="18"/>
              </w:rPr>
              <w:t>Grabrovcu</w:t>
            </w:r>
            <w:proofErr w:type="spellEnd"/>
            <w:r w:rsidRPr="001A0CF9">
              <w:rPr>
                <w:sz w:val="18"/>
                <w:szCs w:val="18"/>
              </w:rPr>
              <w:t xml:space="preserve">, </w:t>
            </w:r>
            <w:proofErr w:type="spellStart"/>
            <w:r w:rsidRPr="001A0CF9">
              <w:rPr>
                <w:sz w:val="18"/>
                <w:szCs w:val="18"/>
              </w:rPr>
              <w:t>Kemenovići</w:t>
            </w:r>
            <w:proofErr w:type="spellEnd"/>
            <w:r w:rsidRPr="001A0CF9">
              <w:rPr>
                <w:sz w:val="18"/>
                <w:szCs w:val="18"/>
              </w:rPr>
              <w:t xml:space="preserve"> prema </w:t>
            </w:r>
            <w:proofErr w:type="spellStart"/>
            <w:r w:rsidRPr="001A0CF9">
              <w:rPr>
                <w:sz w:val="18"/>
                <w:szCs w:val="18"/>
              </w:rPr>
              <w:t>Jakčinima</w:t>
            </w:r>
            <w:proofErr w:type="spellEnd"/>
            <w:r w:rsidRPr="001A0CF9">
              <w:rPr>
                <w:sz w:val="18"/>
                <w:szCs w:val="18"/>
              </w:rPr>
              <w:t xml:space="preserve">, </w:t>
            </w:r>
            <w:proofErr w:type="spellStart"/>
            <w:r w:rsidRPr="001A0CF9">
              <w:rPr>
                <w:sz w:val="18"/>
                <w:szCs w:val="18"/>
              </w:rPr>
              <w:t>Rašćani</w:t>
            </w:r>
            <w:proofErr w:type="spellEnd"/>
            <w:r w:rsidRPr="001A0CF9">
              <w:rPr>
                <w:sz w:val="18"/>
                <w:szCs w:val="18"/>
              </w:rPr>
              <w:t xml:space="preserve"> prema </w:t>
            </w:r>
            <w:proofErr w:type="spellStart"/>
            <w:r w:rsidRPr="001A0CF9">
              <w:rPr>
                <w:sz w:val="18"/>
                <w:szCs w:val="18"/>
              </w:rPr>
              <w:t>Osuđevu</w:t>
            </w:r>
            <w:proofErr w:type="spellEnd"/>
            <w:r w:rsidRPr="001A0CF9">
              <w:rPr>
                <w:sz w:val="18"/>
                <w:szCs w:val="18"/>
              </w:rPr>
              <w:t xml:space="preserve">, Na području Treme; </w:t>
            </w:r>
            <w:proofErr w:type="spellStart"/>
            <w:r w:rsidRPr="001A0CF9">
              <w:rPr>
                <w:sz w:val="18"/>
                <w:szCs w:val="18"/>
              </w:rPr>
              <w:t>Budilovo</w:t>
            </w:r>
            <w:proofErr w:type="spellEnd"/>
            <w:r w:rsidRPr="001A0CF9">
              <w:rPr>
                <w:sz w:val="18"/>
                <w:szCs w:val="18"/>
              </w:rPr>
              <w:t xml:space="preserve"> prema Višnjici, </w:t>
            </w:r>
            <w:proofErr w:type="spellStart"/>
            <w:r w:rsidRPr="001A0CF9">
              <w:rPr>
                <w:sz w:val="18"/>
                <w:szCs w:val="18"/>
              </w:rPr>
              <w:t>Brestaki</w:t>
            </w:r>
            <w:proofErr w:type="spellEnd"/>
            <w:r w:rsidRPr="001A0CF9">
              <w:rPr>
                <w:sz w:val="18"/>
                <w:szCs w:val="18"/>
              </w:rPr>
              <w:t xml:space="preserve"> prema </w:t>
            </w:r>
            <w:proofErr w:type="spellStart"/>
            <w:r w:rsidRPr="001A0CF9">
              <w:rPr>
                <w:sz w:val="18"/>
                <w:szCs w:val="18"/>
              </w:rPr>
              <w:t>Lanišću</w:t>
            </w:r>
            <w:proofErr w:type="spellEnd"/>
            <w:r w:rsidRPr="001A0CF9">
              <w:rPr>
                <w:sz w:val="18"/>
                <w:szCs w:val="18"/>
              </w:rPr>
              <w:t xml:space="preserve"> dva puta, Gornje Selo prema Štefancima, Vražje Oko prema </w:t>
            </w:r>
            <w:proofErr w:type="spellStart"/>
            <w:r w:rsidRPr="001A0CF9">
              <w:rPr>
                <w:sz w:val="18"/>
                <w:szCs w:val="18"/>
              </w:rPr>
              <w:t>Dvorišću</w:t>
            </w:r>
            <w:proofErr w:type="spellEnd"/>
            <w:r w:rsidRPr="001A0CF9">
              <w:rPr>
                <w:sz w:val="18"/>
                <w:szCs w:val="18"/>
              </w:rPr>
              <w:t xml:space="preserve">, </w:t>
            </w:r>
            <w:proofErr w:type="spellStart"/>
            <w:r w:rsidRPr="001A0CF9">
              <w:rPr>
                <w:sz w:val="18"/>
                <w:szCs w:val="18"/>
              </w:rPr>
              <w:lastRenderedPageBreak/>
              <w:t>Medačevo</w:t>
            </w:r>
            <w:proofErr w:type="spellEnd"/>
            <w:r w:rsidRPr="001A0CF9">
              <w:rPr>
                <w:sz w:val="18"/>
                <w:szCs w:val="18"/>
              </w:rPr>
              <w:t xml:space="preserve"> prema Višnjici, </w:t>
            </w:r>
            <w:proofErr w:type="spellStart"/>
            <w:r w:rsidRPr="001A0CF9">
              <w:rPr>
                <w:sz w:val="18"/>
                <w:szCs w:val="18"/>
              </w:rPr>
              <w:t>Grubiševo</w:t>
            </w:r>
            <w:proofErr w:type="spellEnd"/>
            <w:r w:rsidRPr="001A0CF9">
              <w:rPr>
                <w:sz w:val="18"/>
                <w:szCs w:val="18"/>
              </w:rPr>
              <w:t xml:space="preserve">, </w:t>
            </w:r>
            <w:proofErr w:type="spellStart"/>
            <w:r w:rsidRPr="001A0CF9">
              <w:rPr>
                <w:sz w:val="18"/>
                <w:szCs w:val="18"/>
              </w:rPr>
              <w:t>Brezovljani</w:t>
            </w:r>
            <w:proofErr w:type="spellEnd"/>
            <w:r w:rsidRPr="001A0CF9">
              <w:rPr>
                <w:sz w:val="18"/>
                <w:szCs w:val="18"/>
              </w:rPr>
              <w:t xml:space="preserve"> uz </w:t>
            </w:r>
            <w:proofErr w:type="spellStart"/>
            <w:r w:rsidRPr="001A0CF9">
              <w:rPr>
                <w:sz w:val="18"/>
                <w:szCs w:val="18"/>
              </w:rPr>
              <w:t>Kauzlarića</w:t>
            </w:r>
            <w:proofErr w:type="spellEnd"/>
            <w:r w:rsidRPr="001A0CF9">
              <w:rPr>
                <w:sz w:val="18"/>
                <w:szCs w:val="18"/>
              </w:rPr>
              <w:t xml:space="preserve">, </w:t>
            </w:r>
            <w:proofErr w:type="spellStart"/>
            <w:r w:rsidRPr="001A0CF9">
              <w:rPr>
                <w:sz w:val="18"/>
                <w:szCs w:val="18"/>
              </w:rPr>
              <w:t>Brezovljani</w:t>
            </w:r>
            <w:proofErr w:type="spellEnd"/>
            <w:r w:rsidRPr="001A0CF9">
              <w:rPr>
                <w:sz w:val="18"/>
                <w:szCs w:val="18"/>
              </w:rPr>
              <w:t xml:space="preserve"> </w:t>
            </w:r>
            <w:proofErr w:type="spellStart"/>
            <w:r w:rsidRPr="001A0CF9">
              <w:rPr>
                <w:sz w:val="18"/>
                <w:szCs w:val="18"/>
              </w:rPr>
              <w:t>Jošje</w:t>
            </w:r>
            <w:proofErr w:type="spellEnd"/>
            <w:r w:rsidRPr="001A0CF9">
              <w:rPr>
                <w:sz w:val="18"/>
                <w:szCs w:val="18"/>
              </w:rPr>
              <w:t xml:space="preserve">, </w:t>
            </w:r>
            <w:proofErr w:type="spellStart"/>
            <w:r w:rsidRPr="001A0CF9">
              <w:rPr>
                <w:sz w:val="18"/>
                <w:szCs w:val="18"/>
              </w:rPr>
              <w:t>Brezovljani</w:t>
            </w:r>
            <w:proofErr w:type="spellEnd"/>
            <w:r w:rsidRPr="001A0CF9">
              <w:rPr>
                <w:sz w:val="18"/>
                <w:szCs w:val="18"/>
              </w:rPr>
              <w:t xml:space="preserve"> prema Remetincu, Šofić prema šumi </w:t>
            </w:r>
            <w:r w:rsidRPr="001A0CF9">
              <w:rPr>
                <w:rFonts w:eastAsia="Arial"/>
                <w:sz w:val="18"/>
                <w:szCs w:val="18"/>
              </w:rPr>
              <w:t>uključujući i svu opremu, uređaje i instalacije, sa svrhom održavanja prohodnosti i tehničke ispravnosti cesta i prometne sigurnosti na njima - redovno održavanje, kao i mjestimičnog poboljšanja elemenata ceste, osiguravanja sigurnosti i trajnosti ceste i cestovnih objekata i povećanja sigurnosti prometa - izvanredno održavanje i obavljanje svih drugih radova održavanja u skladu s propisima kojima je uređeno održavanje cesta)</w:t>
            </w:r>
          </w:p>
          <w:p w14:paraId="6FEA2E7C" w14:textId="77777777" w:rsidR="00A676DD" w:rsidRPr="001E7856" w:rsidRDefault="00A676DD" w:rsidP="001557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6064A34" w14:textId="77887EE4" w:rsidR="00A676DD" w:rsidRPr="001E7856" w:rsidRDefault="003F124B" w:rsidP="00155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Sigurnost prometa i bolja uporabljivost cesta</w:t>
            </w:r>
          </w:p>
        </w:tc>
        <w:tc>
          <w:tcPr>
            <w:tcW w:w="2092" w:type="dxa"/>
          </w:tcPr>
          <w:p w14:paraId="3A5969CF" w14:textId="77777777" w:rsidR="00A676DD" w:rsidRPr="001E7856" w:rsidRDefault="00A676DD" w:rsidP="00A676DD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NEMA</w:t>
            </w:r>
          </w:p>
        </w:tc>
      </w:tr>
      <w:tr w:rsidR="001A6B9F" w14:paraId="34C2BAD0" w14:textId="77777777" w:rsidTr="00B65DDE">
        <w:tc>
          <w:tcPr>
            <w:tcW w:w="1980" w:type="dxa"/>
          </w:tcPr>
          <w:p w14:paraId="24F0BAE7" w14:textId="62364702" w:rsidR="001A6B9F" w:rsidRPr="001E7856" w:rsidRDefault="001A6B9F" w:rsidP="001A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Izgradnja nerazvrstanih cesta</w:t>
            </w:r>
          </w:p>
        </w:tc>
        <w:tc>
          <w:tcPr>
            <w:tcW w:w="1417" w:type="dxa"/>
          </w:tcPr>
          <w:p w14:paraId="06FBCDF0" w14:textId="0EFCE6A8" w:rsidR="001A6B9F" w:rsidRPr="000D3C0F" w:rsidRDefault="001A6B9F" w:rsidP="00175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OKP Park </w:t>
            </w:r>
            <w:r w:rsidRPr="001E7856">
              <w:rPr>
                <w:sz w:val="18"/>
                <w:szCs w:val="18"/>
              </w:rPr>
              <w:t xml:space="preserve"> na temelju </w:t>
            </w:r>
            <w:r>
              <w:rPr>
                <w:sz w:val="18"/>
                <w:szCs w:val="18"/>
              </w:rPr>
              <w:t>Odluke</w:t>
            </w:r>
            <w:r w:rsidRPr="001E7856">
              <w:rPr>
                <w:sz w:val="18"/>
                <w:szCs w:val="18"/>
              </w:rPr>
              <w:t xml:space="preserve"> o povjeravanju komunalnih djelatnosti</w:t>
            </w:r>
            <w:r>
              <w:rPr>
                <w:sz w:val="18"/>
                <w:szCs w:val="18"/>
              </w:rPr>
              <w:t xml:space="preserve"> na području Općine Sveti Ivan Žabno</w:t>
            </w:r>
          </w:p>
          <w:p w14:paraId="0518223E" w14:textId="77777777" w:rsidR="001A6B9F" w:rsidRPr="000D3C0F" w:rsidRDefault="001A6B9F" w:rsidP="001A6B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9E664E4" w14:textId="2EF1FDFB" w:rsidR="001A6B9F" w:rsidRPr="000D3C0F" w:rsidRDefault="001A6B9F" w:rsidP="001A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godine</w:t>
            </w:r>
          </w:p>
        </w:tc>
        <w:tc>
          <w:tcPr>
            <w:tcW w:w="1560" w:type="dxa"/>
          </w:tcPr>
          <w:p w14:paraId="66B9336D" w14:textId="43C71AE4" w:rsidR="001A6B9F" w:rsidRPr="000D3C0F" w:rsidRDefault="001A6B9F" w:rsidP="00010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Odluka o povjeravanju obavljanja komunalnih djelatnosti na području Općine Sveti Ivan Žabno</w:t>
            </w:r>
          </w:p>
        </w:tc>
        <w:tc>
          <w:tcPr>
            <w:tcW w:w="1417" w:type="dxa"/>
          </w:tcPr>
          <w:p w14:paraId="69F6CA11" w14:textId="15D920B1" w:rsidR="001A6B9F" w:rsidRPr="000D3C0F" w:rsidRDefault="001A6B9F" w:rsidP="001A6B9F">
            <w:pPr>
              <w:jc w:val="both"/>
              <w:rPr>
                <w:sz w:val="18"/>
                <w:szCs w:val="18"/>
              </w:rPr>
            </w:pPr>
            <w:r w:rsidRPr="000D3C0F">
              <w:rPr>
                <w:sz w:val="18"/>
                <w:szCs w:val="18"/>
              </w:rPr>
              <w:t>PROVOĐENJE TIJEKOM 202</w:t>
            </w:r>
            <w:r>
              <w:rPr>
                <w:sz w:val="18"/>
                <w:szCs w:val="18"/>
              </w:rPr>
              <w:t>2</w:t>
            </w:r>
            <w:r w:rsidRPr="000D3C0F">
              <w:rPr>
                <w:sz w:val="18"/>
                <w:szCs w:val="18"/>
              </w:rPr>
              <w:t xml:space="preserve">.G. </w:t>
            </w:r>
          </w:p>
        </w:tc>
        <w:tc>
          <w:tcPr>
            <w:tcW w:w="1701" w:type="dxa"/>
          </w:tcPr>
          <w:p w14:paraId="79596E3D" w14:textId="77777777" w:rsidR="001A6B9F" w:rsidRPr="00855B54" w:rsidRDefault="001A6B9F" w:rsidP="001A6B9F">
            <w:pPr>
              <w:pStyle w:val="Tijeloteksta"/>
              <w:rPr>
                <w:sz w:val="20"/>
              </w:rPr>
            </w:pPr>
            <w:r w:rsidRPr="00855B54">
              <w:rPr>
                <w:sz w:val="20"/>
              </w:rPr>
              <w:t>Nerazvrstane ceste</w:t>
            </w:r>
            <w:r w:rsidRPr="00855B54">
              <w:rPr>
                <w:sz w:val="20"/>
              </w:rPr>
              <w:tab/>
            </w:r>
          </w:p>
          <w:p w14:paraId="76E725D3" w14:textId="3F9BC3F1" w:rsidR="001A6B9F" w:rsidRPr="00855B54" w:rsidRDefault="001A6B9F" w:rsidP="001A6B9F">
            <w:pPr>
              <w:pStyle w:val="Tijeloteksta"/>
              <w:numPr>
                <w:ilvl w:val="1"/>
                <w:numId w:val="1"/>
              </w:numPr>
              <w:suppressAutoHyphens w:val="0"/>
              <w:textAlignment w:val="auto"/>
              <w:rPr>
                <w:sz w:val="20"/>
              </w:rPr>
            </w:pPr>
            <w:r w:rsidRPr="00855B54">
              <w:rPr>
                <w:sz w:val="20"/>
              </w:rPr>
              <w:t>1. NC</w:t>
            </w:r>
            <w:r>
              <w:rPr>
                <w:sz w:val="20"/>
              </w:rPr>
              <w:t>32</w:t>
            </w:r>
            <w:r w:rsidRPr="00855B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Ledine </w:t>
            </w:r>
            <w:r w:rsidRPr="00855B54">
              <w:rPr>
                <w:sz w:val="20"/>
              </w:rPr>
              <w:t xml:space="preserve">u dužini </w:t>
            </w:r>
            <w:r>
              <w:rPr>
                <w:sz w:val="20"/>
              </w:rPr>
              <w:t>5</w:t>
            </w:r>
            <w:r w:rsidRPr="00855B54">
              <w:rPr>
                <w:sz w:val="20"/>
              </w:rPr>
              <w:t xml:space="preserve">00 m </w:t>
            </w:r>
          </w:p>
          <w:p w14:paraId="1CA2FFAC" w14:textId="43009EF7" w:rsidR="001A6B9F" w:rsidRPr="00855B54" w:rsidRDefault="001A6B9F" w:rsidP="001A6B9F">
            <w:pPr>
              <w:pStyle w:val="Tijeloteksta"/>
              <w:ind w:left="360"/>
              <w:rPr>
                <w:sz w:val="20"/>
              </w:rPr>
            </w:pPr>
            <w:r w:rsidRPr="00855B54">
              <w:rPr>
                <w:sz w:val="20"/>
              </w:rPr>
              <w:t xml:space="preserve">    izgradnja na uređenom dijelu </w:t>
            </w:r>
            <w:r w:rsidRPr="00855B54">
              <w:rPr>
                <w:sz w:val="20"/>
              </w:rPr>
              <w:lastRenderedPageBreak/>
              <w:t>građevinskog područja</w:t>
            </w:r>
            <w:r>
              <w:rPr>
                <w:sz w:val="20"/>
              </w:rPr>
              <w:t>.</w:t>
            </w:r>
            <w:r w:rsidRPr="00855B54">
              <w:rPr>
                <w:sz w:val="20"/>
              </w:rPr>
              <w:t xml:space="preserve">            </w:t>
            </w:r>
          </w:p>
          <w:p w14:paraId="3437323E" w14:textId="3FF15470" w:rsidR="001A6B9F" w:rsidRPr="00855B54" w:rsidRDefault="001A6B9F" w:rsidP="001A6B9F">
            <w:pPr>
              <w:pStyle w:val="Tijeloteksta"/>
              <w:rPr>
                <w:sz w:val="20"/>
              </w:rPr>
            </w:pPr>
            <w:r w:rsidRPr="00855B54">
              <w:rPr>
                <w:sz w:val="20"/>
              </w:rPr>
              <w:t>1.1.2. NC</w:t>
            </w:r>
            <w:r>
              <w:rPr>
                <w:sz w:val="20"/>
              </w:rPr>
              <w:t>26</w:t>
            </w:r>
            <w:r w:rsidRPr="00855B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put u selu Tkalčec </w:t>
            </w:r>
            <w:r w:rsidRPr="00855B54">
              <w:rPr>
                <w:sz w:val="20"/>
              </w:rPr>
              <w:t>u dužini 100 m</w:t>
            </w:r>
            <w:r>
              <w:rPr>
                <w:sz w:val="20"/>
              </w:rPr>
              <w:t>,</w:t>
            </w:r>
            <w:r w:rsidRPr="00855B54">
              <w:rPr>
                <w:sz w:val="20"/>
              </w:rPr>
              <w:t xml:space="preserve"> </w:t>
            </w:r>
          </w:p>
          <w:p w14:paraId="448F364F" w14:textId="1E7A96EE" w:rsidR="001A6B9F" w:rsidRPr="00855B54" w:rsidRDefault="001A6B9F" w:rsidP="001A6B9F">
            <w:pPr>
              <w:pStyle w:val="Tijeloteksta"/>
              <w:rPr>
                <w:sz w:val="20"/>
              </w:rPr>
            </w:pPr>
            <w:r w:rsidRPr="00855B54">
              <w:rPr>
                <w:sz w:val="20"/>
              </w:rPr>
              <w:t xml:space="preserve"> izgradnja na uređenom dijelu građevinskog područja</w:t>
            </w:r>
            <w:r>
              <w:rPr>
                <w:sz w:val="20"/>
              </w:rPr>
              <w:t>.</w:t>
            </w:r>
            <w:r w:rsidRPr="00855B54">
              <w:rPr>
                <w:sz w:val="20"/>
              </w:rPr>
              <w:t xml:space="preserve">              </w:t>
            </w:r>
          </w:p>
          <w:p w14:paraId="452360F8" w14:textId="3AB3A077" w:rsidR="001A6B9F" w:rsidRPr="00855B54" w:rsidRDefault="001A6B9F" w:rsidP="001A6B9F">
            <w:pPr>
              <w:pStyle w:val="Tijeloteksta"/>
              <w:rPr>
                <w:sz w:val="20"/>
              </w:rPr>
            </w:pPr>
            <w:r w:rsidRPr="00855B54">
              <w:rPr>
                <w:sz w:val="20"/>
              </w:rPr>
              <w:t>1.1.3. NC</w:t>
            </w:r>
            <w:r>
              <w:rPr>
                <w:sz w:val="20"/>
              </w:rPr>
              <w:t>18</w:t>
            </w:r>
            <w:r w:rsidRPr="00855B54">
              <w:rPr>
                <w:sz w:val="20"/>
              </w:rPr>
              <w:t xml:space="preserve"> </w:t>
            </w:r>
            <w:r>
              <w:rPr>
                <w:sz w:val="20"/>
              </w:rPr>
              <w:t>Markovac</w:t>
            </w:r>
            <w:r w:rsidRPr="00855B54">
              <w:rPr>
                <w:sz w:val="20"/>
              </w:rPr>
              <w:t xml:space="preserve"> (</w:t>
            </w:r>
            <w:r>
              <w:rPr>
                <w:sz w:val="20"/>
              </w:rPr>
              <w:t>od glavne ceste do Bošnjaka</w:t>
            </w:r>
            <w:r w:rsidRPr="00855B54">
              <w:rPr>
                <w:sz w:val="20"/>
              </w:rPr>
              <w:t xml:space="preserve">) u dužini </w:t>
            </w:r>
            <w:r>
              <w:rPr>
                <w:sz w:val="20"/>
              </w:rPr>
              <w:t>5</w:t>
            </w:r>
            <w:r w:rsidRPr="00855B54">
              <w:rPr>
                <w:sz w:val="20"/>
              </w:rPr>
              <w:t xml:space="preserve">00 m </w:t>
            </w:r>
            <w:r>
              <w:rPr>
                <w:sz w:val="20"/>
              </w:rPr>
              <w:t>,</w:t>
            </w:r>
          </w:p>
          <w:p w14:paraId="794BF5FD" w14:textId="60DFA791" w:rsidR="001A6B9F" w:rsidRPr="00855B54" w:rsidRDefault="001A6B9F" w:rsidP="001A6B9F">
            <w:pPr>
              <w:pStyle w:val="Tijeloteksta"/>
              <w:rPr>
                <w:sz w:val="20"/>
              </w:rPr>
            </w:pPr>
            <w:r w:rsidRPr="00855B54">
              <w:rPr>
                <w:sz w:val="20"/>
              </w:rPr>
              <w:t xml:space="preserve">izgradnja na uređenom dijelu građevinskog područja </w:t>
            </w:r>
            <w:r>
              <w:rPr>
                <w:sz w:val="20"/>
              </w:rPr>
              <w:t>.</w:t>
            </w:r>
            <w:r w:rsidRPr="00855B54">
              <w:rPr>
                <w:sz w:val="20"/>
              </w:rPr>
              <w:t xml:space="preserve">             </w:t>
            </w:r>
          </w:p>
          <w:p w14:paraId="7228DA53" w14:textId="19822939" w:rsidR="001A6B9F" w:rsidRPr="00855B54" w:rsidRDefault="001A6B9F" w:rsidP="001A6B9F">
            <w:pPr>
              <w:pStyle w:val="Tijeloteksta"/>
              <w:rPr>
                <w:sz w:val="20"/>
              </w:rPr>
            </w:pPr>
            <w:r w:rsidRPr="00855B54">
              <w:rPr>
                <w:sz w:val="20"/>
              </w:rPr>
              <w:t>1.1.4. NC</w:t>
            </w:r>
            <w:r>
              <w:rPr>
                <w:sz w:val="20"/>
              </w:rPr>
              <w:t>58</w:t>
            </w:r>
            <w:r w:rsidRPr="00855B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Trema </w:t>
            </w:r>
            <w:proofErr w:type="spellStart"/>
            <w:r>
              <w:rPr>
                <w:sz w:val="20"/>
              </w:rPr>
              <w:t>Dvorišće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Maksići</w:t>
            </w:r>
            <w:proofErr w:type="spellEnd"/>
            <w:r>
              <w:rPr>
                <w:sz w:val="20"/>
              </w:rPr>
              <w:t xml:space="preserve">) </w:t>
            </w:r>
            <w:r w:rsidRPr="00855B54">
              <w:rPr>
                <w:sz w:val="20"/>
              </w:rPr>
              <w:t xml:space="preserve">u dužini </w:t>
            </w:r>
            <w:r>
              <w:rPr>
                <w:sz w:val="20"/>
              </w:rPr>
              <w:t>500</w:t>
            </w:r>
            <w:r w:rsidRPr="00855B54">
              <w:rPr>
                <w:sz w:val="20"/>
              </w:rPr>
              <w:t xml:space="preserve"> m</w:t>
            </w:r>
            <w:r>
              <w:rPr>
                <w:sz w:val="20"/>
              </w:rPr>
              <w:t>,</w:t>
            </w:r>
            <w:r w:rsidRPr="00855B54">
              <w:rPr>
                <w:sz w:val="20"/>
              </w:rPr>
              <w:t xml:space="preserve"> </w:t>
            </w:r>
          </w:p>
          <w:p w14:paraId="244CA641" w14:textId="38823ECD" w:rsidR="001A6B9F" w:rsidRPr="00855B54" w:rsidRDefault="001A6B9F" w:rsidP="001A6B9F">
            <w:pPr>
              <w:pStyle w:val="Tijeloteksta"/>
              <w:rPr>
                <w:sz w:val="20"/>
              </w:rPr>
            </w:pPr>
            <w:r w:rsidRPr="00855B54">
              <w:rPr>
                <w:sz w:val="20"/>
              </w:rPr>
              <w:t xml:space="preserve"> izgradnja na neuređenom dijelu građevinskog područja</w:t>
            </w:r>
            <w:r>
              <w:rPr>
                <w:sz w:val="20"/>
              </w:rPr>
              <w:t>.</w:t>
            </w:r>
            <w:r w:rsidRPr="00855B54">
              <w:rPr>
                <w:sz w:val="20"/>
              </w:rPr>
              <w:t xml:space="preserve">            </w:t>
            </w:r>
          </w:p>
          <w:p w14:paraId="2B92C815" w14:textId="533DEB15" w:rsidR="001A6B9F" w:rsidRPr="00855B54" w:rsidRDefault="001A6B9F" w:rsidP="001A6B9F">
            <w:pPr>
              <w:pStyle w:val="Tijeloteksta"/>
              <w:rPr>
                <w:sz w:val="20"/>
              </w:rPr>
            </w:pPr>
            <w:r w:rsidRPr="00855B54">
              <w:rPr>
                <w:sz w:val="20"/>
              </w:rPr>
              <w:t>1.1.5. NC</w:t>
            </w:r>
            <w:r>
              <w:rPr>
                <w:sz w:val="20"/>
              </w:rPr>
              <w:t>91 Sveti Ivan Žabno-A.G. Matoša</w:t>
            </w:r>
            <w:r w:rsidRPr="00855B54">
              <w:rPr>
                <w:sz w:val="20"/>
              </w:rPr>
              <w:t xml:space="preserve">  u dužini 130 m</w:t>
            </w:r>
            <w:r>
              <w:rPr>
                <w:sz w:val="20"/>
              </w:rPr>
              <w:t>,</w:t>
            </w:r>
          </w:p>
          <w:p w14:paraId="3BADCBDF" w14:textId="7110CDDC" w:rsidR="001A6B9F" w:rsidRPr="00855B54" w:rsidRDefault="001A6B9F" w:rsidP="001A6B9F">
            <w:pPr>
              <w:pStyle w:val="Tijeloteksta"/>
              <w:rPr>
                <w:sz w:val="20"/>
              </w:rPr>
            </w:pPr>
            <w:r w:rsidRPr="00855B54">
              <w:rPr>
                <w:sz w:val="20"/>
              </w:rPr>
              <w:t xml:space="preserve"> izgradnja na uređenom dijelu građevinskog područja</w:t>
            </w:r>
            <w:r>
              <w:rPr>
                <w:sz w:val="20"/>
              </w:rPr>
              <w:t>.</w:t>
            </w:r>
            <w:r w:rsidRPr="00855B54">
              <w:rPr>
                <w:sz w:val="20"/>
              </w:rPr>
              <w:t xml:space="preserve">            </w:t>
            </w:r>
          </w:p>
          <w:p w14:paraId="3BB2D67A" w14:textId="3FE3E8EE" w:rsidR="001A6B9F" w:rsidRPr="00855B54" w:rsidRDefault="001A6B9F" w:rsidP="001A6B9F">
            <w:pPr>
              <w:pStyle w:val="Tijeloteksta"/>
              <w:rPr>
                <w:sz w:val="20"/>
              </w:rPr>
            </w:pPr>
          </w:p>
        </w:tc>
        <w:tc>
          <w:tcPr>
            <w:tcW w:w="2693" w:type="dxa"/>
          </w:tcPr>
          <w:p w14:paraId="56DADA2A" w14:textId="34DA5F54" w:rsidR="001A6B9F" w:rsidRPr="000D3C0F" w:rsidRDefault="001A6B9F" w:rsidP="001A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Izgrađeno  je </w:t>
            </w:r>
            <w:r w:rsidR="00A660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A6605D">
              <w:rPr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 xml:space="preserve">0 m </w:t>
            </w:r>
            <w:r w:rsidRPr="000D3C0F">
              <w:rPr>
                <w:sz w:val="18"/>
                <w:szCs w:val="18"/>
              </w:rPr>
              <w:t>nerazvrstane ceste</w:t>
            </w:r>
            <w:r>
              <w:rPr>
                <w:sz w:val="18"/>
                <w:szCs w:val="18"/>
              </w:rPr>
              <w:t xml:space="preserve"> i osigurana je veća sigurnost prometovanja vozilima i bolja povezanost naselja.</w:t>
            </w:r>
          </w:p>
        </w:tc>
        <w:tc>
          <w:tcPr>
            <w:tcW w:w="2092" w:type="dxa"/>
          </w:tcPr>
          <w:p w14:paraId="24F060EA" w14:textId="305834BE" w:rsidR="001A6B9F" w:rsidRPr="000D3C0F" w:rsidRDefault="001A6B9F" w:rsidP="001A6B9F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NEMA</w:t>
            </w:r>
          </w:p>
        </w:tc>
      </w:tr>
      <w:tr w:rsidR="001A6B9F" w14:paraId="5BCED0B5" w14:textId="77777777" w:rsidTr="00B65DDE">
        <w:tc>
          <w:tcPr>
            <w:tcW w:w="1980" w:type="dxa"/>
          </w:tcPr>
          <w:p w14:paraId="2D85942E" w14:textId="21857729" w:rsidR="001A6B9F" w:rsidRPr="001E7856" w:rsidRDefault="001A6B9F" w:rsidP="0011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čistoće javnih površina</w:t>
            </w:r>
          </w:p>
        </w:tc>
        <w:tc>
          <w:tcPr>
            <w:tcW w:w="1417" w:type="dxa"/>
          </w:tcPr>
          <w:p w14:paraId="53D2E42F" w14:textId="77777777" w:rsidR="001A6B9F" w:rsidRPr="000D3C0F" w:rsidRDefault="001A6B9F" w:rsidP="0011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OKP Park </w:t>
            </w:r>
            <w:r w:rsidRPr="001E7856">
              <w:rPr>
                <w:sz w:val="18"/>
                <w:szCs w:val="18"/>
              </w:rPr>
              <w:t xml:space="preserve"> na temelju </w:t>
            </w:r>
            <w:r>
              <w:rPr>
                <w:sz w:val="18"/>
                <w:szCs w:val="18"/>
              </w:rPr>
              <w:t>Odluke</w:t>
            </w:r>
            <w:r w:rsidRPr="001E7856">
              <w:rPr>
                <w:sz w:val="18"/>
                <w:szCs w:val="18"/>
              </w:rPr>
              <w:t xml:space="preserve"> o povjeravanju </w:t>
            </w:r>
            <w:r w:rsidRPr="001E7856">
              <w:rPr>
                <w:sz w:val="18"/>
                <w:szCs w:val="18"/>
              </w:rPr>
              <w:lastRenderedPageBreak/>
              <w:t>komunalnih djelatnosti</w:t>
            </w:r>
            <w:r>
              <w:rPr>
                <w:sz w:val="18"/>
                <w:szCs w:val="18"/>
              </w:rPr>
              <w:t xml:space="preserve"> na području Općine Sveti Ivan Žabno</w:t>
            </w:r>
          </w:p>
          <w:p w14:paraId="789281A6" w14:textId="65ED1887" w:rsidR="001A6B9F" w:rsidRPr="001E7856" w:rsidRDefault="001A6B9F" w:rsidP="001111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84AE73" w14:textId="77777777" w:rsidR="001A6B9F" w:rsidRPr="00B65DDE" w:rsidRDefault="001A6B9F" w:rsidP="001A6B9F">
            <w:pPr>
              <w:jc w:val="both"/>
              <w:rPr>
                <w:sz w:val="18"/>
                <w:szCs w:val="18"/>
              </w:rPr>
            </w:pPr>
            <w:r w:rsidRPr="00B65DDE">
              <w:rPr>
                <w:sz w:val="18"/>
                <w:szCs w:val="18"/>
              </w:rPr>
              <w:lastRenderedPageBreak/>
              <w:t>Tijekom godine po potrebi</w:t>
            </w:r>
          </w:p>
        </w:tc>
        <w:tc>
          <w:tcPr>
            <w:tcW w:w="1560" w:type="dxa"/>
          </w:tcPr>
          <w:p w14:paraId="2825300B" w14:textId="2A24FA72" w:rsidR="001A6B9F" w:rsidRPr="001E7856" w:rsidRDefault="001A6B9F" w:rsidP="00A7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Odluka o povjeravanju obavljanja </w:t>
            </w:r>
            <w:r>
              <w:rPr>
                <w:sz w:val="18"/>
                <w:szCs w:val="18"/>
              </w:rPr>
              <w:lastRenderedPageBreak/>
              <w:t>komunalnih djelatnosti na području Općine Sveti Ivan Žabno</w:t>
            </w:r>
          </w:p>
        </w:tc>
        <w:tc>
          <w:tcPr>
            <w:tcW w:w="1417" w:type="dxa"/>
          </w:tcPr>
          <w:p w14:paraId="35B0EDAA" w14:textId="51C8A0EB" w:rsidR="001A6B9F" w:rsidRPr="001E7856" w:rsidRDefault="001A6B9F" w:rsidP="001A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PROVOĐENJE TIJEKOM 2022.</w:t>
            </w:r>
          </w:p>
        </w:tc>
        <w:tc>
          <w:tcPr>
            <w:tcW w:w="1701" w:type="dxa"/>
          </w:tcPr>
          <w:p w14:paraId="5F9A5A2A" w14:textId="5537B973" w:rsidR="001A6B9F" w:rsidRPr="00CF0392" w:rsidRDefault="001A6B9F" w:rsidP="00B47672">
            <w:pPr>
              <w:rPr>
                <w:sz w:val="18"/>
                <w:szCs w:val="18"/>
              </w:rPr>
            </w:pPr>
            <w:r w:rsidRPr="00CF0392">
              <w:rPr>
                <w:sz w:val="18"/>
                <w:szCs w:val="18"/>
              </w:rPr>
              <w:t>Tijekom 202</w:t>
            </w:r>
            <w:r>
              <w:rPr>
                <w:sz w:val="18"/>
                <w:szCs w:val="18"/>
              </w:rPr>
              <w:t>2</w:t>
            </w:r>
            <w:r w:rsidRPr="00CF0392">
              <w:rPr>
                <w:sz w:val="18"/>
                <w:szCs w:val="18"/>
              </w:rPr>
              <w:t xml:space="preserve">. godine vršeni su prema potrebi </w:t>
            </w:r>
            <w:r w:rsidRPr="00CF0392">
              <w:rPr>
                <w:sz w:val="18"/>
                <w:szCs w:val="18"/>
              </w:rPr>
              <w:lastRenderedPageBreak/>
              <w:t>radovi  čišćenja snijega na javnim površinama na području Općine Sveti Ivan Žabno u dužini 30 000m.</w:t>
            </w:r>
          </w:p>
        </w:tc>
        <w:tc>
          <w:tcPr>
            <w:tcW w:w="2693" w:type="dxa"/>
          </w:tcPr>
          <w:p w14:paraId="3F81DB12" w14:textId="20194D3D" w:rsidR="001A6B9F" w:rsidRPr="001E7856" w:rsidRDefault="001A6B9F" w:rsidP="001A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Osiguravanje prohodnosti cesta i sigurnosti prometovanja vozila.</w:t>
            </w:r>
          </w:p>
        </w:tc>
        <w:tc>
          <w:tcPr>
            <w:tcW w:w="2092" w:type="dxa"/>
          </w:tcPr>
          <w:p w14:paraId="73BE04E6" w14:textId="6C172380" w:rsidR="001A6B9F" w:rsidRPr="00925DD1" w:rsidRDefault="00AC5047" w:rsidP="001A6B9F">
            <w:pPr>
              <w:jc w:val="both"/>
              <w:rPr>
                <w:b/>
                <w:sz w:val="18"/>
                <w:szCs w:val="18"/>
              </w:rPr>
            </w:pPr>
            <w:r w:rsidRPr="001E7856">
              <w:rPr>
                <w:b/>
                <w:sz w:val="18"/>
                <w:szCs w:val="18"/>
              </w:rPr>
              <w:t>NEMA</w:t>
            </w:r>
          </w:p>
        </w:tc>
      </w:tr>
      <w:tr w:rsidR="001A6B9F" w14:paraId="17CA3938" w14:textId="77777777" w:rsidTr="00B65DDE">
        <w:tc>
          <w:tcPr>
            <w:tcW w:w="1980" w:type="dxa"/>
          </w:tcPr>
          <w:p w14:paraId="282991FD" w14:textId="5926BF83" w:rsidR="001A6B9F" w:rsidRPr="001E7856" w:rsidRDefault="001A6B9F" w:rsidP="00111185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1E7856">
              <w:rPr>
                <w:sz w:val="18"/>
                <w:szCs w:val="18"/>
              </w:rPr>
              <w:t>državanje javnih zelenih površina</w:t>
            </w:r>
          </w:p>
        </w:tc>
        <w:tc>
          <w:tcPr>
            <w:tcW w:w="1417" w:type="dxa"/>
          </w:tcPr>
          <w:p w14:paraId="145D7A0E" w14:textId="77777777" w:rsidR="001A6B9F" w:rsidRPr="000D3C0F" w:rsidRDefault="001A6B9F" w:rsidP="001111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OKP Park </w:t>
            </w:r>
            <w:r w:rsidRPr="001E7856">
              <w:rPr>
                <w:sz w:val="18"/>
                <w:szCs w:val="18"/>
              </w:rPr>
              <w:t xml:space="preserve"> na temelju </w:t>
            </w:r>
            <w:r>
              <w:rPr>
                <w:sz w:val="18"/>
                <w:szCs w:val="18"/>
              </w:rPr>
              <w:t>Odluke</w:t>
            </w:r>
            <w:r w:rsidRPr="001E7856">
              <w:rPr>
                <w:sz w:val="18"/>
                <w:szCs w:val="18"/>
              </w:rPr>
              <w:t xml:space="preserve"> o povjeravanju komunalnih djelatnosti</w:t>
            </w:r>
            <w:r>
              <w:rPr>
                <w:sz w:val="18"/>
                <w:szCs w:val="18"/>
              </w:rPr>
              <w:t xml:space="preserve"> na području Općine Sveti Ivan Žabno</w:t>
            </w:r>
          </w:p>
          <w:p w14:paraId="683D20F8" w14:textId="77777777" w:rsidR="001A6B9F" w:rsidRPr="00D70F6F" w:rsidRDefault="001A6B9F" w:rsidP="001111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586B286" w14:textId="77777777" w:rsidR="001A6B9F" w:rsidRPr="00B65DDE" w:rsidRDefault="001A6B9F" w:rsidP="001A6B9F">
            <w:pPr>
              <w:jc w:val="both"/>
              <w:rPr>
                <w:sz w:val="18"/>
                <w:szCs w:val="18"/>
              </w:rPr>
            </w:pPr>
          </w:p>
          <w:p w14:paraId="7B7BAC26" w14:textId="70DAE3A1" w:rsidR="001A6B9F" w:rsidRPr="00B65DDE" w:rsidRDefault="001A6B9F" w:rsidP="001A6B9F">
            <w:pPr>
              <w:jc w:val="both"/>
              <w:rPr>
                <w:sz w:val="18"/>
                <w:szCs w:val="18"/>
              </w:rPr>
            </w:pPr>
            <w:r w:rsidRPr="00B65DDE">
              <w:rPr>
                <w:sz w:val="18"/>
                <w:szCs w:val="18"/>
              </w:rPr>
              <w:t xml:space="preserve">Tijekom 2021. godine </w:t>
            </w:r>
            <w:r>
              <w:rPr>
                <w:sz w:val="18"/>
                <w:szCs w:val="18"/>
              </w:rPr>
              <w:t>prema potrebi.</w:t>
            </w:r>
          </w:p>
          <w:p w14:paraId="0C26C248" w14:textId="1B429CD1" w:rsidR="001A6B9F" w:rsidRPr="00B65DDE" w:rsidRDefault="001A6B9F" w:rsidP="001A6B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45F8051E" w14:textId="6C1CDB6F" w:rsidR="001A6B9F" w:rsidRPr="001E7856" w:rsidRDefault="001A6B9F" w:rsidP="00A72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Odluka o povjeravanju obavljanja komunalnih djelatnosti na području Općine Sveti Ivan Žabno</w:t>
            </w:r>
          </w:p>
        </w:tc>
        <w:tc>
          <w:tcPr>
            <w:tcW w:w="1417" w:type="dxa"/>
          </w:tcPr>
          <w:p w14:paraId="56E93C3E" w14:textId="77777777" w:rsidR="001A6B9F" w:rsidRPr="001E7856" w:rsidRDefault="001A6B9F" w:rsidP="001A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2022.G.</w:t>
            </w:r>
          </w:p>
        </w:tc>
        <w:tc>
          <w:tcPr>
            <w:tcW w:w="1701" w:type="dxa"/>
          </w:tcPr>
          <w:p w14:paraId="4618F01A" w14:textId="497AC112" w:rsidR="001A6B9F" w:rsidRPr="00B65DDE" w:rsidRDefault="001A6B9F" w:rsidP="001557F4">
            <w:pPr>
              <w:rPr>
                <w:sz w:val="18"/>
                <w:szCs w:val="18"/>
              </w:rPr>
            </w:pPr>
            <w:r w:rsidRPr="00B65DDE">
              <w:rPr>
                <w:sz w:val="18"/>
                <w:szCs w:val="18"/>
              </w:rPr>
              <w:t>Tijekom 202</w:t>
            </w:r>
            <w:r w:rsidR="00AC5047">
              <w:rPr>
                <w:sz w:val="18"/>
                <w:szCs w:val="18"/>
              </w:rPr>
              <w:t>2</w:t>
            </w:r>
            <w:r w:rsidRPr="00B65DDE">
              <w:rPr>
                <w:sz w:val="18"/>
                <w:szCs w:val="18"/>
              </w:rPr>
              <w:t xml:space="preserve">. godine vršeni su prema potrebi radovi na uređenju i održavanju parka i postojećeg bunara ispred škole, crkve i Općine u dužini 6000 m², javnih i zelenih površina oko crkve u naselju Sveti Petar </w:t>
            </w:r>
            <w:proofErr w:type="spellStart"/>
            <w:r w:rsidRPr="00B65DDE">
              <w:rPr>
                <w:sz w:val="18"/>
                <w:szCs w:val="18"/>
              </w:rPr>
              <w:t>Čvrstec</w:t>
            </w:r>
            <w:proofErr w:type="spellEnd"/>
            <w:r w:rsidRPr="00B65DDE">
              <w:rPr>
                <w:sz w:val="18"/>
                <w:szCs w:val="18"/>
              </w:rPr>
              <w:t xml:space="preserve"> površine 3000 m², održavanje površine oko vage u naselju Sveti Petar </w:t>
            </w:r>
            <w:proofErr w:type="spellStart"/>
            <w:r w:rsidRPr="00B65DDE">
              <w:rPr>
                <w:sz w:val="18"/>
                <w:szCs w:val="18"/>
              </w:rPr>
              <w:t>Čvrstec</w:t>
            </w:r>
            <w:proofErr w:type="spellEnd"/>
            <w:r w:rsidRPr="00B65DDE">
              <w:rPr>
                <w:sz w:val="18"/>
                <w:szCs w:val="18"/>
              </w:rPr>
              <w:t xml:space="preserve"> površine 1.000,00 m², košnja trave prema potrebi, održavanje zelenila i zamjena dotrajalih sadnica u parku u naselju Sveti Ivan Žabno, ispred crkve, škole te ispred zgrade na Trgu Karla </w:t>
            </w:r>
            <w:proofErr w:type="spellStart"/>
            <w:r w:rsidRPr="00B65DDE">
              <w:rPr>
                <w:sz w:val="18"/>
                <w:szCs w:val="18"/>
              </w:rPr>
              <w:t>Lukaša</w:t>
            </w:r>
            <w:proofErr w:type="spellEnd"/>
            <w:r w:rsidRPr="00B65DDE">
              <w:rPr>
                <w:sz w:val="18"/>
                <w:szCs w:val="18"/>
              </w:rPr>
              <w:t xml:space="preserve"> 1 u dužini 6000 m². </w:t>
            </w:r>
          </w:p>
          <w:p w14:paraId="4CB90963" w14:textId="569C5295" w:rsidR="001A6B9F" w:rsidRPr="00A90C27" w:rsidRDefault="001A6B9F" w:rsidP="001557F4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1AA0642" w14:textId="11467819" w:rsidR="001A6B9F" w:rsidRPr="001E7856" w:rsidRDefault="001A6B9F" w:rsidP="001A6B9F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Redovito održavanje javnih zelenih površina</w:t>
            </w:r>
            <w:r>
              <w:rPr>
                <w:sz w:val="18"/>
                <w:szCs w:val="18"/>
              </w:rPr>
              <w:t>, njega drveća i ukrasnog bilja s ciljem čistog i zdravog okoliša.</w:t>
            </w:r>
          </w:p>
        </w:tc>
        <w:tc>
          <w:tcPr>
            <w:tcW w:w="2092" w:type="dxa"/>
          </w:tcPr>
          <w:p w14:paraId="22BF1661" w14:textId="7921C80D" w:rsidR="001A6B9F" w:rsidRPr="005B4A34" w:rsidRDefault="001A6B9F" w:rsidP="001A6B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A6B9F" w14:paraId="542EDCC5" w14:textId="77777777" w:rsidTr="00B65DDE">
        <w:tc>
          <w:tcPr>
            <w:tcW w:w="1980" w:type="dxa"/>
          </w:tcPr>
          <w:p w14:paraId="4401D2BD" w14:textId="31F9C33F" w:rsidR="001A6B9F" w:rsidRPr="001E7856" w:rsidRDefault="001A6B9F" w:rsidP="00111185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Održavanje</w:t>
            </w:r>
            <w:r>
              <w:rPr>
                <w:sz w:val="18"/>
                <w:szCs w:val="18"/>
              </w:rPr>
              <w:t xml:space="preserve"> i rekonstrukcija</w:t>
            </w:r>
            <w:r w:rsidRPr="001E7856">
              <w:rPr>
                <w:sz w:val="18"/>
                <w:szCs w:val="18"/>
              </w:rPr>
              <w:t xml:space="preserve"> javne rasvjete</w:t>
            </w:r>
          </w:p>
        </w:tc>
        <w:tc>
          <w:tcPr>
            <w:tcW w:w="1417" w:type="dxa"/>
          </w:tcPr>
          <w:p w14:paraId="14FE7BBF" w14:textId="77777777" w:rsidR="001A6B9F" w:rsidRPr="001E7856" w:rsidRDefault="001A6B9F" w:rsidP="00111185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Pravna osoba na temelju ugovora o povjeravanju komunalnih djelatnosti</w:t>
            </w:r>
          </w:p>
        </w:tc>
        <w:tc>
          <w:tcPr>
            <w:tcW w:w="1134" w:type="dxa"/>
          </w:tcPr>
          <w:p w14:paraId="01DE1520" w14:textId="77777777" w:rsidR="001A6B9F" w:rsidRPr="001E7856" w:rsidRDefault="001A6B9F" w:rsidP="001A6B9F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>Tijekom godine kontinuirano</w:t>
            </w:r>
          </w:p>
        </w:tc>
        <w:tc>
          <w:tcPr>
            <w:tcW w:w="1560" w:type="dxa"/>
          </w:tcPr>
          <w:p w14:paraId="3FDD0BB8" w14:textId="6F21140C" w:rsidR="001A6B9F" w:rsidRPr="001E7856" w:rsidRDefault="001A6B9F" w:rsidP="00843A4C">
            <w:pPr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t xml:space="preserve">Ugovor o održavanju javne rasvjete na području Općine </w:t>
            </w:r>
            <w:r>
              <w:rPr>
                <w:sz w:val="18"/>
                <w:szCs w:val="18"/>
              </w:rPr>
              <w:t>Sveti Ivan Žabno</w:t>
            </w:r>
            <w:r w:rsidRPr="001E78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 w:rsidRPr="001E7856">
              <w:rPr>
                <w:sz w:val="18"/>
                <w:szCs w:val="18"/>
              </w:rPr>
              <w:t xml:space="preserve"> razdoblje od </w:t>
            </w:r>
            <w:r>
              <w:rPr>
                <w:sz w:val="18"/>
                <w:szCs w:val="18"/>
              </w:rPr>
              <w:t>jedne godine</w:t>
            </w:r>
          </w:p>
        </w:tc>
        <w:tc>
          <w:tcPr>
            <w:tcW w:w="1417" w:type="dxa"/>
          </w:tcPr>
          <w:p w14:paraId="1E177A4C" w14:textId="0F36E21D" w:rsidR="001A6B9F" w:rsidRPr="001E7856" w:rsidRDefault="001A6B9F" w:rsidP="001A6B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PROVOĐENJE TIJEKOM 202</w:t>
            </w:r>
            <w:r w:rsidR="00AC50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5D2EECE9" w14:textId="7139BA58" w:rsidR="001A6B9F" w:rsidRPr="00AF1CD0" w:rsidRDefault="001A6B9F" w:rsidP="001557F4">
            <w:pPr>
              <w:pStyle w:val="Tijelotek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Tijekom 202</w:t>
            </w:r>
            <w:r w:rsidR="00AC50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vršena</w:t>
            </w:r>
            <w:r w:rsidR="00AC5047">
              <w:rPr>
                <w:sz w:val="18"/>
                <w:szCs w:val="18"/>
              </w:rPr>
              <w:t xml:space="preserve"> je izgradnja javne rasvjete u </w:t>
            </w:r>
            <w:proofErr w:type="spellStart"/>
            <w:r w:rsidR="00AC5047">
              <w:rPr>
                <w:sz w:val="18"/>
                <w:szCs w:val="18"/>
              </w:rPr>
              <w:t>Šofićima</w:t>
            </w:r>
            <w:proofErr w:type="spellEnd"/>
            <w:r w:rsidR="00AC5047">
              <w:rPr>
                <w:sz w:val="18"/>
                <w:szCs w:val="18"/>
              </w:rPr>
              <w:t xml:space="preserve"> odvojak </w:t>
            </w:r>
            <w:proofErr w:type="spellStart"/>
            <w:r w:rsidR="00AC5047">
              <w:rPr>
                <w:sz w:val="18"/>
                <w:szCs w:val="18"/>
              </w:rPr>
              <w:t>Čubrić</w:t>
            </w:r>
            <w:proofErr w:type="spellEnd"/>
            <w:r w:rsidR="00AC5047">
              <w:rPr>
                <w:sz w:val="18"/>
                <w:szCs w:val="18"/>
              </w:rPr>
              <w:t xml:space="preserve"> i </w:t>
            </w:r>
            <w:proofErr w:type="spellStart"/>
            <w:r w:rsidR="00AC5047">
              <w:rPr>
                <w:sz w:val="18"/>
                <w:szCs w:val="18"/>
              </w:rPr>
              <w:t>Rašćani</w:t>
            </w:r>
            <w:proofErr w:type="spellEnd"/>
            <w:r w:rsidR="00AC5047">
              <w:rPr>
                <w:sz w:val="18"/>
                <w:szCs w:val="18"/>
              </w:rPr>
              <w:t xml:space="preserve"> </w:t>
            </w:r>
            <w:proofErr w:type="spellStart"/>
            <w:r w:rsidR="00AC5047">
              <w:rPr>
                <w:sz w:val="18"/>
                <w:szCs w:val="18"/>
              </w:rPr>
              <w:t>Mihin</w:t>
            </w:r>
            <w:proofErr w:type="spellEnd"/>
            <w:r w:rsidR="00AC5047">
              <w:rPr>
                <w:sz w:val="18"/>
                <w:szCs w:val="18"/>
              </w:rPr>
              <w:t xml:space="preserve"> u uređenom dijelu građevinskog područja i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lastRenderedPageBreak/>
              <w:t>r</w:t>
            </w:r>
            <w:r w:rsidRPr="00AF1CD0">
              <w:rPr>
                <w:sz w:val="18"/>
                <w:szCs w:val="18"/>
              </w:rPr>
              <w:t>ekonstrukcija javne rasvjete na području Općine Sveti Ivan Žabno u sljedećim naseljima i ulicama:</w:t>
            </w:r>
          </w:p>
          <w:p w14:paraId="05BB8809" w14:textId="755F5C2C" w:rsidR="001A6B9F" w:rsidRPr="001E7856" w:rsidRDefault="001A6B9F" w:rsidP="001557F4">
            <w:pPr>
              <w:pStyle w:val="Tijeloteksta"/>
              <w:rPr>
                <w:sz w:val="18"/>
                <w:szCs w:val="18"/>
              </w:rPr>
            </w:pPr>
            <w:r w:rsidRPr="00AF1CD0">
              <w:rPr>
                <w:sz w:val="18"/>
                <w:szCs w:val="18"/>
              </w:rPr>
              <w:t>2.2. Zamjena starih lampi s led lampama na</w:t>
            </w:r>
            <w:r w:rsidR="009E1AEF">
              <w:rPr>
                <w:sz w:val="18"/>
                <w:szCs w:val="18"/>
              </w:rPr>
              <w:t xml:space="preserve"> </w:t>
            </w:r>
            <w:r w:rsidRPr="00AF1CD0">
              <w:rPr>
                <w:sz w:val="18"/>
                <w:szCs w:val="18"/>
              </w:rPr>
              <w:t xml:space="preserve">području </w:t>
            </w:r>
            <w:r w:rsidR="00AC5047">
              <w:rPr>
                <w:sz w:val="18"/>
                <w:szCs w:val="18"/>
              </w:rPr>
              <w:t>Škrinjara</w:t>
            </w:r>
            <w:r w:rsidRPr="00AF1CD0">
              <w:rPr>
                <w:sz w:val="18"/>
                <w:szCs w:val="18"/>
              </w:rPr>
              <w:t xml:space="preserve"> u </w:t>
            </w:r>
            <w:r w:rsidR="00AC5047">
              <w:rPr>
                <w:sz w:val="18"/>
                <w:szCs w:val="18"/>
              </w:rPr>
              <w:t>Brdu</w:t>
            </w:r>
            <w:r w:rsidRPr="00AF1CD0">
              <w:rPr>
                <w:sz w:val="18"/>
                <w:szCs w:val="18"/>
              </w:rPr>
              <w:t xml:space="preserve"> (</w:t>
            </w:r>
            <w:r w:rsidR="00AC5047">
              <w:rPr>
                <w:sz w:val="18"/>
                <w:szCs w:val="18"/>
              </w:rPr>
              <w:t>7</w:t>
            </w:r>
            <w:r w:rsidRPr="00AF1CD0">
              <w:rPr>
                <w:sz w:val="18"/>
                <w:szCs w:val="18"/>
              </w:rPr>
              <w:t xml:space="preserve"> komada), </w:t>
            </w:r>
            <w:proofErr w:type="spellStart"/>
            <w:r w:rsidR="00203889">
              <w:rPr>
                <w:sz w:val="18"/>
                <w:szCs w:val="18"/>
              </w:rPr>
              <w:t>Škrinjari</w:t>
            </w:r>
            <w:proofErr w:type="spellEnd"/>
            <w:r w:rsidR="00203889">
              <w:rPr>
                <w:sz w:val="18"/>
                <w:szCs w:val="18"/>
              </w:rPr>
              <w:t xml:space="preserve">- </w:t>
            </w:r>
            <w:proofErr w:type="spellStart"/>
            <w:r w:rsidR="00203889">
              <w:rPr>
                <w:sz w:val="18"/>
                <w:szCs w:val="18"/>
              </w:rPr>
              <w:t>Predavec</w:t>
            </w:r>
            <w:proofErr w:type="spellEnd"/>
            <w:r w:rsidRPr="00AF1CD0">
              <w:rPr>
                <w:sz w:val="18"/>
                <w:szCs w:val="18"/>
              </w:rPr>
              <w:t xml:space="preserve">  (1</w:t>
            </w:r>
            <w:r w:rsidR="009E1AEF">
              <w:rPr>
                <w:sz w:val="18"/>
                <w:szCs w:val="18"/>
              </w:rPr>
              <w:t>4</w:t>
            </w:r>
            <w:r w:rsidRPr="00AF1CD0">
              <w:rPr>
                <w:sz w:val="18"/>
                <w:szCs w:val="18"/>
              </w:rPr>
              <w:t xml:space="preserve"> komada)</w:t>
            </w:r>
            <w:r w:rsidR="009E1AEF">
              <w:rPr>
                <w:sz w:val="18"/>
                <w:szCs w:val="18"/>
              </w:rPr>
              <w:t xml:space="preserve">, </w:t>
            </w:r>
            <w:proofErr w:type="spellStart"/>
            <w:r w:rsidR="009E1AEF">
              <w:rPr>
                <w:sz w:val="18"/>
                <w:szCs w:val="18"/>
              </w:rPr>
              <w:t>Predavec</w:t>
            </w:r>
            <w:proofErr w:type="spellEnd"/>
            <w:r w:rsidR="009E1AEF">
              <w:rPr>
                <w:sz w:val="18"/>
                <w:szCs w:val="18"/>
              </w:rPr>
              <w:t xml:space="preserve"> iza Kreše </w:t>
            </w:r>
            <w:r w:rsidRPr="00AF1CD0">
              <w:rPr>
                <w:sz w:val="18"/>
                <w:szCs w:val="18"/>
              </w:rPr>
              <w:t>(</w:t>
            </w:r>
            <w:r w:rsidR="009E1AEF">
              <w:rPr>
                <w:sz w:val="18"/>
                <w:szCs w:val="18"/>
              </w:rPr>
              <w:t>3</w:t>
            </w:r>
            <w:r w:rsidRPr="00AF1CD0">
              <w:rPr>
                <w:sz w:val="18"/>
                <w:szCs w:val="18"/>
              </w:rPr>
              <w:t xml:space="preserve"> komada)</w:t>
            </w:r>
            <w:r w:rsidR="009E1AEF">
              <w:rPr>
                <w:sz w:val="18"/>
                <w:szCs w:val="18"/>
              </w:rPr>
              <w:t xml:space="preserve"> </w:t>
            </w:r>
            <w:r w:rsidRPr="00AF1CD0">
              <w:rPr>
                <w:sz w:val="18"/>
                <w:szCs w:val="18"/>
              </w:rPr>
              <w:t xml:space="preserve">u </w:t>
            </w:r>
            <w:r w:rsidR="009E1AEF">
              <w:rPr>
                <w:sz w:val="18"/>
                <w:szCs w:val="18"/>
              </w:rPr>
              <w:t>Markovcu Križevačkom Burići</w:t>
            </w:r>
            <w:r w:rsidRPr="00AF1CD0">
              <w:rPr>
                <w:sz w:val="18"/>
                <w:szCs w:val="18"/>
              </w:rPr>
              <w:t xml:space="preserve"> (</w:t>
            </w:r>
            <w:r w:rsidR="009E1AEF">
              <w:rPr>
                <w:sz w:val="18"/>
                <w:szCs w:val="18"/>
              </w:rPr>
              <w:t>3</w:t>
            </w:r>
            <w:r w:rsidRPr="00AF1CD0">
              <w:rPr>
                <w:sz w:val="18"/>
                <w:szCs w:val="18"/>
              </w:rPr>
              <w:t xml:space="preserve"> komada),</w:t>
            </w:r>
            <w:r w:rsidR="009E1AEF">
              <w:rPr>
                <w:sz w:val="18"/>
                <w:szCs w:val="18"/>
              </w:rPr>
              <w:t xml:space="preserve"> u </w:t>
            </w:r>
            <w:proofErr w:type="spellStart"/>
            <w:r w:rsidR="009E1AEF">
              <w:rPr>
                <w:sz w:val="18"/>
                <w:szCs w:val="18"/>
              </w:rPr>
              <w:t>Hrsovu</w:t>
            </w:r>
            <w:proofErr w:type="spellEnd"/>
            <w:r w:rsidR="009E1AEF">
              <w:rPr>
                <w:sz w:val="18"/>
                <w:szCs w:val="18"/>
              </w:rPr>
              <w:t xml:space="preserve"> prema Željezničkoj i Kišu </w:t>
            </w:r>
            <w:r w:rsidRPr="00AF1CD0">
              <w:rPr>
                <w:sz w:val="18"/>
                <w:szCs w:val="18"/>
              </w:rPr>
              <w:t xml:space="preserve"> (</w:t>
            </w:r>
            <w:r w:rsidR="009E1AEF">
              <w:rPr>
                <w:sz w:val="18"/>
                <w:szCs w:val="18"/>
              </w:rPr>
              <w:t>2 komada)</w:t>
            </w:r>
            <w:r w:rsidRPr="00AF1CD0">
              <w:rPr>
                <w:sz w:val="18"/>
                <w:szCs w:val="18"/>
              </w:rPr>
              <w:t xml:space="preserve"> u </w:t>
            </w:r>
            <w:proofErr w:type="spellStart"/>
            <w:r w:rsidRPr="00AF1CD0">
              <w:rPr>
                <w:sz w:val="18"/>
                <w:szCs w:val="18"/>
              </w:rPr>
              <w:t>Cirkveni</w:t>
            </w:r>
            <w:proofErr w:type="spellEnd"/>
            <w:r w:rsidR="001557F4">
              <w:rPr>
                <w:sz w:val="18"/>
                <w:szCs w:val="18"/>
              </w:rPr>
              <w:t xml:space="preserve"> (</w:t>
            </w:r>
            <w:r w:rsidRPr="00AF1CD0">
              <w:rPr>
                <w:sz w:val="18"/>
                <w:szCs w:val="18"/>
              </w:rPr>
              <w:t xml:space="preserve"> 35 komada) u </w:t>
            </w:r>
            <w:proofErr w:type="spellStart"/>
            <w:r w:rsidR="009E1AEF">
              <w:rPr>
                <w:sz w:val="18"/>
                <w:szCs w:val="18"/>
              </w:rPr>
              <w:t>Ladincu</w:t>
            </w:r>
            <w:proofErr w:type="spellEnd"/>
            <w:r w:rsidRPr="00AF1CD0">
              <w:rPr>
                <w:sz w:val="18"/>
                <w:szCs w:val="18"/>
              </w:rPr>
              <w:t xml:space="preserve"> </w:t>
            </w:r>
            <w:r w:rsidR="009E1AEF">
              <w:rPr>
                <w:sz w:val="18"/>
                <w:szCs w:val="18"/>
              </w:rPr>
              <w:t>53</w:t>
            </w:r>
            <w:r w:rsidRPr="00AF1CD0">
              <w:rPr>
                <w:sz w:val="18"/>
                <w:szCs w:val="18"/>
              </w:rPr>
              <w:t xml:space="preserve"> komada, u </w:t>
            </w:r>
            <w:proofErr w:type="spellStart"/>
            <w:r w:rsidR="009E1AEF">
              <w:rPr>
                <w:sz w:val="18"/>
                <w:szCs w:val="18"/>
              </w:rPr>
              <w:t>Cepidlaku</w:t>
            </w:r>
            <w:proofErr w:type="spellEnd"/>
            <w:r w:rsidR="009E1AEF">
              <w:rPr>
                <w:sz w:val="18"/>
                <w:szCs w:val="18"/>
              </w:rPr>
              <w:t xml:space="preserve"> na glavnoj cesti</w:t>
            </w:r>
            <w:r w:rsidRPr="00AF1CD0">
              <w:rPr>
                <w:sz w:val="18"/>
                <w:szCs w:val="18"/>
              </w:rPr>
              <w:t xml:space="preserve"> (</w:t>
            </w:r>
            <w:r w:rsidR="009E1AEF">
              <w:rPr>
                <w:sz w:val="18"/>
                <w:szCs w:val="18"/>
              </w:rPr>
              <w:t>26</w:t>
            </w:r>
            <w:r w:rsidRPr="00AF1CD0">
              <w:rPr>
                <w:sz w:val="18"/>
                <w:szCs w:val="18"/>
              </w:rPr>
              <w:t xml:space="preserve"> komada), na području </w:t>
            </w:r>
            <w:r w:rsidR="009E1AEF">
              <w:rPr>
                <w:sz w:val="18"/>
                <w:szCs w:val="18"/>
              </w:rPr>
              <w:t xml:space="preserve">Svetog Petra </w:t>
            </w:r>
            <w:proofErr w:type="spellStart"/>
            <w:r w:rsidR="009E1AEF">
              <w:rPr>
                <w:sz w:val="18"/>
                <w:szCs w:val="18"/>
              </w:rPr>
              <w:t>Čvrsteca</w:t>
            </w:r>
            <w:proofErr w:type="spellEnd"/>
            <w:r w:rsidR="009E1AEF">
              <w:rPr>
                <w:sz w:val="18"/>
                <w:szCs w:val="18"/>
              </w:rPr>
              <w:t xml:space="preserve"> </w:t>
            </w:r>
            <w:r w:rsidRPr="00AF1CD0">
              <w:rPr>
                <w:sz w:val="18"/>
                <w:szCs w:val="18"/>
              </w:rPr>
              <w:t xml:space="preserve"> u </w:t>
            </w:r>
            <w:proofErr w:type="spellStart"/>
            <w:r w:rsidR="009E1AEF">
              <w:rPr>
                <w:sz w:val="18"/>
                <w:szCs w:val="18"/>
              </w:rPr>
              <w:t>Ervišcima</w:t>
            </w:r>
            <w:proofErr w:type="spellEnd"/>
            <w:r w:rsidRPr="00AF1CD0">
              <w:rPr>
                <w:sz w:val="18"/>
                <w:szCs w:val="18"/>
              </w:rPr>
              <w:t xml:space="preserve"> (</w:t>
            </w:r>
            <w:r w:rsidR="009E1AEF">
              <w:rPr>
                <w:sz w:val="18"/>
                <w:szCs w:val="18"/>
              </w:rPr>
              <w:t>22</w:t>
            </w:r>
            <w:r w:rsidRPr="00AF1CD0">
              <w:rPr>
                <w:sz w:val="18"/>
                <w:szCs w:val="18"/>
              </w:rPr>
              <w:t xml:space="preserve"> komada), u </w:t>
            </w:r>
            <w:r w:rsidR="009E1AEF">
              <w:rPr>
                <w:sz w:val="18"/>
                <w:szCs w:val="18"/>
              </w:rPr>
              <w:t>Štefancima</w:t>
            </w:r>
            <w:r w:rsidRPr="00AF1CD0">
              <w:rPr>
                <w:sz w:val="18"/>
                <w:szCs w:val="18"/>
              </w:rPr>
              <w:t xml:space="preserve"> (1</w:t>
            </w:r>
            <w:r w:rsidR="009E1AEF">
              <w:rPr>
                <w:sz w:val="18"/>
                <w:szCs w:val="18"/>
              </w:rPr>
              <w:t>3</w:t>
            </w:r>
            <w:r w:rsidRPr="00AF1CD0">
              <w:rPr>
                <w:sz w:val="18"/>
                <w:szCs w:val="18"/>
              </w:rPr>
              <w:t xml:space="preserve"> komada) u </w:t>
            </w:r>
            <w:proofErr w:type="spellStart"/>
            <w:r w:rsidR="009E1AEF">
              <w:rPr>
                <w:sz w:val="18"/>
                <w:szCs w:val="18"/>
              </w:rPr>
              <w:t>Damjanima</w:t>
            </w:r>
            <w:proofErr w:type="spellEnd"/>
            <w:r w:rsidRPr="00AF1CD0">
              <w:rPr>
                <w:sz w:val="18"/>
                <w:szCs w:val="18"/>
              </w:rPr>
              <w:t xml:space="preserve"> (</w:t>
            </w:r>
            <w:r w:rsidR="009E1AEF">
              <w:rPr>
                <w:sz w:val="18"/>
                <w:szCs w:val="18"/>
              </w:rPr>
              <w:t>13</w:t>
            </w:r>
            <w:r w:rsidRPr="00AF1CD0">
              <w:rPr>
                <w:sz w:val="18"/>
                <w:szCs w:val="18"/>
              </w:rPr>
              <w:t xml:space="preserve"> komada), </w:t>
            </w:r>
            <w:r w:rsidR="009E1AEF">
              <w:rPr>
                <w:sz w:val="18"/>
                <w:szCs w:val="18"/>
              </w:rPr>
              <w:t xml:space="preserve"> i u </w:t>
            </w:r>
            <w:proofErr w:type="spellStart"/>
            <w:r w:rsidR="009E1AEF">
              <w:rPr>
                <w:sz w:val="18"/>
                <w:szCs w:val="18"/>
              </w:rPr>
              <w:t>Čeredarima</w:t>
            </w:r>
            <w:proofErr w:type="spellEnd"/>
            <w:r w:rsidR="009E1AEF">
              <w:rPr>
                <w:sz w:val="18"/>
                <w:szCs w:val="18"/>
              </w:rPr>
              <w:t xml:space="preserve"> (4 </w:t>
            </w:r>
            <w:r w:rsidRPr="00AF1CD0">
              <w:rPr>
                <w:sz w:val="18"/>
                <w:szCs w:val="18"/>
              </w:rPr>
              <w:t>komad</w:t>
            </w:r>
            <w:r w:rsidR="009E1AEF">
              <w:rPr>
                <w:sz w:val="18"/>
                <w:szCs w:val="18"/>
              </w:rPr>
              <w:t>a</w:t>
            </w:r>
            <w:r w:rsidRPr="00AF1CD0">
              <w:rPr>
                <w:sz w:val="18"/>
                <w:szCs w:val="18"/>
              </w:rPr>
              <w:t xml:space="preserve">), </w:t>
            </w:r>
            <w:r w:rsidR="009E1AEF">
              <w:rPr>
                <w:sz w:val="18"/>
                <w:szCs w:val="18"/>
              </w:rPr>
              <w:t xml:space="preserve">na području Treme u </w:t>
            </w:r>
            <w:proofErr w:type="spellStart"/>
            <w:r w:rsidR="009E1AEF">
              <w:rPr>
                <w:sz w:val="18"/>
                <w:szCs w:val="18"/>
              </w:rPr>
              <w:t>Budilovu</w:t>
            </w:r>
            <w:proofErr w:type="spellEnd"/>
            <w:r w:rsidR="009E1AEF">
              <w:rPr>
                <w:sz w:val="18"/>
                <w:szCs w:val="18"/>
              </w:rPr>
              <w:t xml:space="preserve"> </w:t>
            </w:r>
            <w:r w:rsidRPr="00AF1CD0">
              <w:rPr>
                <w:sz w:val="18"/>
                <w:szCs w:val="18"/>
              </w:rPr>
              <w:t>(</w:t>
            </w:r>
            <w:r w:rsidR="009E1AEF">
              <w:rPr>
                <w:sz w:val="18"/>
                <w:szCs w:val="18"/>
              </w:rPr>
              <w:t>40</w:t>
            </w:r>
            <w:r w:rsidRPr="00AF1CD0">
              <w:rPr>
                <w:sz w:val="18"/>
                <w:szCs w:val="18"/>
              </w:rPr>
              <w:t xml:space="preserve"> komada), u </w:t>
            </w:r>
            <w:proofErr w:type="spellStart"/>
            <w:r w:rsidR="009E1AEF">
              <w:rPr>
                <w:sz w:val="18"/>
                <w:szCs w:val="18"/>
              </w:rPr>
              <w:t>Cirkvenskom</w:t>
            </w:r>
            <w:proofErr w:type="spellEnd"/>
            <w:r w:rsidR="009E1AEF">
              <w:rPr>
                <w:sz w:val="18"/>
                <w:szCs w:val="18"/>
              </w:rPr>
              <w:t xml:space="preserve"> Brdu </w:t>
            </w:r>
            <w:r w:rsidRPr="00AF1CD0">
              <w:rPr>
                <w:sz w:val="18"/>
                <w:szCs w:val="18"/>
              </w:rPr>
              <w:t>(</w:t>
            </w:r>
            <w:r w:rsidR="009E1AEF">
              <w:rPr>
                <w:sz w:val="18"/>
                <w:szCs w:val="18"/>
              </w:rPr>
              <w:t>32</w:t>
            </w:r>
            <w:r w:rsidRPr="00AF1CD0">
              <w:rPr>
                <w:sz w:val="18"/>
                <w:szCs w:val="18"/>
              </w:rPr>
              <w:t xml:space="preserve"> komada), u </w:t>
            </w:r>
            <w:r w:rsidR="009E1AEF">
              <w:rPr>
                <w:sz w:val="18"/>
                <w:szCs w:val="18"/>
              </w:rPr>
              <w:t xml:space="preserve"> Novom Glogu (26</w:t>
            </w:r>
            <w:r w:rsidRPr="00AF1CD0">
              <w:rPr>
                <w:sz w:val="18"/>
                <w:szCs w:val="18"/>
              </w:rPr>
              <w:t xml:space="preserve"> komada)</w:t>
            </w:r>
            <w:r w:rsidR="009E1AE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693" w:type="dxa"/>
          </w:tcPr>
          <w:p w14:paraId="065E6D42" w14:textId="142B044B" w:rsidR="001A6B9F" w:rsidRPr="001E7856" w:rsidRDefault="001A6B9F" w:rsidP="001A6B9F">
            <w:pPr>
              <w:jc w:val="both"/>
              <w:rPr>
                <w:sz w:val="18"/>
                <w:szCs w:val="18"/>
              </w:rPr>
            </w:pPr>
            <w:r w:rsidRPr="001E7856">
              <w:rPr>
                <w:sz w:val="18"/>
                <w:szCs w:val="18"/>
              </w:rPr>
              <w:lastRenderedPageBreak/>
              <w:t>Redovito</w:t>
            </w:r>
            <w:r>
              <w:rPr>
                <w:sz w:val="18"/>
                <w:szCs w:val="18"/>
              </w:rPr>
              <w:t xml:space="preserve"> </w:t>
            </w:r>
            <w:r w:rsidRPr="001E7856">
              <w:rPr>
                <w:sz w:val="18"/>
                <w:szCs w:val="18"/>
              </w:rPr>
              <w:t>javne rasvjete</w:t>
            </w:r>
            <w:r>
              <w:rPr>
                <w:sz w:val="18"/>
                <w:szCs w:val="18"/>
              </w:rPr>
              <w:t>, instalacija javne rasvjete s ciljem osiguravanja osnovnog životnog standarda mještana.</w:t>
            </w:r>
          </w:p>
        </w:tc>
        <w:tc>
          <w:tcPr>
            <w:tcW w:w="2092" w:type="dxa"/>
          </w:tcPr>
          <w:p w14:paraId="6F9221FD" w14:textId="0EED4676" w:rsidR="001A6B9F" w:rsidRPr="001E7856" w:rsidRDefault="001A6B9F" w:rsidP="00B4767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Potrebno je sklopiti novi </w:t>
            </w:r>
            <w:r w:rsidRPr="001E7856">
              <w:rPr>
                <w:sz w:val="18"/>
                <w:szCs w:val="18"/>
              </w:rPr>
              <w:t xml:space="preserve">Ugovor o održavanju javne rasvjete na području Općine </w:t>
            </w:r>
            <w:r>
              <w:rPr>
                <w:sz w:val="18"/>
                <w:szCs w:val="18"/>
              </w:rPr>
              <w:t>Sveti Ivan Žabno</w:t>
            </w:r>
            <w:r w:rsidRPr="001E78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 w:rsidRPr="001E7856">
              <w:rPr>
                <w:sz w:val="18"/>
                <w:szCs w:val="18"/>
              </w:rPr>
              <w:t xml:space="preserve"> razdoblje od </w:t>
            </w:r>
            <w:r>
              <w:rPr>
                <w:sz w:val="18"/>
                <w:szCs w:val="18"/>
              </w:rPr>
              <w:t>godinu dana.</w:t>
            </w:r>
          </w:p>
        </w:tc>
      </w:tr>
    </w:tbl>
    <w:p w14:paraId="797DBCE4" w14:textId="47216105" w:rsidR="00F21F7C" w:rsidRDefault="00F21F7C" w:rsidP="00AC62B3">
      <w:pPr>
        <w:jc w:val="both"/>
        <w:rPr>
          <w:sz w:val="22"/>
        </w:rPr>
      </w:pPr>
    </w:p>
    <w:p w14:paraId="6693CDE3" w14:textId="77777777" w:rsidR="007B3DDB" w:rsidRPr="00AC62B3" w:rsidRDefault="007B3DDB" w:rsidP="00AC62B3">
      <w:pPr>
        <w:jc w:val="both"/>
        <w:rPr>
          <w:sz w:val="22"/>
        </w:rPr>
      </w:pPr>
    </w:p>
    <w:p w14:paraId="67C47322" w14:textId="08768D8F" w:rsidR="001F77BA" w:rsidRDefault="00444B83">
      <w:r>
        <w:t xml:space="preserve">Ova </w:t>
      </w:r>
      <w:r w:rsidR="007B3DDB">
        <w:t>A</w:t>
      </w:r>
      <w:r>
        <w:t>naliza</w:t>
      </w:r>
      <w:r w:rsidR="007B3DDB">
        <w:t xml:space="preserve"> i vrednovanje učinaka upravljanja komunalnom infrastrukturom</w:t>
      </w:r>
      <w:r>
        <w:t xml:space="preserve"> objavit</w:t>
      </w:r>
      <w:r w:rsidR="007B3DDB">
        <w:t xml:space="preserve"> </w:t>
      </w:r>
      <w:r>
        <w:t xml:space="preserve">će se na mrežnoj stranici Općine </w:t>
      </w:r>
      <w:r w:rsidR="006A75CE">
        <w:t>Sveti Ivan Žabno.</w:t>
      </w:r>
    </w:p>
    <w:p w14:paraId="7681C660" w14:textId="77777777" w:rsidR="00444B83" w:rsidRDefault="00444B83"/>
    <w:p w14:paraId="0E8BB993" w14:textId="77777777" w:rsidR="007B3DDB" w:rsidRDefault="007B3DDB" w:rsidP="00416292"/>
    <w:p w14:paraId="0ABC9A60" w14:textId="745DF645" w:rsidR="00416292" w:rsidRDefault="00416292" w:rsidP="00416292">
      <w:r>
        <w:tab/>
      </w:r>
      <w:r>
        <w:tab/>
      </w:r>
      <w:r>
        <w:tab/>
      </w:r>
      <w:r>
        <w:tab/>
        <w:t xml:space="preserve">                                OPĆINSKI NAČELNIK OPĆINE SVETI IVAN ŽABNO</w:t>
      </w:r>
    </w:p>
    <w:p w14:paraId="0D355CC4" w14:textId="77777777" w:rsidR="00416292" w:rsidRDefault="00416292" w:rsidP="00416292"/>
    <w:p w14:paraId="533473E4" w14:textId="23AA1B43" w:rsidR="00416292" w:rsidRDefault="00416292" w:rsidP="00416292">
      <w:r>
        <w:t>KLASA: 363-0</w:t>
      </w:r>
      <w:r w:rsidR="001814B8">
        <w:t>1</w:t>
      </w:r>
      <w:r>
        <w:t>/2</w:t>
      </w:r>
      <w:r w:rsidR="00E63821">
        <w:t>3</w:t>
      </w:r>
      <w:r>
        <w:t>-01/</w:t>
      </w:r>
    </w:p>
    <w:p w14:paraId="1E4EC902" w14:textId="106DA368" w:rsidR="00416292" w:rsidRDefault="00416292" w:rsidP="00416292">
      <w:r>
        <w:t>URBROJ: 2137/19-01/1-2</w:t>
      </w:r>
      <w:r w:rsidR="00E63821">
        <w:t>3</w:t>
      </w:r>
      <w:r>
        <w:t>-2</w:t>
      </w:r>
    </w:p>
    <w:p w14:paraId="4F822559" w14:textId="7C74102E" w:rsidR="00416292" w:rsidRDefault="00416292" w:rsidP="00416292">
      <w:r>
        <w:t>Sveti Ivan Žabno, 202</w:t>
      </w:r>
      <w:r w:rsidR="00E63821">
        <w:t>3</w:t>
      </w:r>
      <w:r>
        <w:t>.</w:t>
      </w:r>
    </w:p>
    <w:p w14:paraId="38865C9A" w14:textId="77777777" w:rsidR="00416292" w:rsidRDefault="00416292" w:rsidP="00416292"/>
    <w:p w14:paraId="159B6387" w14:textId="77777777" w:rsidR="00416292" w:rsidRDefault="00416292" w:rsidP="00416292"/>
    <w:p w14:paraId="0545F4E2" w14:textId="34BDECFA" w:rsidR="00416292" w:rsidRDefault="00416292" w:rsidP="004162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OPĆINSKI NAČELNIK:</w:t>
      </w:r>
    </w:p>
    <w:p w14:paraId="67D03679" w14:textId="1B7BEBE8" w:rsidR="00416292" w:rsidRDefault="00416292" w:rsidP="004162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Nenad Bošnjak</w:t>
      </w:r>
    </w:p>
    <w:p w14:paraId="185FEE41" w14:textId="532FC981" w:rsidR="00444B83" w:rsidRDefault="00444B83" w:rsidP="00444B83">
      <w:pPr>
        <w:jc w:val="right"/>
      </w:pPr>
    </w:p>
    <w:sectPr w:rsidR="00444B83" w:rsidSect="00423DAE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0847" w14:textId="77777777" w:rsidR="00BA1BD2" w:rsidRDefault="00BA1BD2" w:rsidP="00BF0943">
      <w:r>
        <w:separator/>
      </w:r>
    </w:p>
  </w:endnote>
  <w:endnote w:type="continuationSeparator" w:id="0">
    <w:p w14:paraId="5D2443A9" w14:textId="77777777" w:rsidR="00BA1BD2" w:rsidRDefault="00BA1BD2" w:rsidP="00BF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899029"/>
      <w:docPartObj>
        <w:docPartGallery w:val="Page Numbers (Bottom of Page)"/>
        <w:docPartUnique/>
      </w:docPartObj>
    </w:sdtPr>
    <w:sdtContent>
      <w:p w14:paraId="3C9C60EC" w14:textId="5AAE14D3" w:rsidR="00BF0943" w:rsidRDefault="00BF094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253A26" w14:textId="77777777" w:rsidR="00BF0943" w:rsidRDefault="00BF094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CC55" w14:textId="77777777" w:rsidR="00BA1BD2" w:rsidRDefault="00BA1BD2" w:rsidP="00BF0943">
      <w:r>
        <w:separator/>
      </w:r>
    </w:p>
  </w:footnote>
  <w:footnote w:type="continuationSeparator" w:id="0">
    <w:p w14:paraId="7444D66B" w14:textId="77777777" w:rsidR="00BA1BD2" w:rsidRDefault="00BA1BD2" w:rsidP="00BF0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5154"/>
    <w:multiLevelType w:val="multilevel"/>
    <w:tmpl w:val="871A6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869680257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B5"/>
    <w:rsid w:val="000043C1"/>
    <w:rsid w:val="00010A6F"/>
    <w:rsid w:val="000160F3"/>
    <w:rsid w:val="00040FA1"/>
    <w:rsid w:val="0004421C"/>
    <w:rsid w:val="0007459C"/>
    <w:rsid w:val="000858AE"/>
    <w:rsid w:val="000A0269"/>
    <w:rsid w:val="000B77FB"/>
    <w:rsid w:val="000D3C0F"/>
    <w:rsid w:val="000D5334"/>
    <w:rsid w:val="000F3621"/>
    <w:rsid w:val="000F5846"/>
    <w:rsid w:val="00111185"/>
    <w:rsid w:val="001271C1"/>
    <w:rsid w:val="00141EF0"/>
    <w:rsid w:val="001557F4"/>
    <w:rsid w:val="00157CA8"/>
    <w:rsid w:val="001645DF"/>
    <w:rsid w:val="001754D5"/>
    <w:rsid w:val="00175E1F"/>
    <w:rsid w:val="0017634F"/>
    <w:rsid w:val="001814B8"/>
    <w:rsid w:val="00191AD8"/>
    <w:rsid w:val="001938DB"/>
    <w:rsid w:val="001A0CF9"/>
    <w:rsid w:val="001A6B9F"/>
    <w:rsid w:val="001A7B7D"/>
    <w:rsid w:val="001E2F32"/>
    <w:rsid w:val="001E7856"/>
    <w:rsid w:val="001F009A"/>
    <w:rsid w:val="001F77BA"/>
    <w:rsid w:val="00203889"/>
    <w:rsid w:val="00211B51"/>
    <w:rsid w:val="00211F6A"/>
    <w:rsid w:val="00220558"/>
    <w:rsid w:val="00241993"/>
    <w:rsid w:val="00292A88"/>
    <w:rsid w:val="00292CA3"/>
    <w:rsid w:val="002B3B73"/>
    <w:rsid w:val="002C16C7"/>
    <w:rsid w:val="002C6E3C"/>
    <w:rsid w:val="002D7B0F"/>
    <w:rsid w:val="002E52AE"/>
    <w:rsid w:val="002F15F0"/>
    <w:rsid w:val="003119A1"/>
    <w:rsid w:val="00312B5B"/>
    <w:rsid w:val="0031519D"/>
    <w:rsid w:val="00321CF0"/>
    <w:rsid w:val="00332D14"/>
    <w:rsid w:val="00353F5B"/>
    <w:rsid w:val="00374127"/>
    <w:rsid w:val="003936DE"/>
    <w:rsid w:val="003B084F"/>
    <w:rsid w:val="003B1E2D"/>
    <w:rsid w:val="003B44CE"/>
    <w:rsid w:val="003F124B"/>
    <w:rsid w:val="0041068C"/>
    <w:rsid w:val="00416292"/>
    <w:rsid w:val="00423DAE"/>
    <w:rsid w:val="00440FB5"/>
    <w:rsid w:val="0044435E"/>
    <w:rsid w:val="00444B83"/>
    <w:rsid w:val="00474217"/>
    <w:rsid w:val="00474C69"/>
    <w:rsid w:val="004824B3"/>
    <w:rsid w:val="00490DAA"/>
    <w:rsid w:val="00497AFA"/>
    <w:rsid w:val="004A5977"/>
    <w:rsid w:val="004D3BDB"/>
    <w:rsid w:val="004D4858"/>
    <w:rsid w:val="00541CB6"/>
    <w:rsid w:val="00593D72"/>
    <w:rsid w:val="005A0724"/>
    <w:rsid w:val="005B0204"/>
    <w:rsid w:val="005B3FB8"/>
    <w:rsid w:val="005B4A34"/>
    <w:rsid w:val="005D766E"/>
    <w:rsid w:val="00604A3A"/>
    <w:rsid w:val="00604E9E"/>
    <w:rsid w:val="00633BE4"/>
    <w:rsid w:val="006413A1"/>
    <w:rsid w:val="006431BC"/>
    <w:rsid w:val="006802F3"/>
    <w:rsid w:val="00683596"/>
    <w:rsid w:val="006A75CE"/>
    <w:rsid w:val="006B52BB"/>
    <w:rsid w:val="006B7D42"/>
    <w:rsid w:val="006C1815"/>
    <w:rsid w:val="00712D32"/>
    <w:rsid w:val="00730681"/>
    <w:rsid w:val="00734531"/>
    <w:rsid w:val="00760CC1"/>
    <w:rsid w:val="00762BB6"/>
    <w:rsid w:val="0077748D"/>
    <w:rsid w:val="00777677"/>
    <w:rsid w:val="00790807"/>
    <w:rsid w:val="00794EDE"/>
    <w:rsid w:val="007A6AFA"/>
    <w:rsid w:val="007B3DDB"/>
    <w:rsid w:val="007D3EC1"/>
    <w:rsid w:val="00805938"/>
    <w:rsid w:val="00816E49"/>
    <w:rsid w:val="0083338D"/>
    <w:rsid w:val="00843A4C"/>
    <w:rsid w:val="00855B54"/>
    <w:rsid w:val="00861C02"/>
    <w:rsid w:val="0086737B"/>
    <w:rsid w:val="00871B5A"/>
    <w:rsid w:val="008731E6"/>
    <w:rsid w:val="008749A0"/>
    <w:rsid w:val="0088753F"/>
    <w:rsid w:val="008B4352"/>
    <w:rsid w:val="008C22FE"/>
    <w:rsid w:val="008D25C8"/>
    <w:rsid w:val="008E3A4A"/>
    <w:rsid w:val="008F28F6"/>
    <w:rsid w:val="00925DD1"/>
    <w:rsid w:val="00925E49"/>
    <w:rsid w:val="00934C9C"/>
    <w:rsid w:val="00966B5E"/>
    <w:rsid w:val="00991E28"/>
    <w:rsid w:val="00996446"/>
    <w:rsid w:val="009A7EC6"/>
    <w:rsid w:val="009D2893"/>
    <w:rsid w:val="009E1AEF"/>
    <w:rsid w:val="009E2295"/>
    <w:rsid w:val="009F63BA"/>
    <w:rsid w:val="00A31718"/>
    <w:rsid w:val="00A6605D"/>
    <w:rsid w:val="00A676DD"/>
    <w:rsid w:val="00A709FB"/>
    <w:rsid w:val="00A72382"/>
    <w:rsid w:val="00A90336"/>
    <w:rsid w:val="00A90C27"/>
    <w:rsid w:val="00A96750"/>
    <w:rsid w:val="00AB2994"/>
    <w:rsid w:val="00AC5047"/>
    <w:rsid w:val="00AC62B3"/>
    <w:rsid w:val="00AD27B2"/>
    <w:rsid w:val="00AD5197"/>
    <w:rsid w:val="00AF1CD0"/>
    <w:rsid w:val="00AF4A25"/>
    <w:rsid w:val="00B4593A"/>
    <w:rsid w:val="00B47672"/>
    <w:rsid w:val="00B56EE5"/>
    <w:rsid w:val="00B65DDE"/>
    <w:rsid w:val="00B67947"/>
    <w:rsid w:val="00B67B31"/>
    <w:rsid w:val="00B764A6"/>
    <w:rsid w:val="00BA1BD2"/>
    <w:rsid w:val="00BA5B65"/>
    <w:rsid w:val="00BE7216"/>
    <w:rsid w:val="00BF0943"/>
    <w:rsid w:val="00C01599"/>
    <w:rsid w:val="00C75F65"/>
    <w:rsid w:val="00CA3A74"/>
    <w:rsid w:val="00CF0392"/>
    <w:rsid w:val="00CF0E80"/>
    <w:rsid w:val="00CF2CFB"/>
    <w:rsid w:val="00D30BFD"/>
    <w:rsid w:val="00D50C10"/>
    <w:rsid w:val="00D536DF"/>
    <w:rsid w:val="00D6017B"/>
    <w:rsid w:val="00D65A4A"/>
    <w:rsid w:val="00D70F6F"/>
    <w:rsid w:val="00D74DEE"/>
    <w:rsid w:val="00D90183"/>
    <w:rsid w:val="00D94912"/>
    <w:rsid w:val="00DB2863"/>
    <w:rsid w:val="00DB6C4D"/>
    <w:rsid w:val="00DC0297"/>
    <w:rsid w:val="00E03BB5"/>
    <w:rsid w:val="00E040B3"/>
    <w:rsid w:val="00E26907"/>
    <w:rsid w:val="00E5565E"/>
    <w:rsid w:val="00E63821"/>
    <w:rsid w:val="00E7429B"/>
    <w:rsid w:val="00E85891"/>
    <w:rsid w:val="00EA4B9E"/>
    <w:rsid w:val="00EC0375"/>
    <w:rsid w:val="00EC2823"/>
    <w:rsid w:val="00EC77F1"/>
    <w:rsid w:val="00ED1496"/>
    <w:rsid w:val="00EE10FB"/>
    <w:rsid w:val="00F0001A"/>
    <w:rsid w:val="00F02D1F"/>
    <w:rsid w:val="00F21F7C"/>
    <w:rsid w:val="00F26060"/>
    <w:rsid w:val="00F4232F"/>
    <w:rsid w:val="00F7599E"/>
    <w:rsid w:val="00F77F57"/>
    <w:rsid w:val="00FA708E"/>
    <w:rsid w:val="00FB2199"/>
    <w:rsid w:val="00FB55F3"/>
    <w:rsid w:val="00FC522C"/>
    <w:rsid w:val="00FD3A53"/>
    <w:rsid w:val="00FE0B13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53E0"/>
  <w15:chartTrackingRefBased/>
  <w15:docId w15:val="{482E1900-A296-44CC-A75A-F36DFE79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B3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C62B3"/>
    <w:rPr>
      <w:color w:val="0000FF"/>
      <w:u w:val="single"/>
    </w:rPr>
  </w:style>
  <w:style w:type="table" w:styleId="Reetkatablice">
    <w:name w:val="Table Grid"/>
    <w:basedOn w:val="Obinatablica"/>
    <w:uiPriority w:val="39"/>
    <w:rsid w:val="00F21F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FE0B13"/>
    <w:pPr>
      <w:spacing w:before="100" w:beforeAutospacing="1" w:after="100" w:afterAutospacing="1"/>
    </w:pPr>
  </w:style>
  <w:style w:type="paragraph" w:styleId="Blokteksta">
    <w:name w:val="Block Text"/>
    <w:basedOn w:val="Normal"/>
    <w:rsid w:val="009F63BA"/>
    <w:pPr>
      <w:ind w:left="-142" w:right="-58"/>
    </w:pPr>
    <w:rPr>
      <w:b/>
      <w:bCs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6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68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855B54"/>
    <w:pPr>
      <w:suppressAutoHyphens/>
      <w:autoSpaceDN w:val="0"/>
      <w:textAlignment w:val="baseline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55B54"/>
    <w:rPr>
      <w:rFonts w:ascii="Times New Roman" w:eastAsia="Times New Roman" w:hAnsi="Times New Roman" w:cs="Times New Roman"/>
      <w:sz w:val="24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BF094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094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F094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094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57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zakon.hr/cms.htm?id=434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3576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64A28-330F-43AE-AC9B-1FD6910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87</cp:revision>
  <cp:lastPrinted>2023-11-06T09:43:00Z</cp:lastPrinted>
  <dcterms:created xsi:type="dcterms:W3CDTF">2022-12-09T08:30:00Z</dcterms:created>
  <dcterms:modified xsi:type="dcterms:W3CDTF">2023-11-06T10:18:00Z</dcterms:modified>
</cp:coreProperties>
</file>