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28E6" w14:textId="3B716E39" w:rsidR="00E64455" w:rsidRDefault="00E64455">
      <w:r>
        <w:t>KLASA: 112-0</w:t>
      </w:r>
      <w:r w:rsidR="00574523">
        <w:t>2</w:t>
      </w:r>
      <w:r>
        <w:t>/2</w:t>
      </w:r>
      <w:r w:rsidR="00F05F5F">
        <w:t>3</w:t>
      </w:r>
      <w:r>
        <w:t>-01/0</w:t>
      </w:r>
      <w:r w:rsidR="006533C6">
        <w:t>2</w:t>
      </w:r>
    </w:p>
    <w:p w14:paraId="1C4966EC" w14:textId="739CD036" w:rsidR="00F05F5F" w:rsidRDefault="00F05F5F">
      <w:r>
        <w:t>URBROJ: 2137-106-23-2</w:t>
      </w:r>
    </w:p>
    <w:p w14:paraId="4F64CFA8" w14:textId="77777777" w:rsidR="00F05F5F" w:rsidRDefault="00F05F5F"/>
    <w:p w14:paraId="6318A861" w14:textId="146323EC" w:rsidR="00E64455" w:rsidRDefault="00E64455">
      <w:r>
        <w:t xml:space="preserve">Na </w:t>
      </w:r>
      <w:r w:rsidR="00BA11C7">
        <w:t xml:space="preserve">temelju </w:t>
      </w:r>
      <w:r>
        <w:t xml:space="preserve">članka </w:t>
      </w:r>
      <w:r w:rsidR="00BA11C7">
        <w:t>26</w:t>
      </w:r>
      <w:r>
        <w:t>. Zakona o predškolskom odgoju i obrazovanju („Narodne novine“ broj 10/97., 107/07.,</w:t>
      </w:r>
    </w:p>
    <w:p w14:paraId="769137A7" w14:textId="12897601" w:rsidR="008726E4" w:rsidRDefault="00E64455">
      <w:r>
        <w:t>94/13.</w:t>
      </w:r>
      <w:r w:rsidR="00F05F5F">
        <w:t xml:space="preserve">, </w:t>
      </w:r>
      <w:r>
        <w:t xml:space="preserve"> 98/19.</w:t>
      </w:r>
      <w:r w:rsidR="00F05F5F">
        <w:t xml:space="preserve"> i 57/22.</w:t>
      </w:r>
      <w:r>
        <w:t>)</w:t>
      </w:r>
      <w:r w:rsidR="00BA11C7">
        <w:t xml:space="preserve"> i</w:t>
      </w:r>
      <w:r>
        <w:t xml:space="preserve"> članka </w:t>
      </w:r>
      <w:r w:rsidR="00F05F5F">
        <w:t>50</w:t>
      </w:r>
      <w:r>
        <w:t>. Statuta Dječjeg vrtića Žabac Sveti Ivan Žabno, Upravno vijeće Dječjeg vrtića Žabac Sveti Ivan Žabno raspisuje</w:t>
      </w:r>
    </w:p>
    <w:p w14:paraId="5C01FAC0" w14:textId="01E2D976" w:rsidR="00E64455" w:rsidRDefault="00E64455" w:rsidP="00BA11C7">
      <w:pPr>
        <w:jc w:val="center"/>
        <w:rPr>
          <w:b/>
          <w:bCs/>
        </w:rPr>
      </w:pPr>
      <w:r w:rsidRPr="00E64455">
        <w:rPr>
          <w:b/>
          <w:bCs/>
        </w:rPr>
        <w:t>N A T J E Č A J</w:t>
      </w:r>
    </w:p>
    <w:p w14:paraId="475B103C" w14:textId="69405D37" w:rsidR="00CB7ACD" w:rsidRDefault="005342FF" w:rsidP="00BA11C7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6441D5">
        <w:rPr>
          <w:b/>
          <w:bCs/>
        </w:rPr>
        <w:t xml:space="preserve">POPUNU </w:t>
      </w:r>
      <w:r>
        <w:rPr>
          <w:b/>
          <w:bCs/>
        </w:rPr>
        <w:t>RADNO</w:t>
      </w:r>
      <w:r w:rsidR="006441D5">
        <w:rPr>
          <w:b/>
          <w:bCs/>
        </w:rPr>
        <w:t>G</w:t>
      </w:r>
      <w:r>
        <w:rPr>
          <w:b/>
          <w:bCs/>
        </w:rPr>
        <w:t xml:space="preserve"> MJEST</w:t>
      </w:r>
      <w:r w:rsidR="006441D5">
        <w:rPr>
          <w:b/>
          <w:bCs/>
        </w:rPr>
        <w:t>A</w:t>
      </w:r>
      <w:r>
        <w:rPr>
          <w:b/>
          <w:bCs/>
        </w:rPr>
        <w:t xml:space="preserve"> ODGOJITELJ/ICA</w:t>
      </w:r>
    </w:p>
    <w:p w14:paraId="3E8C7F6B" w14:textId="77777777" w:rsidR="005342FF" w:rsidRDefault="005342FF" w:rsidP="00BA11C7">
      <w:pPr>
        <w:jc w:val="center"/>
        <w:rPr>
          <w:b/>
          <w:bCs/>
        </w:rPr>
      </w:pPr>
    </w:p>
    <w:p w14:paraId="0F275B0A" w14:textId="6F0A7762" w:rsidR="002A2430" w:rsidRDefault="00F05F5F">
      <w:r>
        <w:t>1</w:t>
      </w:r>
      <w:r w:rsidR="005342FF">
        <w:t xml:space="preserve"> izvršitelja/ica – rad na</w:t>
      </w:r>
      <w:r w:rsidR="00CB7ACD">
        <w:t xml:space="preserve"> neodređeno vrijeme, </w:t>
      </w:r>
      <w:r w:rsidR="005342FF">
        <w:t xml:space="preserve">u punom radnom vremenu, </w:t>
      </w:r>
      <w:r w:rsidR="00CB7ACD">
        <w:t xml:space="preserve">uz </w:t>
      </w:r>
      <w:r w:rsidR="005342FF">
        <w:t xml:space="preserve">obvezu </w:t>
      </w:r>
      <w:r w:rsidR="00CB7ACD">
        <w:t>probn</w:t>
      </w:r>
      <w:r w:rsidR="005342FF">
        <w:t>og</w:t>
      </w:r>
      <w:r w:rsidR="00CB7ACD">
        <w:t xml:space="preserve"> rad</w:t>
      </w:r>
      <w:r w:rsidR="005342FF">
        <w:t>a</w:t>
      </w:r>
      <w:r w:rsidR="00CB7ACD">
        <w:t xml:space="preserve"> </w:t>
      </w:r>
      <w:r w:rsidR="005342FF">
        <w:t xml:space="preserve">u trajanju </w:t>
      </w:r>
      <w:r w:rsidR="00CB7ACD">
        <w:t xml:space="preserve">od </w:t>
      </w:r>
      <w:r w:rsidR="005342FF">
        <w:t>tri</w:t>
      </w:r>
      <w:r w:rsidR="00CB7ACD">
        <w:t xml:space="preserve"> mjeseca</w:t>
      </w:r>
    </w:p>
    <w:p w14:paraId="4DD86682" w14:textId="77777777" w:rsidR="00575D30" w:rsidRPr="00575D30" w:rsidRDefault="00575D30"/>
    <w:p w14:paraId="3A5C269D" w14:textId="56C90EEC" w:rsidR="002A2430" w:rsidRDefault="002A2430" w:rsidP="005342FF">
      <w:r>
        <w:t xml:space="preserve">Za </w:t>
      </w:r>
      <w:r w:rsidR="005342FF">
        <w:t>odgojitelja/icu kandidati</w:t>
      </w:r>
      <w:r w:rsidR="00DF088A">
        <w:t xml:space="preserve">, osim općih uvjeta za zasnivanje radnog odnosa, </w:t>
      </w:r>
      <w:r w:rsidR="005342FF">
        <w:t xml:space="preserve">moraju </w:t>
      </w:r>
      <w:r>
        <w:t>ispunjav</w:t>
      </w:r>
      <w:r w:rsidR="005342FF">
        <w:t>ati</w:t>
      </w:r>
      <w:r>
        <w:t xml:space="preserve"> uvjete </w:t>
      </w:r>
      <w:r w:rsidR="005342FF">
        <w:t>propisane člankom 24. Zakona o predškolskom odgoju i obrazovanju (NN 10/97., 107/07., 94/13. i 98/19.) i člankom 2. Pravilnika o vrsti stručne spreme stručnih djelatnika te vrsti i stupnju stručne spreme ostalih djelatnika u dječjem vrtiću (NN 133/97.)</w:t>
      </w:r>
      <w:r w:rsidR="00F06225">
        <w:t>:</w:t>
      </w:r>
    </w:p>
    <w:p w14:paraId="0F3E7A9A" w14:textId="3BDD52C3" w:rsidR="00F06225" w:rsidRDefault="00F06225" w:rsidP="00F05F5F">
      <w:pPr>
        <w:pStyle w:val="ListParagraph"/>
        <w:numPr>
          <w:ilvl w:val="0"/>
          <w:numId w:val="5"/>
        </w:numPr>
      </w:pPr>
      <w:r>
        <w:t xml:space="preserve">završen preddiplomski sveučilišni </w:t>
      </w:r>
      <w:r w:rsidR="00E623E5">
        <w:t xml:space="preserve">studij </w:t>
      </w:r>
      <w:r>
        <w:t xml:space="preserve">ili stručni studij pedagoškog odgoja, odnosno studij odgovarajuće vrste kojim je stečena viša stručna sprema u skladu s ranijim propisima, </w:t>
      </w:r>
      <w:r w:rsidR="00E623E5">
        <w:t>ili</w:t>
      </w:r>
      <w:r>
        <w:t xml:space="preserve"> završen </w:t>
      </w:r>
      <w:r w:rsidR="00E623E5">
        <w:t xml:space="preserve">sveučilišni  </w:t>
      </w:r>
      <w:r>
        <w:t xml:space="preserve">diplomski </w:t>
      </w:r>
      <w:r w:rsidR="00E623E5">
        <w:t xml:space="preserve">studij </w:t>
      </w:r>
      <w:r>
        <w:t>ili specijalistički studij predškolskog odgoja,</w:t>
      </w:r>
    </w:p>
    <w:p w14:paraId="2DBA81A8" w14:textId="507B1446" w:rsidR="00F06225" w:rsidRDefault="007E0BAC" w:rsidP="00F06225">
      <w:pPr>
        <w:pStyle w:val="ListParagraph"/>
        <w:numPr>
          <w:ilvl w:val="0"/>
          <w:numId w:val="5"/>
        </w:numPr>
      </w:pPr>
      <w:r>
        <w:t>utvrđenu zdravstvenu sposobnost za obavljanje poslova odgojitelja</w:t>
      </w:r>
      <w:r w:rsidR="0024483D">
        <w:t>.</w:t>
      </w:r>
    </w:p>
    <w:p w14:paraId="1CC5A23D" w14:textId="00124898" w:rsidR="00520D3F" w:rsidRDefault="00520D3F" w:rsidP="00520D3F">
      <w:pPr>
        <w:pStyle w:val="ListParagraph"/>
        <w:ind w:left="0"/>
      </w:pPr>
      <w:r>
        <w:t>Dokaz o zdravstvenoj sposobnosti za obavljanje poslova radnog mjesta dostavit će izabrani kandidat po dostavlj</w:t>
      </w:r>
      <w:r w:rsidR="00A64714">
        <w:t>e</w:t>
      </w:r>
      <w:r>
        <w:t>noj obavijesti o izboru.</w:t>
      </w:r>
    </w:p>
    <w:p w14:paraId="41541597" w14:textId="09272ADB" w:rsidR="00575D30" w:rsidRDefault="0024483D" w:rsidP="00575D30">
      <w:pPr>
        <w:pStyle w:val="ListParagraph"/>
        <w:ind w:left="0"/>
      </w:pPr>
      <w:bookmarkStart w:id="0" w:name="_Hlk57356002"/>
      <w:r>
        <w:t>Radni odnos u dječjem vrtiću ne može zasnovati osoba koja im</w:t>
      </w:r>
      <w:r w:rsidR="00350CFF">
        <w:t>a</w:t>
      </w:r>
      <w:r>
        <w:t xml:space="preserve"> zapreke iz</w:t>
      </w:r>
      <w:r w:rsidR="00575D30">
        <w:t xml:space="preserve"> člank</w:t>
      </w:r>
      <w:r>
        <w:t>a</w:t>
      </w:r>
      <w:r w:rsidR="00575D30">
        <w:t xml:space="preserve"> 25. Zakona o predškolskom odgoju i obrazovanju (NN 10/97., 107/07., 94/13.</w:t>
      </w:r>
      <w:r w:rsidR="00F05F5F">
        <w:t>,</w:t>
      </w:r>
      <w:r w:rsidR="00575D30">
        <w:t xml:space="preserve"> 98/19.</w:t>
      </w:r>
      <w:r w:rsidR="00F05F5F">
        <w:t xml:space="preserve"> i 57/22.</w:t>
      </w:r>
      <w:r w:rsidR="00575D30">
        <w:t>).</w:t>
      </w:r>
      <w:bookmarkEnd w:id="0"/>
    </w:p>
    <w:p w14:paraId="4AE905B7" w14:textId="4F4E5179" w:rsidR="002A2430" w:rsidRDefault="002A2430" w:rsidP="002A2430">
      <w:pPr>
        <w:pStyle w:val="ListParagraph"/>
        <w:ind w:left="0"/>
      </w:pPr>
      <w:r>
        <w:t xml:space="preserve">Uz vlastoručno potpisanu prijavu </w:t>
      </w:r>
      <w:r w:rsidR="00DF088A">
        <w:t>n</w:t>
      </w:r>
      <w:r>
        <w:t>a natječaj kandidati su dužni priložiti</w:t>
      </w:r>
      <w:r w:rsidR="00DF088A">
        <w:t xml:space="preserve"> sljedeće dokaze o ispunjavanju uvjeta natječaja</w:t>
      </w:r>
      <w:r>
        <w:t>:</w:t>
      </w:r>
    </w:p>
    <w:p w14:paraId="4689E071" w14:textId="7636BFEB" w:rsidR="002A2430" w:rsidRDefault="002A2430" w:rsidP="00E75C59">
      <w:pPr>
        <w:pStyle w:val="ListParagraph"/>
        <w:numPr>
          <w:ilvl w:val="0"/>
          <w:numId w:val="2"/>
        </w:numPr>
      </w:pPr>
      <w:r>
        <w:t xml:space="preserve">životopis, </w:t>
      </w:r>
    </w:p>
    <w:p w14:paraId="39B243EF" w14:textId="54DD0DAD" w:rsidR="007468FB" w:rsidRDefault="007468FB" w:rsidP="002A2430">
      <w:pPr>
        <w:pStyle w:val="ListParagraph"/>
        <w:numPr>
          <w:ilvl w:val="0"/>
          <w:numId w:val="2"/>
        </w:numPr>
      </w:pPr>
      <w:r>
        <w:t>preslik osobne iskaznice,</w:t>
      </w:r>
    </w:p>
    <w:p w14:paraId="0DEC9CA8" w14:textId="61CB732F" w:rsidR="002A2430" w:rsidRDefault="002A2430" w:rsidP="002A2430">
      <w:pPr>
        <w:pStyle w:val="ListParagraph"/>
        <w:numPr>
          <w:ilvl w:val="0"/>
          <w:numId w:val="2"/>
        </w:numPr>
      </w:pPr>
      <w:r>
        <w:t>dokaz o stečenoj stručnoj spremi</w:t>
      </w:r>
      <w:r w:rsidR="00487B2D">
        <w:t xml:space="preserve"> (preslik diplome)</w:t>
      </w:r>
      <w:r>
        <w:t>,</w:t>
      </w:r>
    </w:p>
    <w:p w14:paraId="0DE3294D" w14:textId="6C8FC8CC" w:rsidR="009A0F61" w:rsidRDefault="00DF088A" w:rsidP="002A2430">
      <w:pPr>
        <w:pStyle w:val="ListParagraph"/>
        <w:numPr>
          <w:ilvl w:val="0"/>
          <w:numId w:val="2"/>
        </w:numPr>
      </w:pPr>
      <w:r>
        <w:t>dokaz</w:t>
      </w:r>
      <w:r w:rsidR="00141D45">
        <w:t>i</w:t>
      </w:r>
      <w:r>
        <w:t xml:space="preserve"> o nepostojanju zapreka za zasnivanje radnog odnosa</w:t>
      </w:r>
      <w:r w:rsidR="009A0F61">
        <w:t xml:space="preserve"> </w:t>
      </w:r>
      <w:r>
        <w:t>iz</w:t>
      </w:r>
      <w:r w:rsidR="009A0F61">
        <w:t xml:space="preserve"> člank</w:t>
      </w:r>
      <w:r>
        <w:t>a</w:t>
      </w:r>
      <w:r w:rsidR="009A0F61">
        <w:t xml:space="preserve"> 25. Zakona o predškolskom odgoju i obrazovanju (NN 10/97., 107/07., 94/13.</w:t>
      </w:r>
      <w:r w:rsidR="00F05F5F">
        <w:t>,</w:t>
      </w:r>
      <w:r w:rsidR="009A0F61">
        <w:t xml:space="preserve"> 98/19.</w:t>
      </w:r>
      <w:r w:rsidR="00F05F5F">
        <w:t xml:space="preserve"> i 57/22.</w:t>
      </w:r>
      <w:r w:rsidR="009A0F61">
        <w:t>), ne stari</w:t>
      </w:r>
      <w:r w:rsidR="00141D45">
        <w:t>ji</w:t>
      </w:r>
      <w:r w:rsidR="009A0F61">
        <w:t xml:space="preserve"> od dana objave natječaja</w:t>
      </w:r>
      <w:r w:rsidR="00487B2D">
        <w:t>:</w:t>
      </w:r>
    </w:p>
    <w:p w14:paraId="424A8D69" w14:textId="2B07305B" w:rsidR="00487B2D" w:rsidRDefault="00487B2D" w:rsidP="00487B2D">
      <w:pPr>
        <w:pStyle w:val="ListParagraph"/>
        <w:numPr>
          <w:ilvl w:val="0"/>
          <w:numId w:val="4"/>
        </w:numPr>
      </w:pPr>
      <w:r>
        <w:t>uvjerenje nadležnog suda da se protiv kandidata ne vodi kazneni postupak (članak 25. stavak 2.) i</w:t>
      </w:r>
    </w:p>
    <w:p w14:paraId="4B52896A" w14:textId="1283E07A" w:rsidR="00E75C59" w:rsidRDefault="00487B2D" w:rsidP="008726E4">
      <w:pPr>
        <w:pStyle w:val="ListParagraph"/>
        <w:numPr>
          <w:ilvl w:val="0"/>
          <w:numId w:val="4"/>
        </w:numPr>
      </w:pPr>
      <w:r>
        <w:t>uvjerenje nadležnog suda da se protiv kandidata ne vodi prekršajni postupak (članak 25. stavak 4.)</w:t>
      </w:r>
      <w:r w:rsidR="008726E4">
        <w:t>.</w:t>
      </w:r>
    </w:p>
    <w:p w14:paraId="67DD699C" w14:textId="71EF296C" w:rsidR="00D15BBF" w:rsidRDefault="00DF088A" w:rsidP="009A0F61">
      <w:pPr>
        <w:pStyle w:val="ListParagraph"/>
        <w:ind w:left="0"/>
      </w:pPr>
      <w:r>
        <w:t>Dokazi</w:t>
      </w:r>
      <w:r w:rsidR="009A0F61">
        <w:t xml:space="preserve"> se prilažu u neovjerenom presliku, a kandidat koji bude izabran </w:t>
      </w:r>
      <w:r w:rsidR="00D15BBF">
        <w:t>mora</w:t>
      </w:r>
      <w:r w:rsidR="009A0F61">
        <w:t xml:space="preserve"> prije sklapanja ugovora o radu dostaviti dokaze o ispunjavanju uvjeta u izvorniku ili ovjerenom presliku.</w:t>
      </w:r>
    </w:p>
    <w:p w14:paraId="56787B11" w14:textId="66A3FFAC" w:rsidR="00D15BBF" w:rsidRDefault="009A0F61" w:rsidP="009A0F61">
      <w:pPr>
        <w:pStyle w:val="ListParagraph"/>
        <w:ind w:left="0"/>
      </w:pPr>
      <w:r>
        <w:t>Na natječaj se mogu prijaviti osobe oba spola koje ispunjavaju propisane uvjete.</w:t>
      </w:r>
      <w:r w:rsidR="00DF088A">
        <w:t xml:space="preserve"> </w:t>
      </w:r>
      <w:r w:rsidR="00D15BBF">
        <w:t>Izrazi koji se koriste u ovom natječaju, a imaju rodno značenje koriste se neutralno i odnose se jednako na muški i ženski spol.</w:t>
      </w:r>
    </w:p>
    <w:p w14:paraId="7B394877" w14:textId="1877D652" w:rsidR="009A0F61" w:rsidRDefault="009A0F61" w:rsidP="009A0F61">
      <w:pPr>
        <w:pStyle w:val="ListParagraph"/>
        <w:ind w:left="0"/>
      </w:pPr>
      <w:r>
        <w:t>Kandidati koji se pozivaju na pravo prednosti pri zapošljavanju u skladu s člankom 102. Zakona o hrvatskim braniteljima iz Domovinskog rata i članovima njihovih obitelji (NN 121/17</w:t>
      </w:r>
      <w:r w:rsidR="00141D45">
        <w:t>.</w:t>
      </w:r>
      <w:r w:rsidR="00F05F5F">
        <w:t xml:space="preserve">, </w:t>
      </w:r>
      <w:r>
        <w:t xml:space="preserve"> 98/19</w:t>
      </w:r>
      <w:r w:rsidR="00141D45">
        <w:t>.</w:t>
      </w:r>
      <w:r w:rsidR="00F05F5F">
        <w:t xml:space="preserve"> i 84/21.</w:t>
      </w:r>
      <w:r>
        <w:t>) uz prijavu na natječaj dužni su priložiti osim dokaza o ispunjavanju traženih uvjeta i sve potrebne dokaze dostupne na poveznici Ministarstva hrvatskih branitelja</w:t>
      </w:r>
      <w:r w:rsidR="00A174D2">
        <w:t xml:space="preserve">: </w:t>
      </w:r>
      <w:r w:rsidR="00A174D2">
        <w:rPr>
          <w:color w:val="231F20"/>
          <w:shd w:val="clear" w:color="auto" w:fill="FFFFFF"/>
        </w:rPr>
        <w:t>https://branitelji.gov.hr/UserDocsImages//NG/12%20Prosinac/Zapo%C5%A1ljavanje//POPIS%20DOKAZA%20ZA%20OSTVARIVANJE%20PRAVA%20PRI%20ZAPO%C5%A0LJAVANJU.pdf</w:t>
      </w:r>
      <w:r w:rsidR="00D15BBF">
        <w:rPr>
          <w:color w:val="231F20"/>
          <w:shd w:val="clear" w:color="auto" w:fill="FFFFFF"/>
        </w:rPr>
        <w:t>.</w:t>
      </w:r>
    </w:p>
    <w:p w14:paraId="23E3C97B" w14:textId="1B4F0997" w:rsidR="009A0F61" w:rsidRDefault="009A0F61" w:rsidP="009A0F61">
      <w:pPr>
        <w:pStyle w:val="ListParagraph"/>
        <w:ind w:left="0"/>
      </w:pPr>
      <w:r>
        <w:t xml:space="preserve">Prijave </w:t>
      </w:r>
      <w:r w:rsidR="00141D45">
        <w:t>n</w:t>
      </w:r>
      <w:r>
        <w:t xml:space="preserve">a natječaj s dokazima o ispunjavanju uvjeta natječaja dostavljaju se u roku </w:t>
      </w:r>
      <w:r w:rsidRPr="009A0F61">
        <w:rPr>
          <w:b/>
          <w:bCs/>
        </w:rPr>
        <w:t>8 dana</w:t>
      </w:r>
      <w:r>
        <w:t xml:space="preserve"> od objave natječaja u zatvorenoj omotnici</w:t>
      </w:r>
      <w:r w:rsidR="00DF088A">
        <w:t>, isključivo pisanim putem,</w:t>
      </w:r>
      <w:r>
        <w:t xml:space="preserve"> </w:t>
      </w:r>
      <w:r w:rsidR="000F2663">
        <w:t xml:space="preserve">Upravnom vijeću Dječjeg vrtića Žabac Sveti Ivan Žabno, </w:t>
      </w:r>
      <w:r>
        <w:t>na adresu:</w:t>
      </w:r>
      <w:r w:rsidR="00991350">
        <w:t xml:space="preserve"> Dječji vrtić Žabac Sveti Ivan Žabno</w:t>
      </w:r>
      <w:r>
        <w:t xml:space="preserve">, Trg Karla Lukaša </w:t>
      </w:r>
      <w:r w:rsidR="00F05F5F">
        <w:t>6A</w:t>
      </w:r>
      <w:r>
        <w:t>, 48214 Sveti Ivan Žabno</w:t>
      </w:r>
      <w:r w:rsidR="00DF088A">
        <w:t xml:space="preserve">, s naznakom: „Natječaj za </w:t>
      </w:r>
      <w:r w:rsidR="00E623E5">
        <w:t>odgojitelja</w:t>
      </w:r>
      <w:r w:rsidR="00DF088A">
        <w:t xml:space="preserve">/icu – ne otvarati“. </w:t>
      </w:r>
    </w:p>
    <w:p w14:paraId="445F4553" w14:textId="17AFB2AD" w:rsidR="00D15BBF" w:rsidRDefault="00D15BBF" w:rsidP="009A0F61">
      <w:pPr>
        <w:pStyle w:val="ListParagraph"/>
        <w:ind w:left="0"/>
      </w:pPr>
      <w:r>
        <w:t xml:space="preserve">Natječaj će biti objavljen na mrežnim stranicama </w:t>
      </w:r>
      <w:r w:rsidR="00881400">
        <w:t xml:space="preserve">i oglasnim pločama </w:t>
      </w:r>
      <w:r>
        <w:t>Hrvatskog zavoda za zapošljavanje i na mrežn</w:t>
      </w:r>
      <w:r w:rsidR="00141D45">
        <w:t>im</w:t>
      </w:r>
      <w:r>
        <w:t xml:space="preserve"> stranic</w:t>
      </w:r>
      <w:r w:rsidR="00141D45">
        <w:t>ama</w:t>
      </w:r>
      <w:r>
        <w:t xml:space="preserve"> </w:t>
      </w:r>
      <w:r w:rsidR="000F2663">
        <w:t>i oglasnoj ploči</w:t>
      </w:r>
      <w:r w:rsidR="00991350">
        <w:t xml:space="preserve"> Dječjeg vrtića Žabac Sveti Ivan Žabno</w:t>
      </w:r>
      <w:r>
        <w:t>.</w:t>
      </w:r>
    </w:p>
    <w:p w14:paraId="3D4F1587" w14:textId="75472BB5" w:rsidR="009A0F61" w:rsidRDefault="009A0F61" w:rsidP="009A0F61">
      <w:pPr>
        <w:pStyle w:val="ListParagraph"/>
        <w:ind w:left="0"/>
      </w:pPr>
      <w:r>
        <w:t>Nepotp</w:t>
      </w:r>
      <w:r w:rsidR="00D15BBF">
        <w:t>u</w:t>
      </w:r>
      <w:r>
        <w:t>ne, nepotpisane i nepravovremene prijave neće se razmatrati.</w:t>
      </w:r>
    </w:p>
    <w:p w14:paraId="68FC45F7" w14:textId="77777777" w:rsidR="00520D3F" w:rsidRDefault="007E0BAC" w:rsidP="00DF088A">
      <w:pPr>
        <w:pStyle w:val="ListParagraph"/>
        <w:ind w:left="0"/>
      </w:pPr>
      <w:r>
        <w:t>O rezultatima natječaja kandidati će biti obaviješteni u zakonskom roku</w:t>
      </w:r>
      <w:r w:rsidR="00E623E5">
        <w:t>.</w:t>
      </w:r>
    </w:p>
    <w:p w14:paraId="6A9246B2" w14:textId="77777777" w:rsidR="00520D3F" w:rsidRDefault="00520D3F" w:rsidP="00DF088A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C3570" w14:textId="1751137D" w:rsidR="002A2430" w:rsidRPr="002A2430" w:rsidRDefault="00520D3F" w:rsidP="00DF088A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6E4">
        <w:tab/>
      </w:r>
      <w:r w:rsidR="008726E4">
        <w:tab/>
      </w:r>
      <w:r>
        <w:t>Dječji vrtić Žabac Sveti Ivan Žabno</w:t>
      </w:r>
      <w:r w:rsidR="009A0F61">
        <w:tab/>
      </w:r>
      <w:r w:rsidR="009A0F61">
        <w:tab/>
      </w:r>
      <w:r w:rsidR="009A0F61">
        <w:tab/>
      </w:r>
    </w:p>
    <w:sectPr w:rsidR="002A2430" w:rsidRPr="002A2430" w:rsidSect="00520D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3F"/>
    <w:multiLevelType w:val="hybridMultilevel"/>
    <w:tmpl w:val="16C4CD54"/>
    <w:lvl w:ilvl="0" w:tplc="D9DA22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402C2"/>
    <w:multiLevelType w:val="hybridMultilevel"/>
    <w:tmpl w:val="385ECA4A"/>
    <w:lvl w:ilvl="0" w:tplc="7A5A3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719"/>
    <w:multiLevelType w:val="hybridMultilevel"/>
    <w:tmpl w:val="DC10E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25A32"/>
    <w:multiLevelType w:val="hybridMultilevel"/>
    <w:tmpl w:val="ADE25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4677F"/>
    <w:multiLevelType w:val="hybridMultilevel"/>
    <w:tmpl w:val="A3FEBB32"/>
    <w:lvl w:ilvl="0" w:tplc="473406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2398">
    <w:abstractNumId w:val="1"/>
  </w:num>
  <w:num w:numId="2" w16cid:durableId="154691228">
    <w:abstractNumId w:val="3"/>
  </w:num>
  <w:num w:numId="3" w16cid:durableId="1735854307">
    <w:abstractNumId w:val="2"/>
  </w:num>
  <w:num w:numId="4" w16cid:durableId="1611931033">
    <w:abstractNumId w:val="0"/>
  </w:num>
  <w:num w:numId="5" w16cid:durableId="66382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55"/>
    <w:rsid w:val="000F2663"/>
    <w:rsid w:val="00141D45"/>
    <w:rsid w:val="0024483D"/>
    <w:rsid w:val="002A2430"/>
    <w:rsid w:val="00314B30"/>
    <w:rsid w:val="00350CFF"/>
    <w:rsid w:val="003C3A01"/>
    <w:rsid w:val="00487B2D"/>
    <w:rsid w:val="00520D3F"/>
    <w:rsid w:val="005342FF"/>
    <w:rsid w:val="00574523"/>
    <w:rsid w:val="00575D30"/>
    <w:rsid w:val="006441D5"/>
    <w:rsid w:val="006533C6"/>
    <w:rsid w:val="006C1EF1"/>
    <w:rsid w:val="007468FB"/>
    <w:rsid w:val="007E0BAC"/>
    <w:rsid w:val="008726E4"/>
    <w:rsid w:val="00881400"/>
    <w:rsid w:val="008A72A8"/>
    <w:rsid w:val="00991350"/>
    <w:rsid w:val="009A0F61"/>
    <w:rsid w:val="00A174D2"/>
    <w:rsid w:val="00A64714"/>
    <w:rsid w:val="00AE2F9F"/>
    <w:rsid w:val="00BA11C7"/>
    <w:rsid w:val="00C05B25"/>
    <w:rsid w:val="00C46232"/>
    <w:rsid w:val="00C81AC1"/>
    <w:rsid w:val="00CB3FFB"/>
    <w:rsid w:val="00CB7ACD"/>
    <w:rsid w:val="00D15BBF"/>
    <w:rsid w:val="00DF088A"/>
    <w:rsid w:val="00E623E5"/>
    <w:rsid w:val="00E64455"/>
    <w:rsid w:val="00E75C59"/>
    <w:rsid w:val="00E97C3D"/>
    <w:rsid w:val="00F05F5F"/>
    <w:rsid w:val="00F06225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FDD"/>
  <w15:chartTrackingRefBased/>
  <w15:docId w15:val="{0187713F-5195-4BD1-A45A-B0678065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Barbara Bošnjak</cp:lastModifiedBy>
  <cp:revision>4</cp:revision>
  <cp:lastPrinted>2020-11-26T12:56:00Z</cp:lastPrinted>
  <dcterms:created xsi:type="dcterms:W3CDTF">2021-05-12T12:49:00Z</dcterms:created>
  <dcterms:modified xsi:type="dcterms:W3CDTF">2023-09-18T10:04:00Z</dcterms:modified>
</cp:coreProperties>
</file>