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FA0" w:rsidRDefault="0084055A">
      <w:pPr>
        <w:spacing w:after="0" w:line="240" w:lineRule="auto"/>
        <w:rPr>
          <w:rFonts w:ascii="Calibri" w:eastAsia="Calibri" w:hAnsi="Calibri" w:cs="Calibri"/>
          <w:b/>
          <w:color w:val="FF0000"/>
          <w:sz w:val="24"/>
        </w:rPr>
      </w:pPr>
      <w:bookmarkStart w:id="0" w:name="_GoBack"/>
      <w:bookmarkEnd w:id="0"/>
      <w:r>
        <w:rPr>
          <w:rFonts w:ascii="Calibri" w:eastAsia="Calibri" w:hAnsi="Calibri" w:cs="Calibri"/>
          <w:b/>
          <w:color w:val="FF0000"/>
          <w:sz w:val="24"/>
        </w:rPr>
        <w:t xml:space="preserve">      </w:t>
      </w:r>
      <w:r>
        <w:object w:dxaOrig="769" w:dyaOrig="971">
          <v:rect id="rectole0000000000" o:spid="_x0000_i1025" style="width:38.25pt;height:48.75pt" o:ole="" o:preferrelative="t" stroked="f">
            <v:imagedata r:id="rId6" o:title=""/>
          </v:rect>
          <o:OLEObject Type="Embed" ProgID="StaticMetafile" ShapeID="rectole0000000000" DrawAspect="Content" ObjectID="_1737881181" r:id="rId7"/>
        </w:object>
      </w:r>
    </w:p>
    <w:p w:rsidR="00A63FA0" w:rsidRDefault="00A63FA0">
      <w:pPr>
        <w:spacing w:after="0" w:line="240" w:lineRule="auto"/>
        <w:jc w:val="both"/>
        <w:rPr>
          <w:rFonts w:ascii="Calibri" w:eastAsia="Calibri" w:hAnsi="Calibri" w:cs="Calibri"/>
          <w:b/>
          <w:color w:val="FF0000"/>
          <w:sz w:val="24"/>
        </w:rPr>
      </w:pPr>
    </w:p>
    <w:p w:rsidR="00A63FA0" w:rsidRPr="00167BFD" w:rsidRDefault="0084055A" w:rsidP="00167BFD">
      <w:pPr>
        <w:spacing w:after="0" w:line="240" w:lineRule="auto"/>
        <w:jc w:val="both"/>
        <w:rPr>
          <w:rFonts w:ascii="Times New Roman" w:eastAsia="Times New Roman" w:hAnsi="Times New Roman" w:cs="Times New Roman"/>
          <w:b/>
          <w:sz w:val="24"/>
        </w:rPr>
      </w:pPr>
      <w:r w:rsidRPr="00167BFD">
        <w:rPr>
          <w:rFonts w:ascii="Times New Roman" w:eastAsia="Times New Roman" w:hAnsi="Times New Roman" w:cs="Times New Roman"/>
          <w:b/>
          <w:sz w:val="24"/>
        </w:rPr>
        <w:t xml:space="preserve"> REPUBLIKA HRVATSKA</w:t>
      </w:r>
    </w:p>
    <w:p w:rsidR="00A63FA0" w:rsidRPr="00167BFD" w:rsidRDefault="0084055A" w:rsidP="00167BFD">
      <w:pPr>
        <w:spacing w:after="0" w:line="240" w:lineRule="auto"/>
        <w:jc w:val="both"/>
        <w:rPr>
          <w:rFonts w:ascii="Times New Roman" w:eastAsia="Times New Roman" w:hAnsi="Times New Roman" w:cs="Times New Roman"/>
          <w:b/>
          <w:sz w:val="24"/>
        </w:rPr>
      </w:pPr>
      <w:r w:rsidRPr="00167BFD">
        <w:rPr>
          <w:rFonts w:ascii="Times New Roman" w:eastAsia="Times New Roman" w:hAnsi="Times New Roman" w:cs="Times New Roman"/>
          <w:b/>
          <w:sz w:val="24"/>
        </w:rPr>
        <w:t xml:space="preserve"> KOPRIVNIČKO-KRIŽEVAČKA ŽUPANIJA</w:t>
      </w:r>
    </w:p>
    <w:p w:rsidR="00A63FA0" w:rsidRPr="00167BFD" w:rsidRDefault="0084055A" w:rsidP="00167BFD">
      <w:pPr>
        <w:spacing w:after="0" w:line="240" w:lineRule="auto"/>
        <w:jc w:val="both"/>
        <w:rPr>
          <w:rFonts w:ascii="Times New Roman" w:eastAsia="Times New Roman" w:hAnsi="Times New Roman" w:cs="Times New Roman"/>
          <w:b/>
          <w:sz w:val="24"/>
        </w:rPr>
      </w:pPr>
      <w:r w:rsidRPr="00167BFD">
        <w:rPr>
          <w:rFonts w:ascii="Times New Roman" w:eastAsia="Times New Roman" w:hAnsi="Times New Roman" w:cs="Times New Roman"/>
          <w:b/>
          <w:sz w:val="24"/>
        </w:rPr>
        <w:t xml:space="preserve"> OPĆINA SVETI IVAN ŽABNO</w:t>
      </w:r>
    </w:p>
    <w:p w:rsidR="00A63FA0" w:rsidRPr="00167BFD" w:rsidRDefault="0084055A" w:rsidP="00167BFD">
      <w:pPr>
        <w:spacing w:after="0" w:line="240" w:lineRule="auto"/>
        <w:jc w:val="both"/>
        <w:rPr>
          <w:rFonts w:ascii="Times New Roman" w:eastAsia="Times New Roman" w:hAnsi="Times New Roman" w:cs="Times New Roman"/>
          <w:b/>
          <w:sz w:val="24"/>
        </w:rPr>
      </w:pPr>
      <w:r w:rsidRPr="00167BFD">
        <w:rPr>
          <w:rFonts w:ascii="Times New Roman" w:eastAsia="Times New Roman" w:hAnsi="Times New Roman" w:cs="Times New Roman"/>
          <w:b/>
          <w:sz w:val="24"/>
        </w:rPr>
        <w:t xml:space="preserve">                 NAČELNIK</w:t>
      </w:r>
    </w:p>
    <w:p w:rsidR="00A63FA0" w:rsidRPr="00167BFD" w:rsidRDefault="00A63FA0" w:rsidP="00167BFD">
      <w:pPr>
        <w:spacing w:after="0" w:line="240" w:lineRule="auto"/>
        <w:jc w:val="both"/>
        <w:rPr>
          <w:rFonts w:ascii="Times New Roman" w:eastAsia="Calibri" w:hAnsi="Times New Roman" w:cs="Times New Roman"/>
        </w:rPr>
      </w:pPr>
    </w:p>
    <w:p w:rsidR="00A63FA0" w:rsidRPr="00167BFD" w:rsidRDefault="0084055A" w:rsidP="00167BFD">
      <w:pPr>
        <w:spacing w:after="0" w:line="240" w:lineRule="auto"/>
        <w:jc w:val="both"/>
        <w:rPr>
          <w:rFonts w:ascii="Times New Roman" w:eastAsia="Times New Roman" w:hAnsi="Times New Roman" w:cs="Times New Roman"/>
        </w:rPr>
      </w:pPr>
      <w:r w:rsidRPr="00167BFD">
        <w:rPr>
          <w:rFonts w:ascii="Times New Roman" w:eastAsia="Times New Roman" w:hAnsi="Times New Roman" w:cs="Times New Roman"/>
        </w:rPr>
        <w:t>Šifra općine: 439</w:t>
      </w:r>
      <w:r w:rsidRPr="00167BFD">
        <w:rPr>
          <w:rFonts w:ascii="Times New Roman" w:eastAsia="Times New Roman" w:hAnsi="Times New Roman" w:cs="Times New Roman"/>
        </w:rPr>
        <w:tab/>
      </w:r>
    </w:p>
    <w:p w:rsidR="00A63FA0" w:rsidRPr="00167BFD" w:rsidRDefault="0084055A" w:rsidP="00167BFD">
      <w:pPr>
        <w:spacing w:after="0" w:line="240" w:lineRule="auto"/>
        <w:jc w:val="both"/>
        <w:rPr>
          <w:rFonts w:ascii="Times New Roman" w:eastAsia="Times New Roman" w:hAnsi="Times New Roman" w:cs="Times New Roman"/>
        </w:rPr>
      </w:pPr>
      <w:r w:rsidRPr="00167BFD">
        <w:rPr>
          <w:rFonts w:ascii="Times New Roman" w:eastAsia="Times New Roman" w:hAnsi="Times New Roman" w:cs="Times New Roman"/>
        </w:rPr>
        <w:t>Šifra županije: 6</w:t>
      </w:r>
      <w:r w:rsidRPr="00167BFD">
        <w:rPr>
          <w:rFonts w:ascii="Times New Roman" w:eastAsia="Times New Roman" w:hAnsi="Times New Roman" w:cs="Times New Roman"/>
        </w:rPr>
        <w:tab/>
      </w:r>
    </w:p>
    <w:p w:rsidR="00A63FA0" w:rsidRPr="00167BFD" w:rsidRDefault="0084055A" w:rsidP="00167BFD">
      <w:pPr>
        <w:spacing w:after="0" w:line="240" w:lineRule="auto"/>
        <w:jc w:val="both"/>
        <w:rPr>
          <w:rFonts w:ascii="Times New Roman" w:eastAsia="Times New Roman" w:hAnsi="Times New Roman" w:cs="Times New Roman"/>
        </w:rPr>
      </w:pPr>
      <w:r w:rsidRPr="00167BFD">
        <w:rPr>
          <w:rFonts w:ascii="Times New Roman" w:eastAsia="Times New Roman" w:hAnsi="Times New Roman" w:cs="Times New Roman"/>
        </w:rPr>
        <w:t>Broj RKP-A: 28284</w:t>
      </w:r>
      <w:r w:rsidRPr="00167BFD">
        <w:rPr>
          <w:rFonts w:ascii="Times New Roman" w:eastAsia="Times New Roman" w:hAnsi="Times New Roman" w:cs="Times New Roman"/>
        </w:rPr>
        <w:tab/>
      </w:r>
      <w:r w:rsidRPr="00167BFD">
        <w:rPr>
          <w:rFonts w:ascii="Times New Roman" w:eastAsia="Times New Roman" w:hAnsi="Times New Roman" w:cs="Times New Roman"/>
        </w:rPr>
        <w:tab/>
      </w:r>
      <w:r w:rsidRPr="00167BFD">
        <w:rPr>
          <w:rFonts w:ascii="Times New Roman" w:eastAsia="Times New Roman" w:hAnsi="Times New Roman" w:cs="Times New Roman"/>
        </w:rPr>
        <w:tab/>
      </w:r>
      <w:r w:rsidRPr="00167BFD">
        <w:rPr>
          <w:rFonts w:ascii="Times New Roman" w:eastAsia="Times New Roman" w:hAnsi="Times New Roman" w:cs="Times New Roman"/>
        </w:rPr>
        <w:tab/>
        <w:t xml:space="preserve"> </w:t>
      </w:r>
    </w:p>
    <w:p w:rsidR="00A63FA0" w:rsidRPr="00167BFD" w:rsidRDefault="0084055A" w:rsidP="00167BFD">
      <w:pPr>
        <w:spacing w:after="0" w:line="240" w:lineRule="auto"/>
        <w:jc w:val="both"/>
        <w:rPr>
          <w:rFonts w:ascii="Times New Roman" w:eastAsia="Times New Roman" w:hAnsi="Times New Roman" w:cs="Times New Roman"/>
        </w:rPr>
      </w:pPr>
      <w:r w:rsidRPr="00167BFD">
        <w:rPr>
          <w:rFonts w:ascii="Times New Roman" w:eastAsia="Times New Roman" w:hAnsi="Times New Roman" w:cs="Times New Roman"/>
        </w:rPr>
        <w:t>OIB: 85606488440</w:t>
      </w:r>
      <w:r w:rsidRPr="00167BFD">
        <w:rPr>
          <w:rFonts w:ascii="Times New Roman" w:eastAsia="Times New Roman" w:hAnsi="Times New Roman" w:cs="Times New Roman"/>
        </w:rPr>
        <w:tab/>
      </w:r>
    </w:p>
    <w:p w:rsidR="00A63FA0" w:rsidRPr="00167BFD" w:rsidRDefault="0084055A" w:rsidP="00167BFD">
      <w:pPr>
        <w:spacing w:after="0" w:line="240" w:lineRule="auto"/>
        <w:jc w:val="both"/>
        <w:rPr>
          <w:rFonts w:ascii="Times New Roman" w:eastAsia="Times New Roman" w:hAnsi="Times New Roman" w:cs="Times New Roman"/>
        </w:rPr>
      </w:pPr>
      <w:r w:rsidRPr="00167BFD">
        <w:rPr>
          <w:rFonts w:ascii="Times New Roman" w:eastAsia="Times New Roman" w:hAnsi="Times New Roman" w:cs="Times New Roman"/>
        </w:rPr>
        <w:t>Razina: 22</w:t>
      </w:r>
    </w:p>
    <w:p w:rsidR="00A63FA0" w:rsidRPr="00167BFD" w:rsidRDefault="0084055A" w:rsidP="00167BFD">
      <w:pPr>
        <w:spacing w:after="0" w:line="240" w:lineRule="auto"/>
        <w:jc w:val="both"/>
        <w:rPr>
          <w:rFonts w:ascii="Times New Roman" w:eastAsia="Times New Roman" w:hAnsi="Times New Roman" w:cs="Times New Roman"/>
        </w:rPr>
      </w:pPr>
      <w:r w:rsidRPr="00167BFD">
        <w:rPr>
          <w:rFonts w:ascii="Times New Roman" w:eastAsia="Times New Roman" w:hAnsi="Times New Roman" w:cs="Times New Roman"/>
        </w:rPr>
        <w:t>Šifra djelatnosti: 8411- opće djelatnosti javne uprave</w:t>
      </w:r>
    </w:p>
    <w:p w:rsidR="00A63FA0" w:rsidRPr="00167BFD" w:rsidRDefault="0084055A" w:rsidP="00167BFD">
      <w:pPr>
        <w:spacing w:after="0" w:line="240" w:lineRule="auto"/>
        <w:jc w:val="both"/>
        <w:rPr>
          <w:rFonts w:ascii="Times New Roman" w:eastAsia="Times New Roman" w:hAnsi="Times New Roman" w:cs="Times New Roman"/>
        </w:rPr>
      </w:pPr>
      <w:r w:rsidRPr="00167BFD">
        <w:rPr>
          <w:rFonts w:ascii="Times New Roman" w:eastAsia="Times New Roman" w:hAnsi="Times New Roman" w:cs="Times New Roman"/>
        </w:rPr>
        <w:t>Račun: IBAN: HR6424020006184390006</w:t>
      </w:r>
    </w:p>
    <w:p w:rsidR="00A63FA0" w:rsidRPr="00167BFD" w:rsidRDefault="00A63FA0" w:rsidP="00167BFD">
      <w:pPr>
        <w:spacing w:after="0" w:line="240" w:lineRule="auto"/>
        <w:jc w:val="both"/>
        <w:rPr>
          <w:rFonts w:ascii="Times New Roman" w:eastAsia="Times New Roman" w:hAnsi="Times New Roman" w:cs="Times New Roman"/>
        </w:rPr>
      </w:pPr>
    </w:p>
    <w:p w:rsidR="00A63FA0" w:rsidRPr="00167BFD" w:rsidRDefault="00D415DC" w:rsidP="00167BFD">
      <w:pPr>
        <w:spacing w:after="0" w:line="240" w:lineRule="auto"/>
        <w:jc w:val="both"/>
        <w:rPr>
          <w:rFonts w:ascii="Times New Roman" w:eastAsia="Times New Roman" w:hAnsi="Times New Roman" w:cs="Times New Roman"/>
        </w:rPr>
      </w:pPr>
      <w:r w:rsidRPr="00167BFD">
        <w:rPr>
          <w:rFonts w:ascii="Times New Roman" w:eastAsia="Times New Roman" w:hAnsi="Times New Roman" w:cs="Times New Roman"/>
        </w:rPr>
        <w:t>Sveti Ivan Žabno, 10</w:t>
      </w:r>
      <w:r w:rsidR="0084055A" w:rsidRPr="00167BFD">
        <w:rPr>
          <w:rFonts w:ascii="Times New Roman" w:eastAsia="Times New Roman" w:hAnsi="Times New Roman" w:cs="Times New Roman"/>
        </w:rPr>
        <w:t>.</w:t>
      </w:r>
      <w:r w:rsidR="00100536" w:rsidRPr="00167BFD">
        <w:rPr>
          <w:rFonts w:ascii="Times New Roman" w:eastAsia="Times New Roman" w:hAnsi="Times New Roman" w:cs="Times New Roman"/>
        </w:rPr>
        <w:t xml:space="preserve"> </w:t>
      </w:r>
      <w:r w:rsidR="0084055A" w:rsidRPr="00167BFD">
        <w:rPr>
          <w:rFonts w:ascii="Times New Roman" w:eastAsia="Times New Roman" w:hAnsi="Times New Roman" w:cs="Times New Roman"/>
        </w:rPr>
        <w:t>veljače 2022.</w:t>
      </w:r>
    </w:p>
    <w:p w:rsidR="00A63FA0" w:rsidRPr="00167BFD" w:rsidRDefault="00A63FA0" w:rsidP="00167BFD">
      <w:pPr>
        <w:spacing w:after="0" w:line="240" w:lineRule="auto"/>
        <w:jc w:val="both"/>
        <w:rPr>
          <w:rFonts w:ascii="Times New Roman" w:eastAsia="Times New Roman" w:hAnsi="Times New Roman" w:cs="Times New Roman"/>
        </w:rPr>
      </w:pPr>
    </w:p>
    <w:p w:rsidR="00A63FA0" w:rsidRPr="00167BFD" w:rsidRDefault="0084055A" w:rsidP="00167BFD">
      <w:pPr>
        <w:spacing w:after="0" w:line="240" w:lineRule="auto"/>
        <w:jc w:val="both"/>
        <w:rPr>
          <w:rFonts w:ascii="Times New Roman" w:eastAsia="Calibri" w:hAnsi="Times New Roman" w:cs="Times New Roman"/>
          <w:b/>
        </w:rPr>
      </w:pPr>
      <w:r w:rsidRPr="00167BFD">
        <w:rPr>
          <w:rFonts w:ascii="Times New Roman" w:eastAsia="Calibri" w:hAnsi="Times New Roman" w:cs="Times New Roman"/>
          <w:b/>
        </w:rPr>
        <w:tab/>
      </w:r>
      <w:r w:rsidRPr="00167BFD">
        <w:rPr>
          <w:rFonts w:ascii="Times New Roman" w:eastAsia="Calibri" w:hAnsi="Times New Roman" w:cs="Times New Roman"/>
          <w:b/>
        </w:rPr>
        <w:tab/>
      </w:r>
      <w:r w:rsidRPr="00167BFD">
        <w:rPr>
          <w:rFonts w:ascii="Times New Roman" w:eastAsia="Calibri" w:hAnsi="Times New Roman" w:cs="Times New Roman"/>
          <w:b/>
        </w:rPr>
        <w:tab/>
      </w:r>
      <w:r w:rsidRPr="00167BFD">
        <w:rPr>
          <w:rFonts w:ascii="Times New Roman" w:eastAsia="Calibri" w:hAnsi="Times New Roman" w:cs="Times New Roman"/>
          <w:b/>
        </w:rPr>
        <w:tab/>
      </w:r>
      <w:r w:rsidRPr="00167BFD">
        <w:rPr>
          <w:rFonts w:ascii="Times New Roman" w:eastAsia="Calibri" w:hAnsi="Times New Roman" w:cs="Times New Roman"/>
          <w:b/>
        </w:rPr>
        <w:tab/>
      </w:r>
      <w:r w:rsidRPr="00167BFD">
        <w:rPr>
          <w:rFonts w:ascii="Times New Roman" w:eastAsia="Calibri" w:hAnsi="Times New Roman" w:cs="Times New Roman"/>
          <w:b/>
        </w:rPr>
        <w:tab/>
      </w:r>
      <w:r w:rsidRPr="00167BFD">
        <w:rPr>
          <w:rFonts w:ascii="Times New Roman" w:eastAsia="Calibri" w:hAnsi="Times New Roman" w:cs="Times New Roman"/>
          <w:b/>
        </w:rPr>
        <w:tab/>
      </w:r>
      <w:r w:rsidRPr="00167BFD">
        <w:rPr>
          <w:rFonts w:ascii="Times New Roman" w:eastAsia="Calibri" w:hAnsi="Times New Roman" w:cs="Times New Roman"/>
          <w:b/>
        </w:rPr>
        <w:tab/>
        <w:t xml:space="preserve">          </w:t>
      </w:r>
    </w:p>
    <w:p w:rsidR="00A63FA0" w:rsidRPr="002E3590" w:rsidRDefault="0084055A" w:rsidP="002E3590">
      <w:pPr>
        <w:keepNext/>
        <w:spacing w:after="0" w:line="240" w:lineRule="auto"/>
        <w:jc w:val="center"/>
        <w:rPr>
          <w:rFonts w:ascii="Times New Roman" w:eastAsia="Times New Roman" w:hAnsi="Times New Roman" w:cs="Times New Roman"/>
          <w:b/>
          <w:sz w:val="28"/>
          <w:szCs w:val="28"/>
        </w:rPr>
      </w:pPr>
      <w:r w:rsidRPr="002E3590">
        <w:rPr>
          <w:rFonts w:ascii="Times New Roman" w:eastAsia="Times New Roman" w:hAnsi="Times New Roman" w:cs="Times New Roman"/>
          <w:b/>
          <w:sz w:val="28"/>
          <w:szCs w:val="28"/>
        </w:rPr>
        <w:t>BILJEŠKE UZ FINANCIJSKE IZVJEŠTAJE</w:t>
      </w:r>
    </w:p>
    <w:p w:rsidR="00A63FA0" w:rsidRPr="002E3590" w:rsidRDefault="0084055A" w:rsidP="002E3590">
      <w:pPr>
        <w:spacing w:after="0" w:line="240" w:lineRule="auto"/>
        <w:jc w:val="center"/>
        <w:rPr>
          <w:rFonts w:ascii="Times New Roman" w:eastAsia="Times New Roman" w:hAnsi="Times New Roman" w:cs="Times New Roman"/>
          <w:b/>
          <w:sz w:val="28"/>
          <w:szCs w:val="28"/>
        </w:rPr>
      </w:pPr>
      <w:r w:rsidRPr="002E3590">
        <w:rPr>
          <w:rFonts w:ascii="Times New Roman" w:eastAsia="Times New Roman" w:hAnsi="Times New Roman" w:cs="Times New Roman"/>
          <w:b/>
          <w:sz w:val="28"/>
          <w:szCs w:val="28"/>
        </w:rPr>
        <w:t>ZA RAZDOBLJE OD 1. SIJEČNJA DO 31. PROSINCA 2022. GODINE</w:t>
      </w:r>
    </w:p>
    <w:p w:rsidR="00A63FA0" w:rsidRPr="00167BFD" w:rsidRDefault="00A63FA0" w:rsidP="00167BFD">
      <w:pPr>
        <w:spacing w:after="0" w:line="240" w:lineRule="auto"/>
        <w:jc w:val="both"/>
        <w:rPr>
          <w:rFonts w:ascii="Times New Roman" w:eastAsia="Times New Roman" w:hAnsi="Times New Roman" w:cs="Times New Roman"/>
          <w:b/>
        </w:rPr>
      </w:pPr>
    </w:p>
    <w:p w:rsidR="00A63FA0" w:rsidRPr="00167BFD" w:rsidRDefault="00A63FA0" w:rsidP="00167BFD">
      <w:pPr>
        <w:spacing w:after="0" w:line="240" w:lineRule="auto"/>
        <w:jc w:val="both"/>
        <w:rPr>
          <w:rFonts w:ascii="Times New Roman" w:eastAsia="Times New Roman" w:hAnsi="Times New Roman" w:cs="Times New Roman"/>
          <w:sz w:val="24"/>
        </w:rPr>
      </w:pPr>
    </w:p>
    <w:p w:rsidR="00A63FA0" w:rsidRPr="00167BFD"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t>Obaveza sastavljanja financijskih izvještaja u sustavu proračuna propisana je odredbama Zakona o</w:t>
      </w:r>
      <w:r w:rsidR="00907C86">
        <w:rPr>
          <w:rFonts w:ascii="Times New Roman" w:eastAsia="Times New Roman" w:hAnsi="Times New Roman" w:cs="Times New Roman"/>
          <w:sz w:val="24"/>
        </w:rPr>
        <w:t xml:space="preserve"> proračunu (Narodne novine br. </w:t>
      </w:r>
      <w:r w:rsidRPr="00167BFD">
        <w:rPr>
          <w:rFonts w:ascii="Times New Roman" w:eastAsia="Times New Roman" w:hAnsi="Times New Roman" w:cs="Times New Roman"/>
          <w:sz w:val="24"/>
        </w:rPr>
        <w:t>144/21), a Pravilnikom o financijskom izvještavanju u proračunskom</w:t>
      </w:r>
      <w:r w:rsidR="005B5F32">
        <w:rPr>
          <w:rFonts w:ascii="Times New Roman" w:eastAsia="Times New Roman" w:hAnsi="Times New Roman" w:cs="Times New Roman"/>
          <w:sz w:val="24"/>
        </w:rPr>
        <w:t xml:space="preserve"> računovodstvu (N</w:t>
      </w:r>
      <w:r w:rsidR="00EF282D">
        <w:rPr>
          <w:rFonts w:ascii="Times New Roman" w:eastAsia="Times New Roman" w:hAnsi="Times New Roman" w:cs="Times New Roman"/>
          <w:sz w:val="24"/>
        </w:rPr>
        <w:t>arodne novine br. 37/22</w:t>
      </w:r>
      <w:r w:rsidR="005B5F32">
        <w:rPr>
          <w:rFonts w:ascii="Times New Roman" w:eastAsia="Times New Roman" w:hAnsi="Times New Roman" w:cs="Times New Roman"/>
          <w:sz w:val="24"/>
        </w:rPr>
        <w:t>)</w:t>
      </w:r>
      <w:r w:rsidRPr="00167BFD">
        <w:rPr>
          <w:rFonts w:ascii="Times New Roman" w:eastAsia="Times New Roman" w:hAnsi="Times New Roman" w:cs="Times New Roman"/>
          <w:sz w:val="24"/>
        </w:rPr>
        <w:t xml:space="preserve"> propisani su obrasci, njihov sadržaj i oblik financij</w:t>
      </w:r>
      <w:r w:rsidR="00D13335">
        <w:rPr>
          <w:rFonts w:ascii="Times New Roman" w:eastAsia="Times New Roman" w:hAnsi="Times New Roman" w:cs="Times New Roman"/>
          <w:sz w:val="24"/>
        </w:rPr>
        <w:t>skih izvještaja. Prema članku 14</w:t>
      </w:r>
      <w:r w:rsidRPr="00167BFD">
        <w:rPr>
          <w:rFonts w:ascii="Times New Roman" w:eastAsia="Times New Roman" w:hAnsi="Times New Roman" w:cs="Times New Roman"/>
          <w:sz w:val="24"/>
        </w:rPr>
        <w:t>. Pravilnika, bilješke predstavljaju dopunu podataka uz financijske izvještaje.</w:t>
      </w:r>
    </w:p>
    <w:p w:rsidR="00A63FA0" w:rsidRPr="00167BFD"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t>Izvještaje je sastavila Mirela Dolački, viši referent za računovodstvene poslove, voditelj</w:t>
      </w:r>
    </w:p>
    <w:p w:rsidR="00A63FA0"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t>Odgovorna osoba je Općinski načelnik Nenad Bošnjak.</w:t>
      </w:r>
    </w:p>
    <w:p w:rsidR="00FD3875" w:rsidRDefault="00FD3875" w:rsidP="00167BFD">
      <w:pPr>
        <w:spacing w:after="0" w:line="240" w:lineRule="auto"/>
        <w:jc w:val="both"/>
        <w:rPr>
          <w:rFonts w:ascii="Times New Roman" w:eastAsia="Times New Roman" w:hAnsi="Times New Roman" w:cs="Times New Roman"/>
          <w:sz w:val="24"/>
        </w:rPr>
      </w:pPr>
    </w:p>
    <w:p w:rsidR="00FD3875" w:rsidRPr="00167BFD" w:rsidRDefault="00FD3875" w:rsidP="00167BFD">
      <w:pPr>
        <w:spacing w:after="0" w:line="240" w:lineRule="auto"/>
        <w:jc w:val="both"/>
        <w:rPr>
          <w:rFonts w:ascii="Times New Roman" w:eastAsia="Times New Roman" w:hAnsi="Times New Roman" w:cs="Times New Roman"/>
          <w:sz w:val="24"/>
        </w:rPr>
      </w:pPr>
    </w:p>
    <w:p w:rsidR="00A63FA0" w:rsidRPr="00167BFD" w:rsidRDefault="00A63FA0" w:rsidP="00167BFD">
      <w:pPr>
        <w:spacing w:after="0" w:line="240" w:lineRule="auto"/>
        <w:jc w:val="both"/>
        <w:rPr>
          <w:rFonts w:ascii="Times New Roman" w:eastAsia="Times New Roman" w:hAnsi="Times New Roman" w:cs="Times New Roman"/>
          <w:sz w:val="24"/>
        </w:rPr>
      </w:pPr>
    </w:p>
    <w:p w:rsidR="00A63FA0" w:rsidRPr="00167BFD" w:rsidRDefault="0084055A" w:rsidP="00167BFD">
      <w:pPr>
        <w:spacing w:after="0" w:line="240" w:lineRule="auto"/>
        <w:jc w:val="both"/>
        <w:rPr>
          <w:rFonts w:ascii="Times New Roman" w:eastAsia="Times New Roman" w:hAnsi="Times New Roman" w:cs="Times New Roman"/>
          <w:b/>
          <w:sz w:val="28"/>
          <w:szCs w:val="28"/>
        </w:rPr>
      </w:pPr>
      <w:r w:rsidRPr="00167BFD">
        <w:rPr>
          <w:rFonts w:ascii="Times New Roman" w:eastAsia="Times New Roman" w:hAnsi="Times New Roman" w:cs="Times New Roman"/>
          <w:b/>
          <w:sz w:val="28"/>
          <w:szCs w:val="28"/>
        </w:rPr>
        <w:t>Bilješke uz Izvještaj o prihodima i ra</w:t>
      </w:r>
      <w:r w:rsidR="00863D6C">
        <w:rPr>
          <w:rFonts w:ascii="Times New Roman" w:eastAsia="Times New Roman" w:hAnsi="Times New Roman" w:cs="Times New Roman"/>
          <w:b/>
          <w:sz w:val="28"/>
          <w:szCs w:val="28"/>
        </w:rPr>
        <w:t xml:space="preserve">shodima, primicima i izdacima  </w:t>
      </w:r>
      <w:r w:rsidRPr="00167BFD">
        <w:rPr>
          <w:rFonts w:ascii="Times New Roman" w:eastAsia="Times New Roman" w:hAnsi="Times New Roman" w:cs="Times New Roman"/>
          <w:b/>
          <w:sz w:val="28"/>
          <w:szCs w:val="28"/>
        </w:rPr>
        <w:t xml:space="preserve"> Obrazac: PR-RAS</w:t>
      </w:r>
    </w:p>
    <w:p w:rsidR="00A63FA0" w:rsidRPr="00167BFD" w:rsidRDefault="00A63FA0" w:rsidP="00167BFD">
      <w:pPr>
        <w:spacing w:after="0" w:line="240" w:lineRule="auto"/>
        <w:jc w:val="both"/>
        <w:rPr>
          <w:rFonts w:ascii="Times New Roman" w:eastAsia="Times New Roman" w:hAnsi="Times New Roman" w:cs="Times New Roman"/>
          <w:sz w:val="24"/>
        </w:rPr>
      </w:pPr>
    </w:p>
    <w:p w:rsidR="00A63FA0" w:rsidRPr="00167BFD"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t>1. Račun  611 – Porez i prirez na dohodak – planom za cijelu godinu planirano je 4.774.552,34 kn prihoda od poreza na dohodak koji je značajan prihod proračuna. Do 31.12.2022. godine  ostvareno je 4.588.039,89 kn ove vrste prihoda što je u odnosu na plan 96,09%, a u odnosu na ostvarenje u istom razdoblju 2021. godine ostvareno je za 888.292,89 kuna više zbog promjene porezne politike.</w:t>
      </w:r>
    </w:p>
    <w:p w:rsidR="00A63FA0" w:rsidRPr="00167BFD" w:rsidRDefault="00A63FA0" w:rsidP="00167BFD">
      <w:pPr>
        <w:spacing w:after="0" w:line="240" w:lineRule="auto"/>
        <w:jc w:val="both"/>
        <w:rPr>
          <w:rFonts w:ascii="Times New Roman" w:eastAsia="Times New Roman" w:hAnsi="Times New Roman" w:cs="Times New Roman"/>
          <w:sz w:val="24"/>
        </w:rPr>
      </w:pPr>
    </w:p>
    <w:p w:rsidR="00A63FA0" w:rsidRPr="00167BFD"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t>2. Račun 613 – Porezi na imovinu - za 2022. godinu planirano je 496.900,00 kn prih</w:t>
      </w:r>
      <w:r w:rsidR="005C4030" w:rsidRPr="00167BFD">
        <w:rPr>
          <w:rFonts w:ascii="Times New Roman" w:eastAsia="Times New Roman" w:hAnsi="Times New Roman" w:cs="Times New Roman"/>
          <w:sz w:val="24"/>
        </w:rPr>
        <w:t>oda od poreza na kuće za odmor,</w:t>
      </w:r>
      <w:r w:rsidRPr="00167BFD">
        <w:rPr>
          <w:rFonts w:ascii="Times New Roman" w:eastAsia="Times New Roman" w:hAnsi="Times New Roman" w:cs="Times New Roman"/>
          <w:sz w:val="24"/>
        </w:rPr>
        <w:t xml:space="preserve"> poreza na korištenje javnih površina i poreza na promet nekretnina. Tijekom godine ostvareno je ukupno 444.784,69 kn ili 89,51% od planiranog, a u odnosu na isto razdoblje prethodne godine zabilježen je pad ove vrste prihoda za 125.832,31, a naročito poreza na promet nekretnina koji je u cijelosti prihod općins</w:t>
      </w:r>
      <w:r w:rsidR="007C2CAD">
        <w:rPr>
          <w:rFonts w:ascii="Times New Roman" w:eastAsia="Times New Roman" w:hAnsi="Times New Roman" w:cs="Times New Roman"/>
          <w:sz w:val="24"/>
        </w:rPr>
        <w:t>kog proračuna.  Ostvareno je 24.</w:t>
      </w:r>
      <w:r w:rsidRPr="00167BFD">
        <w:rPr>
          <w:rFonts w:ascii="Times New Roman" w:eastAsia="Times New Roman" w:hAnsi="Times New Roman" w:cs="Times New Roman"/>
          <w:sz w:val="24"/>
        </w:rPr>
        <w:t>590,00 kn prihoda od poreza na kuće za odmor i porez na korištenje javnih površina u iznosu 7.210,00</w:t>
      </w:r>
      <w:r w:rsidR="001A5D1F" w:rsidRPr="00167BFD">
        <w:rPr>
          <w:rFonts w:ascii="Times New Roman" w:eastAsia="Times New Roman" w:hAnsi="Times New Roman" w:cs="Times New Roman"/>
          <w:sz w:val="24"/>
        </w:rPr>
        <w:t>,</w:t>
      </w:r>
      <w:r w:rsidRPr="00167BFD">
        <w:rPr>
          <w:rFonts w:ascii="Times New Roman" w:eastAsia="Times New Roman" w:hAnsi="Times New Roman" w:cs="Times New Roman"/>
          <w:sz w:val="24"/>
        </w:rPr>
        <w:t xml:space="preserve"> a što se odnosi na naplatu poreza temeljem izdanih rješenja u 2022. godini. </w:t>
      </w:r>
    </w:p>
    <w:p w:rsidR="00A63FA0" w:rsidRPr="00167BFD" w:rsidRDefault="00A63FA0" w:rsidP="00167BFD">
      <w:pPr>
        <w:spacing w:after="0" w:line="240" w:lineRule="auto"/>
        <w:jc w:val="both"/>
        <w:rPr>
          <w:rFonts w:ascii="Times New Roman" w:eastAsia="Times New Roman" w:hAnsi="Times New Roman" w:cs="Times New Roman"/>
          <w:sz w:val="24"/>
        </w:rPr>
      </w:pPr>
    </w:p>
    <w:p w:rsidR="00A63FA0" w:rsidRPr="00167BFD"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t>3. Račun 614 – Porezi na robu i usluge –  do kraja godine naplaćeno je 137.440,84 kn poreza na potrošnju ili 102,28% u odnosu na plan. Usporedbom sa istim razdobljem prethodne godine ostvareno je za 56.680,84 više ove vrste prihoda. Naplaćen je dio potraživanja iz prethodnog razdoblja zbog dostave rješenje o ovrsi, te dio zaduženja za tekuću godinu, a prihod je ostvaren u većem iznosu radi neometanog rada ugostiteljskih objekata kroz cijelu godinu, nije bilo uvođenja zabrana uslijed pandemije.</w:t>
      </w:r>
    </w:p>
    <w:p w:rsidR="00A63FA0" w:rsidRPr="00167BFD" w:rsidRDefault="00A63FA0" w:rsidP="00167BFD">
      <w:pPr>
        <w:spacing w:after="0" w:line="240" w:lineRule="auto"/>
        <w:jc w:val="both"/>
        <w:rPr>
          <w:rFonts w:ascii="Times New Roman" w:eastAsia="Times New Roman" w:hAnsi="Times New Roman" w:cs="Times New Roman"/>
          <w:sz w:val="24"/>
        </w:rPr>
      </w:pPr>
    </w:p>
    <w:p w:rsidR="00A63FA0" w:rsidRPr="00167BFD"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t>4. Račun 633 – pomoći proračunu iz drugih proračuna – planirano je  6.227.551,36 kn na godišnjem nivou, a do kraja godine ostvareno je 6.226.675,15 kn ili 85,00% od plana. U usporedbi s istim razdobljem protekle godine ostvareno je za 1.098.381</w:t>
      </w:r>
      <w:r w:rsidR="00B45EAE" w:rsidRPr="00167BFD">
        <w:rPr>
          <w:rFonts w:ascii="Times New Roman" w:eastAsia="Times New Roman" w:hAnsi="Times New Roman" w:cs="Times New Roman"/>
          <w:sz w:val="24"/>
        </w:rPr>
        <w:t>,85 kn manje prihoda od pomoći.</w:t>
      </w:r>
    </w:p>
    <w:p w:rsidR="00A63FA0" w:rsidRPr="00167BFD" w:rsidRDefault="00A63FA0" w:rsidP="00167BFD">
      <w:pPr>
        <w:spacing w:after="0" w:line="240" w:lineRule="auto"/>
        <w:jc w:val="both"/>
        <w:rPr>
          <w:rFonts w:ascii="Times New Roman" w:eastAsia="Times New Roman" w:hAnsi="Times New Roman" w:cs="Times New Roman"/>
          <w:sz w:val="24"/>
        </w:rPr>
      </w:pPr>
    </w:p>
    <w:p w:rsidR="00A63FA0" w:rsidRPr="00167BFD"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t xml:space="preserve">5. Račun  – 638 Pomoći temeljem prijenosa EU </w:t>
      </w:r>
      <w:r w:rsidR="00A611DF" w:rsidRPr="00167BFD">
        <w:rPr>
          <w:rFonts w:ascii="Times New Roman" w:eastAsia="Times New Roman" w:hAnsi="Times New Roman" w:cs="Times New Roman"/>
          <w:sz w:val="24"/>
        </w:rPr>
        <w:t>sredstava – planirano je za 2021</w:t>
      </w:r>
      <w:r w:rsidRPr="00167BFD">
        <w:rPr>
          <w:rFonts w:ascii="Times New Roman" w:eastAsia="Times New Roman" w:hAnsi="Times New Roman" w:cs="Times New Roman"/>
          <w:sz w:val="24"/>
        </w:rPr>
        <w:t>. godinu 3.998.016 kn, a ostvareno je u izvještajnom razdoblju 3.998.016 kn ili 100% u odnosu na plan. Razlog odstupanja u odnosu na ovu godinu je ostvarenje pomoći u 2021. godini za realizaciju projekta sanacija odlagališta Trema-Gmanje i završetak izgradnje dječjeg vrtića. U ovom razdoblju nije bilo projekata financiranih po navedenom računu.</w:t>
      </w:r>
    </w:p>
    <w:p w:rsidR="00A63FA0" w:rsidRPr="00167BFD" w:rsidRDefault="00A63FA0" w:rsidP="00167BFD">
      <w:pPr>
        <w:spacing w:after="0" w:line="240" w:lineRule="auto"/>
        <w:jc w:val="both"/>
        <w:rPr>
          <w:rFonts w:ascii="Times New Roman" w:eastAsia="Times New Roman" w:hAnsi="Times New Roman" w:cs="Times New Roman"/>
          <w:sz w:val="24"/>
        </w:rPr>
      </w:pPr>
    </w:p>
    <w:p w:rsidR="00A63FA0" w:rsidRPr="00167BFD"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t>6. Račun 641 – prihodi od financijske imovine – planirano je za 2022. godinu 10.500,00 kn,  a do kraja godine ostvareno je  ukupno 8.424,00  kn ili 90,8% u odnosu na plan. U ovu skupinu prihoda spadaju kamate na depozite po viđenju i prihodi od zateznih kamata obračunatih na zakašnjela plaćanja, a prihod je manji u odnosu na prethodnu godinu  za 854,00 kune.</w:t>
      </w:r>
    </w:p>
    <w:p w:rsidR="00A63FA0" w:rsidRPr="00167BFD" w:rsidRDefault="00A63FA0" w:rsidP="00167BFD">
      <w:pPr>
        <w:spacing w:after="0" w:line="240" w:lineRule="auto"/>
        <w:jc w:val="both"/>
        <w:rPr>
          <w:rFonts w:ascii="Times New Roman" w:eastAsia="Times New Roman" w:hAnsi="Times New Roman" w:cs="Times New Roman"/>
          <w:sz w:val="24"/>
        </w:rPr>
      </w:pPr>
    </w:p>
    <w:p w:rsidR="00A63FA0" w:rsidRPr="00167BFD"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t>7. Račun 642 – prihodi od nefinancijske imovine – planirano je 446.828,69 kn, a u izvještajnom razdoblju ostvareno je 353.639,42 kn ili 79,14% od plana. Prihodi od naknada za koncesije ostvareni su u iznosu 6.393,83 kune. Prihodi od zakupa  realizirani su u iznosu od 264.813,24 kn, a  odnose se na ostvarene prihode od davanja u zakup  poljoprivrednog zemljišta i poslovnih objekata. Naknada za korištenje nefinancijske imovine odnosi se na prihod od spomeničke rente u iznosu 25,18 kn i naknadu Hrvatskog telekoma d.d. za korištenje nefinancijske imovine u iznosu 71.982,17kn (pravo služnosti-prolaza) na području općine.</w:t>
      </w:r>
    </w:p>
    <w:p w:rsidR="00A63FA0" w:rsidRPr="00167BFD" w:rsidRDefault="00A63FA0" w:rsidP="00167BFD">
      <w:pPr>
        <w:spacing w:after="0" w:line="240" w:lineRule="auto"/>
        <w:jc w:val="both"/>
        <w:rPr>
          <w:rFonts w:ascii="Times New Roman" w:eastAsia="Times New Roman" w:hAnsi="Times New Roman" w:cs="Times New Roman"/>
          <w:sz w:val="24"/>
        </w:rPr>
      </w:pPr>
    </w:p>
    <w:p w:rsidR="00A63FA0" w:rsidRPr="00167BFD" w:rsidRDefault="0084055A" w:rsidP="00167BFD">
      <w:pPr>
        <w:spacing w:after="0" w:line="240" w:lineRule="auto"/>
        <w:jc w:val="both"/>
        <w:rPr>
          <w:rFonts w:ascii="Times New Roman" w:eastAsia="Times New Roman" w:hAnsi="Times New Roman" w:cs="Times New Roman"/>
          <w:color w:val="000000"/>
          <w:sz w:val="24"/>
        </w:rPr>
      </w:pPr>
      <w:r w:rsidRPr="00167BFD">
        <w:rPr>
          <w:rFonts w:ascii="Times New Roman" w:eastAsia="Times New Roman" w:hAnsi="Times New Roman" w:cs="Times New Roman"/>
          <w:sz w:val="24"/>
        </w:rPr>
        <w:t>8</w:t>
      </w:r>
      <w:r w:rsidRPr="00167BFD">
        <w:rPr>
          <w:rFonts w:ascii="Times New Roman" w:eastAsia="Times New Roman" w:hAnsi="Times New Roman" w:cs="Times New Roman"/>
          <w:color w:val="000000"/>
          <w:sz w:val="24"/>
        </w:rPr>
        <w:t>. Račun 651 – upravne i administrativne pristojbe – za 2022. godinu planirano je 5.600,00 kn prihoda od gradskih i općinskih upravnih pristojbi. Do kraja godine ostvareno je ukupno 3.664,42 kn ili 65,44% od planiranog. U odnosu na razdoblje prethodne godine 1.360,58 kuna manje. Ostvareno manje prihoda od prodaje državnih biljega.</w:t>
      </w:r>
    </w:p>
    <w:p w:rsidR="00A63FA0" w:rsidRPr="00167BFD" w:rsidRDefault="00A63FA0" w:rsidP="00167BFD">
      <w:pPr>
        <w:spacing w:after="0" w:line="240" w:lineRule="auto"/>
        <w:jc w:val="both"/>
        <w:rPr>
          <w:rFonts w:ascii="Times New Roman" w:eastAsia="Times New Roman" w:hAnsi="Times New Roman" w:cs="Times New Roman"/>
          <w:color w:val="000000"/>
          <w:sz w:val="24"/>
        </w:rPr>
      </w:pPr>
    </w:p>
    <w:p w:rsidR="00A63FA0" w:rsidRPr="00167BFD"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color w:val="000000"/>
          <w:sz w:val="24"/>
        </w:rPr>
        <w:t xml:space="preserve">9. Račun 652 Prihodi po posebnim propisima ostvareni su sa 468.162,15 kuna. U navedeni Račun  ulaze prihodi od doprinosa za šume i prihodi od vodnog gospodarstva. U odnosu na prošlu godinu najveće povećanje bilježi doprinos za šume povećan za 237.868,06 kuna. </w:t>
      </w:r>
    </w:p>
    <w:p w:rsidR="00A63FA0" w:rsidRPr="00167BFD" w:rsidRDefault="00A63FA0" w:rsidP="00167BFD">
      <w:pPr>
        <w:spacing w:after="0" w:line="240" w:lineRule="auto"/>
        <w:jc w:val="both"/>
        <w:rPr>
          <w:rFonts w:ascii="Times New Roman" w:eastAsia="Times New Roman" w:hAnsi="Times New Roman" w:cs="Times New Roman"/>
          <w:sz w:val="24"/>
        </w:rPr>
      </w:pPr>
    </w:p>
    <w:p w:rsidR="00A63FA0" w:rsidRPr="00167BFD"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t xml:space="preserve">10. Račun 653 – Komunalni doprinosi i naknade -  planirano je za cijelu godinu 970.000,00 kn, a ostvareno je 966.161,86 kn ili 99,60 %  plana. U usporedbi sa istim razdobljem prethodne godine ostvareno je za 279.282,86 kuna više prihoda. U ove prihode ubrajaju se prihodi od komunalnog doprinosa koji su ostvareni u iznosu 13.708,07 kn što je 57,3%  u odnosu na prethodnu godinu. U izvještajnom razdoblju  je naplaćeno 952.453,79 kn prihoda od komunalne naknade za stambeni i poslovni prostor, a naplaćena su i potraživanja iz prethodnih godina te dio potraživanja temeljem zaduženja za 2022. godinu. Naplaćenost komunalne naknade u iznosu 289.499,79 kuna je veća u odnosu na prethodno razdoblje iz </w:t>
      </w:r>
      <w:r w:rsidRPr="00167BFD">
        <w:rPr>
          <w:rFonts w:ascii="Times New Roman" w:eastAsia="Times New Roman" w:hAnsi="Times New Roman" w:cs="Times New Roman"/>
          <w:sz w:val="24"/>
        </w:rPr>
        <w:lastRenderedPageBreak/>
        <w:t>razloga knjiženja založnih prava na imovini korisnika koji iz nekih razloga ne plaćaju navedenu naknadu.</w:t>
      </w:r>
    </w:p>
    <w:p w:rsidR="00A63FA0" w:rsidRPr="00167BFD" w:rsidRDefault="00A63FA0" w:rsidP="00167BFD">
      <w:pPr>
        <w:spacing w:after="0" w:line="240" w:lineRule="auto"/>
        <w:jc w:val="both"/>
        <w:rPr>
          <w:rFonts w:ascii="Times New Roman" w:eastAsia="Times New Roman" w:hAnsi="Times New Roman" w:cs="Times New Roman"/>
          <w:sz w:val="24"/>
        </w:rPr>
      </w:pPr>
    </w:p>
    <w:p w:rsidR="00A63FA0" w:rsidRPr="00167BFD"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t>11. Račun 661 - Prihodi od prodaje proizvoda i robe te pruženih usluga ostvaren je sa 43.151,82 kune, a prihod se odnosi na uslugu vođenja Naknade za uređenje voda u iznosu 10% od naplaćenog.</w:t>
      </w:r>
    </w:p>
    <w:p w:rsidR="00A63FA0" w:rsidRPr="00167BFD" w:rsidRDefault="00A63FA0" w:rsidP="00167BFD">
      <w:pPr>
        <w:spacing w:after="0" w:line="240" w:lineRule="auto"/>
        <w:jc w:val="both"/>
        <w:rPr>
          <w:rFonts w:ascii="Times New Roman" w:eastAsia="Times New Roman" w:hAnsi="Times New Roman" w:cs="Times New Roman"/>
          <w:sz w:val="24"/>
        </w:rPr>
      </w:pPr>
    </w:p>
    <w:p w:rsidR="00A63FA0" w:rsidRPr="00167BFD"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t xml:space="preserve">12. Račun 681 – Kazne i upravne mjere planirane su sa 15.000,00 kuna, smanjenje izvršenja u odnosu na prethodnu godinu iznosi 1.530,79 kuna. </w:t>
      </w:r>
    </w:p>
    <w:p w:rsidR="00A63FA0" w:rsidRPr="00167BFD" w:rsidRDefault="00A63FA0" w:rsidP="00167BFD">
      <w:pPr>
        <w:spacing w:after="0" w:line="240" w:lineRule="auto"/>
        <w:jc w:val="both"/>
        <w:rPr>
          <w:rFonts w:ascii="Times New Roman" w:eastAsia="Times New Roman" w:hAnsi="Times New Roman" w:cs="Times New Roman"/>
          <w:sz w:val="24"/>
        </w:rPr>
      </w:pPr>
    </w:p>
    <w:p w:rsidR="00A63FA0" w:rsidRPr="00167BFD"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t>13. Račun 683 - Ostali prihodi imaju ostvarenje u 2022. godini u iznosu 149.871,22 kune, a odnose se na ošasnu financijsku imovinu. U p</w:t>
      </w:r>
      <w:r w:rsidR="004A1045" w:rsidRPr="00167BFD">
        <w:rPr>
          <w:rFonts w:ascii="Times New Roman" w:eastAsia="Times New Roman" w:hAnsi="Times New Roman" w:cs="Times New Roman"/>
          <w:sz w:val="24"/>
        </w:rPr>
        <w:t>rethodnoj godini nije bilo naslij</w:t>
      </w:r>
      <w:r w:rsidRPr="00167BFD">
        <w:rPr>
          <w:rFonts w:ascii="Times New Roman" w:eastAsia="Times New Roman" w:hAnsi="Times New Roman" w:cs="Times New Roman"/>
          <w:sz w:val="24"/>
        </w:rPr>
        <w:t>eđene financijske  imovine.</w:t>
      </w:r>
    </w:p>
    <w:p w:rsidR="00A63FA0" w:rsidRPr="00167BFD" w:rsidRDefault="00A63FA0" w:rsidP="00167BFD">
      <w:pPr>
        <w:spacing w:after="0" w:line="240" w:lineRule="auto"/>
        <w:jc w:val="both"/>
        <w:rPr>
          <w:rFonts w:ascii="Times New Roman" w:eastAsia="Times New Roman" w:hAnsi="Times New Roman" w:cs="Times New Roman"/>
          <w:sz w:val="24"/>
        </w:rPr>
      </w:pPr>
    </w:p>
    <w:p w:rsidR="00A63FA0" w:rsidRPr="00167BFD"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t>14. Račun 311 - Plaće (bruto) - planirano je 596.506,76 kn, a realizirano je 593.737,34 kn. U odnosu na isto razdoblje prethodne godine isplaćeno je za 25.034,66 manje. U odnosu na plan to je 99,54%. Odstupanje od prethodne godine javlja se zbog djelatnika koji ove godine nisu zapošljavani na javnim radovima.</w:t>
      </w:r>
    </w:p>
    <w:p w:rsidR="00A63FA0" w:rsidRPr="00167BFD" w:rsidRDefault="00A63FA0" w:rsidP="00167BFD">
      <w:pPr>
        <w:spacing w:after="0" w:line="240" w:lineRule="auto"/>
        <w:jc w:val="both"/>
        <w:rPr>
          <w:rFonts w:ascii="Times New Roman" w:eastAsia="Times New Roman" w:hAnsi="Times New Roman" w:cs="Times New Roman"/>
          <w:sz w:val="24"/>
        </w:rPr>
      </w:pPr>
    </w:p>
    <w:p w:rsidR="00A63FA0" w:rsidRPr="00167BFD"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t>15. Račun 312 – Ostali rashodi za zaposlene –  planirana su sredstva u iznosu 34.250,00  kn, a do 31.12. ukupno je utrošeno je 34.250,00 kn. ,  u odnosu na prethodnu godinu rashod je veći za 20.250,00 kuna. Povećanje se očituje zbog isplate otpremnine, regresa, uskrsnice, nagrade za radne rezultate (nije isplaćivano u prethodnom razdoblju), neoporezive naknade su povećane.</w:t>
      </w:r>
    </w:p>
    <w:p w:rsidR="00A63FA0" w:rsidRPr="00167BFD" w:rsidRDefault="00A63FA0" w:rsidP="00167BFD">
      <w:pPr>
        <w:spacing w:after="0" w:line="240" w:lineRule="auto"/>
        <w:jc w:val="both"/>
        <w:rPr>
          <w:rFonts w:ascii="Times New Roman" w:eastAsia="Times New Roman" w:hAnsi="Times New Roman" w:cs="Times New Roman"/>
          <w:sz w:val="24"/>
        </w:rPr>
      </w:pPr>
    </w:p>
    <w:p w:rsidR="00A63FA0" w:rsidRPr="00167BFD"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t>16. Račun 321 Naknade troškova zaposlenima povećane su u odnosu na prethodnu godinu za 16.019,40 kuna, povećanje se najvećim dijelom odnosi na stručno usavršavanje zaposlenika i naknadu za korištenje privatnog automobila u službene svrhe koje sada iznosi do 3,00 kune po prijeđenom kilometru.</w:t>
      </w:r>
    </w:p>
    <w:p w:rsidR="00A63FA0" w:rsidRPr="00167BFD" w:rsidRDefault="00A63FA0" w:rsidP="00167BFD">
      <w:pPr>
        <w:spacing w:after="0" w:line="240" w:lineRule="auto"/>
        <w:jc w:val="both"/>
        <w:rPr>
          <w:rFonts w:ascii="Times New Roman" w:eastAsia="Times New Roman" w:hAnsi="Times New Roman" w:cs="Times New Roman"/>
          <w:sz w:val="24"/>
        </w:rPr>
      </w:pPr>
    </w:p>
    <w:p w:rsidR="00A63FA0" w:rsidRPr="00167BFD"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t>17. Račun 322 – rashodi za materijal i energiju – planirana su sredstva za u iznosu 1.398.268,73 kn, a do kraja godine utrošeno je 1.098.646,45 kn što je u usporedbi sa 2021. godinom za 21,40% manje. U navedenom rashodu sadržani su rashodi za uredski materijal, materijal i sirovine. Također su povećani i rashodi za energiju u odnosu na prethodnu godinu. U navedenom računu sadržani su troškovi električne energije u društvenim domovima, potrošene električne energije za javnu rasvjetu, potrošnja plina, te motornog benzina i dizel goriva. Materijal i dijelovi za tekuće i investicijsko održavanje smanjen je za 321.871,42 kune.</w:t>
      </w:r>
    </w:p>
    <w:p w:rsidR="00A63FA0" w:rsidRPr="00167BFD" w:rsidRDefault="00A63FA0" w:rsidP="00167BFD">
      <w:pPr>
        <w:spacing w:after="0" w:line="240" w:lineRule="auto"/>
        <w:jc w:val="both"/>
        <w:rPr>
          <w:rFonts w:ascii="Times New Roman" w:eastAsia="Times New Roman" w:hAnsi="Times New Roman" w:cs="Times New Roman"/>
          <w:sz w:val="24"/>
        </w:rPr>
      </w:pPr>
    </w:p>
    <w:p w:rsidR="00A63FA0" w:rsidRPr="00167BFD"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t>18. Račun 329 – ostali nespomenuti rashodi poslovanja – planirani su u iznosu 287.569,01 kn, a u izvještajnom razdoblju je realizirano 288.111,33 kn odnosno 100,19% od plana. U odnosu na proteklu godinu ovi rashodi  izvršeni su s  odstupanjem od 144.952,67 kuna.</w:t>
      </w:r>
    </w:p>
    <w:p w:rsidR="00A63FA0" w:rsidRPr="00167BFD" w:rsidRDefault="00A63FA0" w:rsidP="00167BFD">
      <w:pPr>
        <w:spacing w:after="0" w:line="240" w:lineRule="auto"/>
        <w:jc w:val="both"/>
        <w:rPr>
          <w:rFonts w:ascii="Times New Roman" w:eastAsia="Times New Roman" w:hAnsi="Times New Roman" w:cs="Times New Roman"/>
          <w:sz w:val="24"/>
        </w:rPr>
      </w:pPr>
    </w:p>
    <w:p w:rsidR="00A63FA0" w:rsidRPr="00167BFD"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t xml:space="preserve">19. Račun 342 - Kamate za primljene kredite i zajmove odnosi se na  kamatu plaćenu OTP banci za otplatu kredita za izgradnju školske sportske dvorane. </w:t>
      </w:r>
    </w:p>
    <w:p w:rsidR="00A63FA0" w:rsidRPr="00167BFD" w:rsidRDefault="00A63FA0" w:rsidP="00167BFD">
      <w:pPr>
        <w:spacing w:after="0" w:line="240" w:lineRule="auto"/>
        <w:jc w:val="both"/>
        <w:rPr>
          <w:rFonts w:ascii="Times New Roman" w:eastAsia="Times New Roman" w:hAnsi="Times New Roman" w:cs="Times New Roman"/>
          <w:sz w:val="24"/>
        </w:rPr>
      </w:pPr>
    </w:p>
    <w:p w:rsidR="00A63FA0" w:rsidRPr="00167BFD"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t>20. Račun 343 – ostali  financijski rashodi – planirano je za 2022. godinu 22.500,00 kn, a do 31.12. realizirano je 20.736,20 kn ili 92,16% u odnosu na plan. Obuhvaćaju bankarske usluge i usluge platnog prometa. U odnosu na prethodno razdoblje neznatno odstupanje.</w:t>
      </w:r>
    </w:p>
    <w:p w:rsidR="00A63FA0" w:rsidRPr="00167BFD" w:rsidRDefault="00A63FA0" w:rsidP="00167BFD">
      <w:pPr>
        <w:spacing w:after="0" w:line="240" w:lineRule="auto"/>
        <w:jc w:val="both"/>
        <w:rPr>
          <w:rFonts w:ascii="Times New Roman" w:eastAsia="Times New Roman" w:hAnsi="Times New Roman" w:cs="Times New Roman"/>
          <w:sz w:val="24"/>
        </w:rPr>
      </w:pPr>
    </w:p>
    <w:p w:rsidR="00A63FA0" w:rsidRPr="00167BFD"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lastRenderedPageBreak/>
        <w:t xml:space="preserve">21. Račun 363 – pomoći unutar općeg proračuna – planirane su u iznosu od 800.000,00 kn, a u izvještajnom razdoblju je realizirano 781.54,10 kn što je 97,69%  od planiranog, a u usporedbi sa proteklom godinom realizirano je za 212.993,10 više sredstava. Isplaćene su  pomoći izvanproračunskom korisniku, Županijskoj upravi za ceste prema Sporazumu, 781.543,10 kuna za izradu podloge lokalne ceste koja je od značaja za </w:t>
      </w:r>
      <w:r w:rsidR="00DB7565" w:rsidRPr="00167BFD">
        <w:rPr>
          <w:rFonts w:ascii="Times New Roman" w:eastAsia="Times New Roman" w:hAnsi="Times New Roman" w:cs="Times New Roman"/>
          <w:sz w:val="24"/>
        </w:rPr>
        <w:t>mještane općine zbog međumjesne</w:t>
      </w:r>
      <w:r w:rsidRPr="00167BFD">
        <w:rPr>
          <w:rFonts w:ascii="Times New Roman" w:eastAsia="Times New Roman" w:hAnsi="Times New Roman" w:cs="Times New Roman"/>
          <w:sz w:val="24"/>
        </w:rPr>
        <w:t xml:space="preserve"> povezanosti. </w:t>
      </w:r>
    </w:p>
    <w:p w:rsidR="00A63FA0" w:rsidRPr="00167BFD" w:rsidRDefault="00A63FA0" w:rsidP="00167BFD">
      <w:pPr>
        <w:spacing w:after="0" w:line="240" w:lineRule="auto"/>
        <w:jc w:val="both"/>
        <w:rPr>
          <w:rFonts w:ascii="Times New Roman" w:eastAsia="Times New Roman" w:hAnsi="Times New Roman" w:cs="Times New Roman"/>
          <w:sz w:val="24"/>
        </w:rPr>
      </w:pPr>
    </w:p>
    <w:p w:rsidR="00A63FA0" w:rsidRPr="00167BFD"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t xml:space="preserve">22. Račun 366 – pomoći proračunskim korisnicima drugih proračuna -  planirano je u 2022. godini 197.641,68 kn, a u izvještajnom razdoblju izvršeno je 185.610,89 kn ili 93,91%  od planiranog, a u usporedbi sa istim razdobljem 2021. godine, odstupanje je neznatno. </w:t>
      </w:r>
    </w:p>
    <w:p w:rsidR="00A63FA0" w:rsidRPr="00167BFD"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t>Sredstva se odnose na isplatu O.Š. Grigor Vitez za naknadu plaće odgajateljici u predškolskom odgoju, ostale tekuće pomoći školi prema Zahtjevima,  naknadu za rad logopedu, isplata Gradskoj knjižnici Križevci-Sporazum bibliobus, isplata Gradskom muzeju za arheološka iskapanja.</w:t>
      </w:r>
    </w:p>
    <w:p w:rsidR="00A63FA0" w:rsidRPr="00167BFD" w:rsidRDefault="00A63FA0" w:rsidP="00167BFD">
      <w:pPr>
        <w:spacing w:after="0" w:line="240" w:lineRule="auto"/>
        <w:jc w:val="both"/>
        <w:rPr>
          <w:rFonts w:ascii="Times New Roman" w:eastAsia="Times New Roman" w:hAnsi="Times New Roman" w:cs="Times New Roman"/>
          <w:sz w:val="24"/>
        </w:rPr>
      </w:pPr>
    </w:p>
    <w:p w:rsidR="00A63FA0" w:rsidRPr="00167BFD"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t>23. Račun 367 - Prijenosi proračunskim korisnicima iz nadležnog proračuna za financiranje redovne djelatnosti – prijenos je izvršen dječjem vrtiću Žabac za financiranje redovne djelatnosti u iznosu 904.868,92 kune, odstupanje u odnosu na prethodnu godinu je 191.229,92 kune budući da je vrtić počeo s radom  u 2 mj. 2021. godine.</w:t>
      </w:r>
    </w:p>
    <w:p w:rsidR="00A63FA0" w:rsidRPr="00167BFD" w:rsidRDefault="00A63FA0" w:rsidP="00167BFD">
      <w:pPr>
        <w:spacing w:after="0" w:line="240" w:lineRule="auto"/>
        <w:jc w:val="both"/>
        <w:rPr>
          <w:rFonts w:ascii="Times New Roman" w:eastAsia="Times New Roman" w:hAnsi="Times New Roman" w:cs="Times New Roman"/>
          <w:sz w:val="24"/>
        </w:rPr>
      </w:pPr>
    </w:p>
    <w:p w:rsidR="00A63FA0" w:rsidRPr="00167BFD"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t>24. Račun 372 – ostale naknade građanima i kućanstvima iz proračuna – planirano je za cijelu godinu 555.397,25 kn, a u izvještajnom razdoblju realizirano je  513.295,35 kn što je 92,42%  u odnosu na plan. Usporedbom sa proteklom godinom rashodi su neznatno manji. Naknade se odnose na stipendije i školarine, porodiljne naknade koje općina isplaćuje u iznosu 2.000 kuna po rođenom djetetu,  sufinaciranje cijene prijevoza studenata, pomoć obiteljima i kućanstvima-potpora za ogrijev, te radne bilježnice te likovne mape za osnovnoškolsku djecu.</w:t>
      </w:r>
    </w:p>
    <w:p w:rsidR="00A63FA0" w:rsidRPr="00167BFD" w:rsidRDefault="00A63FA0" w:rsidP="00167BFD">
      <w:pPr>
        <w:spacing w:after="0" w:line="240" w:lineRule="auto"/>
        <w:jc w:val="both"/>
        <w:rPr>
          <w:rFonts w:ascii="Times New Roman" w:eastAsia="Times New Roman" w:hAnsi="Times New Roman" w:cs="Times New Roman"/>
          <w:sz w:val="24"/>
        </w:rPr>
      </w:pPr>
    </w:p>
    <w:p w:rsidR="00A63FA0" w:rsidRPr="00167BFD"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t>25. Račun 381 – tekuće donacije – planirano je 832.580,84 kn, a izvršeno je sa 786.306,72 kuna  ili 110,2% plana, u odnosu na prethodnu godinu isplaćeno je neznatno manje.  Od značajnijih iznosa Tekućih  donacija isplaćeno je za socijalno osjetljive kategorija društva prema provedenom natječaju u iznosu 4.000,00 kuna-tu pripadaju Udruga invalida i Udruga dragovaljaca „Graničarska uzdanica“, također vjerskim zajednicama isplaćeno je 45.000 kuna ili 70% planiranog, isplate se odnose na Župu Sv. Ivana Krstitelja, Župu Sv. Petra i Pavla, Župu Sv. Jurja Mučenika, i Župu Pohoda Blažene Djevice Marije, Udruzi LAG prigorje isplaćeno je 6.000,00 kuna, sufinancirane su i Udruge prema provedenom natječaju kojima je isplaćeno 30.000,00 kuna, sredstva za sport također su isplaćena nogometnim klubovima te ostalim kategorijama sportskih društava u iznosu 260.000,00 kuna, Crvenom križu Križevci prema zakonskoj obvezi u iznosu 30.630,04 kuna, HGSS-Koprivnica 10.000 kuna, Vatrogasnoj zajednici općine 270.000,00 kuna, za civilnu zaštitu 8.000 kuna.</w:t>
      </w:r>
    </w:p>
    <w:p w:rsidR="00A63FA0" w:rsidRPr="00167BFD" w:rsidRDefault="00A63FA0" w:rsidP="00167BFD">
      <w:pPr>
        <w:spacing w:after="0" w:line="240" w:lineRule="auto"/>
        <w:jc w:val="both"/>
        <w:rPr>
          <w:rFonts w:ascii="Times New Roman" w:eastAsia="Times New Roman" w:hAnsi="Times New Roman" w:cs="Times New Roman"/>
          <w:sz w:val="24"/>
        </w:rPr>
      </w:pPr>
    </w:p>
    <w:p w:rsidR="00A63FA0" w:rsidRPr="00167BFD"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t>26. Račun 382 Kapitalne donacije izvršene su u iznosu 60.000,00 kuna ili 60 % plana, a odnose se na kapitalne donacije vjerskim zajednicama prema Zahtjevima.</w:t>
      </w:r>
    </w:p>
    <w:p w:rsidR="00A63FA0" w:rsidRPr="00167BFD" w:rsidRDefault="00A63FA0" w:rsidP="00167BFD">
      <w:pPr>
        <w:spacing w:after="0" w:line="240" w:lineRule="auto"/>
        <w:jc w:val="both"/>
        <w:rPr>
          <w:rFonts w:ascii="Times New Roman" w:eastAsia="Times New Roman" w:hAnsi="Times New Roman" w:cs="Times New Roman"/>
          <w:sz w:val="24"/>
        </w:rPr>
      </w:pPr>
    </w:p>
    <w:p w:rsidR="00A63FA0" w:rsidRPr="00167BFD"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t>27. Račun 383 Kazne, penali i naknade štete izvršene su u iznosu 67.121,94 kune, u odnosu na prethodnu godinu bilježi značajnije odstupanje zbor isplate šteta uzrokovanim prirodnim katastrofama, konkretno radi se o isplati stradalog u požaru i isplati elementarne nepo</w:t>
      </w:r>
      <w:r w:rsidR="0001592B" w:rsidRPr="00167BFD">
        <w:rPr>
          <w:rFonts w:ascii="Times New Roman" w:eastAsia="Times New Roman" w:hAnsi="Times New Roman" w:cs="Times New Roman"/>
          <w:sz w:val="24"/>
        </w:rPr>
        <w:t>gode uzrokovane sušom gdje je</w:t>
      </w:r>
      <w:r w:rsidRPr="00167BFD">
        <w:rPr>
          <w:rFonts w:ascii="Times New Roman" w:eastAsia="Times New Roman" w:hAnsi="Times New Roman" w:cs="Times New Roman"/>
          <w:sz w:val="24"/>
        </w:rPr>
        <w:t xml:space="preserve"> država doznačila sredstva.</w:t>
      </w:r>
    </w:p>
    <w:p w:rsidR="00A63FA0" w:rsidRPr="00167BFD" w:rsidRDefault="00A63FA0" w:rsidP="00167BFD">
      <w:pPr>
        <w:spacing w:after="0" w:line="240" w:lineRule="auto"/>
        <w:jc w:val="both"/>
        <w:rPr>
          <w:rFonts w:ascii="Times New Roman" w:eastAsia="Times New Roman" w:hAnsi="Times New Roman" w:cs="Times New Roman"/>
          <w:sz w:val="24"/>
        </w:rPr>
      </w:pPr>
    </w:p>
    <w:p w:rsidR="00A63FA0" w:rsidRPr="00167BFD"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t xml:space="preserve">28. Račun 92221 Manjak prihoda poslovanja – preneseni iznosi 84.300,36 kuna u 2022. godini. </w:t>
      </w:r>
    </w:p>
    <w:p w:rsidR="00A63FA0" w:rsidRPr="00167BFD"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lastRenderedPageBreak/>
        <w:t>29. Račun 711 Prihodi od prodaje materijalne imovine – prirodnih bogatstava izvršeno je sa 314.523,13 kuna, sa odstupanjem o prethodne godine od 146.897,13 kuna, došlo je do značajnijeg odstupanja zbog uplate</w:t>
      </w:r>
      <w:r w:rsidR="000E1850" w:rsidRPr="00167BFD">
        <w:rPr>
          <w:rFonts w:ascii="Times New Roman" w:eastAsia="Times New Roman" w:hAnsi="Times New Roman" w:cs="Times New Roman"/>
          <w:sz w:val="24"/>
        </w:rPr>
        <w:t xml:space="preserve"> prihoda</w:t>
      </w:r>
      <w:r w:rsidRPr="00167BFD">
        <w:rPr>
          <w:rFonts w:ascii="Times New Roman" w:eastAsia="Times New Roman" w:hAnsi="Times New Roman" w:cs="Times New Roman"/>
          <w:sz w:val="24"/>
        </w:rPr>
        <w:t xml:space="preserve"> od prodaje poljoprivrednog zemljišta, naplaćena dugovanja iz prošlih godina.</w:t>
      </w:r>
    </w:p>
    <w:p w:rsidR="00A63FA0" w:rsidRPr="00167BFD" w:rsidRDefault="00A63FA0" w:rsidP="00167BFD">
      <w:pPr>
        <w:spacing w:after="0" w:line="240" w:lineRule="auto"/>
        <w:jc w:val="both"/>
        <w:rPr>
          <w:rFonts w:ascii="Times New Roman" w:eastAsia="Times New Roman" w:hAnsi="Times New Roman" w:cs="Times New Roman"/>
          <w:sz w:val="24"/>
        </w:rPr>
      </w:pPr>
    </w:p>
    <w:p w:rsidR="00A63FA0" w:rsidRPr="00167BFD"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t>30. Račun 722 Prihodi od prodaje postrojenja i opreme iznose 231.276,00 kuna, izvršenje se odnosi na prodaju ICB-a 3 CX i malčera, dok prethodne godine nije bilo prodaje opreme.</w:t>
      </w:r>
    </w:p>
    <w:p w:rsidR="00A63FA0" w:rsidRPr="00167BFD" w:rsidRDefault="00A63FA0" w:rsidP="00167BFD">
      <w:pPr>
        <w:spacing w:after="0" w:line="240" w:lineRule="auto"/>
        <w:jc w:val="both"/>
        <w:rPr>
          <w:rFonts w:ascii="Times New Roman" w:eastAsia="Times New Roman" w:hAnsi="Times New Roman" w:cs="Times New Roman"/>
          <w:sz w:val="24"/>
        </w:rPr>
      </w:pPr>
    </w:p>
    <w:p w:rsidR="00A63FA0" w:rsidRPr="00167BFD"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t>31. Račun 411 Materijalna imovina-prirodna bogatstva izvršena je sa 198.000,00 kuna, ove godine otkupljena zemljišta za proširenje groblja i izgradnju vrtića u Cirkveni.</w:t>
      </w:r>
    </w:p>
    <w:p w:rsidR="00A63FA0" w:rsidRPr="00167BFD" w:rsidRDefault="00A63FA0" w:rsidP="00167BFD">
      <w:pPr>
        <w:spacing w:after="0" w:line="240" w:lineRule="auto"/>
        <w:jc w:val="both"/>
        <w:rPr>
          <w:rFonts w:ascii="Times New Roman" w:eastAsia="Times New Roman" w:hAnsi="Times New Roman" w:cs="Times New Roman"/>
          <w:sz w:val="24"/>
        </w:rPr>
      </w:pPr>
    </w:p>
    <w:p w:rsidR="00A63FA0" w:rsidRPr="00167BFD"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t>32. Račun 421 Građevinski objekti izvršen je sa 1.646.387,82 kuna, a izvršenje na računu 4214 od  1.005.551,32 kune odnosi se na izgradnju pješačkih staza i pump truck poligona.</w:t>
      </w:r>
    </w:p>
    <w:p w:rsidR="00A63FA0" w:rsidRPr="00167BFD"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t>Modernizacija cesta na računu 4213 izvršena je u nešto manjem obimu od prošle godine, budući da je dosta cesta već asfaltirano.</w:t>
      </w:r>
    </w:p>
    <w:p w:rsidR="00A63FA0" w:rsidRPr="00167BFD" w:rsidRDefault="00A63FA0" w:rsidP="00167BFD">
      <w:pPr>
        <w:spacing w:after="0" w:line="240" w:lineRule="auto"/>
        <w:jc w:val="both"/>
        <w:rPr>
          <w:rFonts w:ascii="Times New Roman" w:eastAsia="Times New Roman" w:hAnsi="Times New Roman" w:cs="Times New Roman"/>
          <w:sz w:val="24"/>
        </w:rPr>
      </w:pPr>
    </w:p>
    <w:p w:rsidR="00A63FA0" w:rsidRPr="00167BFD"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t>33. Račun 422 Postrojenja i oprema izvršen je sa 792.388,24 kune ili 96,15 % plana, odstupanje od prethodne godine je veće, jer je ove godine od opreme nabavljen novi stroj ICB za potrebe održavanje javnih površina, cesta, izgradnje vodovoda itd..</w:t>
      </w:r>
    </w:p>
    <w:p w:rsidR="00A63FA0" w:rsidRPr="00167BFD" w:rsidRDefault="00A63FA0" w:rsidP="00167BFD">
      <w:pPr>
        <w:spacing w:after="0" w:line="240" w:lineRule="auto"/>
        <w:jc w:val="both"/>
        <w:rPr>
          <w:rFonts w:ascii="Times New Roman" w:eastAsia="Times New Roman" w:hAnsi="Times New Roman" w:cs="Times New Roman"/>
          <w:sz w:val="24"/>
        </w:rPr>
      </w:pPr>
    </w:p>
    <w:p w:rsidR="00A63FA0" w:rsidRPr="00167BFD"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t>34. Račun 423 Prijevozna sredstva izvršen je u iznosu 197.500,00 jer je ove godine kupljno kombi vozilo za potrebe udruga i sportskih društava.</w:t>
      </w:r>
    </w:p>
    <w:p w:rsidR="00A63FA0" w:rsidRPr="00167BFD" w:rsidRDefault="00A63FA0" w:rsidP="00167BFD">
      <w:pPr>
        <w:spacing w:after="0" w:line="240" w:lineRule="auto"/>
        <w:jc w:val="both"/>
        <w:rPr>
          <w:rFonts w:ascii="Times New Roman" w:eastAsia="Times New Roman" w:hAnsi="Times New Roman" w:cs="Times New Roman"/>
          <w:sz w:val="24"/>
        </w:rPr>
      </w:pPr>
    </w:p>
    <w:p w:rsidR="00A63FA0" w:rsidRPr="00167BFD"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t>35. Račun 451 Dodatna ulaganja na građevinskim objektima izvršena su u manjem iznosu u odnosu na prethodnu godinu budući da se radilo u ulaganjima u zgrade općine, dok se prethodne godine ulagano u projekt Školska sportska dvorana koja je završena u 2022.</w:t>
      </w:r>
    </w:p>
    <w:p w:rsidR="00A63FA0" w:rsidRPr="00167BFD" w:rsidRDefault="00A63FA0" w:rsidP="00167BFD">
      <w:pPr>
        <w:spacing w:after="0" w:line="240" w:lineRule="auto"/>
        <w:jc w:val="both"/>
        <w:rPr>
          <w:rFonts w:ascii="Times New Roman" w:eastAsia="Times New Roman" w:hAnsi="Times New Roman" w:cs="Times New Roman"/>
          <w:sz w:val="24"/>
        </w:rPr>
      </w:pPr>
    </w:p>
    <w:p w:rsidR="00A63FA0" w:rsidRPr="00167BFD" w:rsidRDefault="00A63FA0" w:rsidP="00167BFD">
      <w:pPr>
        <w:spacing w:after="0" w:line="240" w:lineRule="auto"/>
        <w:jc w:val="both"/>
        <w:rPr>
          <w:rFonts w:ascii="Times New Roman" w:eastAsia="Times New Roman" w:hAnsi="Times New Roman" w:cs="Times New Roman"/>
          <w:sz w:val="24"/>
        </w:rPr>
      </w:pPr>
    </w:p>
    <w:p w:rsidR="00A63FA0" w:rsidRPr="00167BFD"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t>36. Račun 847 Primljeni zajmovi od drugih razina vlasti u iznosu 116.178,33 kuna odnosi se na dug koji Općina do kraja godine nije podmirila, a knjiženje se provodi prema Uputi Ministarstva financija – evidentiranje prihoda od poreza na dohodak. Iz upute: ako jedinica do kraja godine ne podmiri u cijelosti dug po namirenju, preostali iznos duga treba evidentirati kao primitak, što je i evidentirano na gore navedenom računu.</w:t>
      </w:r>
    </w:p>
    <w:p w:rsidR="00A63FA0" w:rsidRPr="00167BFD" w:rsidRDefault="00A63FA0" w:rsidP="00167BFD">
      <w:pPr>
        <w:spacing w:after="0" w:line="240" w:lineRule="auto"/>
        <w:jc w:val="both"/>
        <w:rPr>
          <w:rFonts w:ascii="Times New Roman" w:eastAsia="Times New Roman" w:hAnsi="Times New Roman" w:cs="Times New Roman"/>
          <w:sz w:val="24"/>
        </w:rPr>
      </w:pPr>
    </w:p>
    <w:p w:rsidR="00A63FA0" w:rsidRPr="00167BFD"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t>37. Račun 544 Otplata glavnice primljenih kredita i zajmova od kreditnih i ostalih financijskih institucija izvan javnog sektora odnosi se na otplatu rata kredita OTP banci Split u iznosu 750.000,00 kuna, otplata počela u 2022. godini.</w:t>
      </w:r>
    </w:p>
    <w:p w:rsidR="00A63FA0" w:rsidRPr="00167BFD" w:rsidRDefault="00A63FA0" w:rsidP="00167BFD">
      <w:pPr>
        <w:spacing w:after="0" w:line="240" w:lineRule="auto"/>
        <w:jc w:val="both"/>
        <w:rPr>
          <w:rFonts w:ascii="Times New Roman" w:eastAsia="Times New Roman" w:hAnsi="Times New Roman" w:cs="Times New Roman"/>
          <w:sz w:val="24"/>
        </w:rPr>
      </w:pPr>
    </w:p>
    <w:p w:rsidR="00A63FA0" w:rsidRPr="00167BFD"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t>38. Račun 547 Otplata glavnice primljenih zajmova od  drugih razina vlasti u iznosu 241.117,76 kuna, zajam evidentiran prema Uputi Ministarstva financija Evidentiranje prihoda od poreza na dohodak kod JLPRS, gdje navodi da se povrat preostalog duga po namirenju u sljedećoj godini evidentira kao izdatak na navedenom računu.</w:t>
      </w:r>
    </w:p>
    <w:p w:rsidR="00A63FA0" w:rsidRPr="00167BFD" w:rsidRDefault="00A63FA0" w:rsidP="00167BFD">
      <w:pPr>
        <w:spacing w:after="0" w:line="240" w:lineRule="auto"/>
        <w:jc w:val="both"/>
        <w:rPr>
          <w:rFonts w:ascii="Times New Roman" w:eastAsia="Times New Roman" w:hAnsi="Times New Roman" w:cs="Times New Roman"/>
          <w:sz w:val="24"/>
        </w:rPr>
      </w:pPr>
    </w:p>
    <w:p w:rsidR="00A63FA0" w:rsidRPr="00167BFD"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t>39. X678 - Ukupni prihodi i primici</w:t>
      </w:r>
    </w:p>
    <w:p w:rsidR="00A63FA0" w:rsidRPr="00167BFD"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t>Ukupni prihodi i primici smanjeni su u odnosu na prethodnu godinu za 10.245.774,73 kune. Veće odstupanje bilježi se zbog primljenog kredita od OTP banke za izgradnju školske sportske dvorane u 2021. godini.</w:t>
      </w:r>
    </w:p>
    <w:p w:rsidR="00A63FA0" w:rsidRPr="00167BFD"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t>Prihodi poslovanja i prihodi od nefinancijske imovine iznosili su 13.959.353,94 kuna, ali 116.178,33 kuna iznose zajmovi  od državnog proračuna št</w:t>
      </w:r>
      <w:r w:rsidR="005E4B07" w:rsidRPr="00167BFD">
        <w:rPr>
          <w:rFonts w:ascii="Times New Roman" w:eastAsia="Times New Roman" w:hAnsi="Times New Roman" w:cs="Times New Roman"/>
          <w:sz w:val="24"/>
        </w:rPr>
        <w:t>o je objašnjeno pod bilješkom 36</w:t>
      </w:r>
      <w:r w:rsidRPr="00167BFD">
        <w:rPr>
          <w:rFonts w:ascii="Times New Roman" w:eastAsia="Times New Roman" w:hAnsi="Times New Roman" w:cs="Times New Roman"/>
          <w:sz w:val="24"/>
        </w:rPr>
        <w:t>, što je ukupno 14.075.532,27 kuna prihoda i primitaka.</w:t>
      </w:r>
    </w:p>
    <w:p w:rsidR="00A63FA0" w:rsidRPr="00167BFD" w:rsidRDefault="00A63FA0" w:rsidP="00167BFD">
      <w:pPr>
        <w:spacing w:after="0" w:line="240" w:lineRule="auto"/>
        <w:jc w:val="both"/>
        <w:rPr>
          <w:rFonts w:ascii="Times New Roman" w:eastAsia="Times New Roman" w:hAnsi="Times New Roman" w:cs="Times New Roman"/>
          <w:sz w:val="24"/>
        </w:rPr>
      </w:pPr>
    </w:p>
    <w:p w:rsidR="00A63FA0" w:rsidRPr="00167BFD"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t xml:space="preserve">40. Y345 Ukupni rashodi i izdaci iskazani su sa 14.854.295,04 kuna, što je za 4.550.435,96 kuna manje u odnosu na prethodno razdoblje jer </w:t>
      </w:r>
      <w:r w:rsidR="00FC36D3" w:rsidRPr="00167BFD">
        <w:rPr>
          <w:rFonts w:ascii="Times New Roman" w:eastAsia="Times New Roman" w:hAnsi="Times New Roman" w:cs="Times New Roman"/>
          <w:sz w:val="24"/>
        </w:rPr>
        <w:t xml:space="preserve">se nisu uspjeli realizirati </w:t>
      </w:r>
      <w:r w:rsidRPr="00167BFD">
        <w:rPr>
          <w:rFonts w:ascii="Times New Roman" w:eastAsia="Times New Roman" w:hAnsi="Times New Roman" w:cs="Times New Roman"/>
          <w:sz w:val="24"/>
        </w:rPr>
        <w:t xml:space="preserve"> projekti prijavljeni na natječaje.</w:t>
      </w:r>
    </w:p>
    <w:p w:rsidR="00A63FA0" w:rsidRPr="00167BFD" w:rsidRDefault="00A63FA0" w:rsidP="00167BFD">
      <w:pPr>
        <w:spacing w:after="0" w:line="240" w:lineRule="auto"/>
        <w:jc w:val="both"/>
        <w:rPr>
          <w:rFonts w:ascii="Times New Roman" w:eastAsia="Times New Roman" w:hAnsi="Times New Roman" w:cs="Times New Roman"/>
          <w:sz w:val="24"/>
        </w:rPr>
      </w:pPr>
    </w:p>
    <w:p w:rsidR="00A63FA0" w:rsidRPr="00167BFD"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t>41. Y005 Manjak  prihoda i primitaka iznosi 778.762,77 kuna.</w:t>
      </w:r>
    </w:p>
    <w:p w:rsidR="00A63FA0" w:rsidRPr="00167BFD" w:rsidRDefault="00A63FA0" w:rsidP="00167BFD">
      <w:pPr>
        <w:spacing w:after="0" w:line="240" w:lineRule="auto"/>
        <w:jc w:val="both"/>
        <w:rPr>
          <w:rFonts w:ascii="Times New Roman" w:eastAsia="Times New Roman" w:hAnsi="Times New Roman" w:cs="Times New Roman"/>
          <w:sz w:val="24"/>
        </w:rPr>
      </w:pPr>
    </w:p>
    <w:p w:rsidR="00A63FA0" w:rsidRPr="00167BFD"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t>42. X006 Višak prihoda i primitaka raspoloživ u sljedećem razdoblju iznosi 4.455.743,98 kuna.</w:t>
      </w:r>
    </w:p>
    <w:p w:rsidR="00A63FA0" w:rsidRPr="00167BFD" w:rsidRDefault="00A63FA0" w:rsidP="00167BFD">
      <w:pPr>
        <w:spacing w:after="0" w:line="240" w:lineRule="auto"/>
        <w:jc w:val="both"/>
        <w:rPr>
          <w:rFonts w:ascii="Times New Roman" w:eastAsia="Times New Roman" w:hAnsi="Times New Roman" w:cs="Times New Roman"/>
          <w:sz w:val="24"/>
          <w:u w:val="single"/>
        </w:rPr>
      </w:pPr>
    </w:p>
    <w:p w:rsidR="00A63FA0" w:rsidRPr="00167BFD" w:rsidRDefault="0084055A" w:rsidP="00167BFD">
      <w:pPr>
        <w:spacing w:after="0" w:line="240" w:lineRule="auto"/>
        <w:jc w:val="both"/>
        <w:rPr>
          <w:rFonts w:ascii="Times New Roman" w:eastAsia="Times New Roman" w:hAnsi="Times New Roman" w:cs="Times New Roman"/>
          <w:sz w:val="24"/>
          <w:u w:val="single"/>
        </w:rPr>
      </w:pPr>
      <w:r w:rsidRPr="00167BFD">
        <w:rPr>
          <w:rFonts w:ascii="Times New Roman" w:eastAsia="Times New Roman" w:hAnsi="Times New Roman" w:cs="Times New Roman"/>
          <w:sz w:val="24"/>
          <w:u w:val="single"/>
        </w:rPr>
        <w:t>Obvezni analitički podaci</w:t>
      </w:r>
    </w:p>
    <w:p w:rsidR="00A63FA0" w:rsidRPr="00167BFD" w:rsidRDefault="00A63FA0" w:rsidP="00167BFD">
      <w:pPr>
        <w:spacing w:after="0" w:line="240" w:lineRule="auto"/>
        <w:jc w:val="both"/>
        <w:rPr>
          <w:rFonts w:ascii="Times New Roman" w:eastAsia="Times New Roman" w:hAnsi="Times New Roman" w:cs="Times New Roman"/>
          <w:sz w:val="24"/>
          <w:u w:val="single"/>
        </w:rPr>
      </w:pPr>
    </w:p>
    <w:p w:rsidR="00A63FA0" w:rsidRPr="00167BFD"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t>43. Stanje novčanih sredstava na početku izvještajnog razdoblja (11P)  iznosi 5.129.005,70 kuna</w:t>
      </w:r>
    </w:p>
    <w:p w:rsidR="00A63FA0" w:rsidRPr="00167BFD" w:rsidRDefault="00A63FA0" w:rsidP="00167BFD">
      <w:pPr>
        <w:spacing w:after="0" w:line="240" w:lineRule="auto"/>
        <w:jc w:val="both"/>
        <w:rPr>
          <w:rFonts w:ascii="Times New Roman" w:eastAsia="Times New Roman" w:hAnsi="Times New Roman" w:cs="Times New Roman"/>
          <w:sz w:val="24"/>
        </w:rPr>
      </w:pPr>
    </w:p>
    <w:p w:rsidR="00A63FA0" w:rsidRPr="00167BFD"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t>44. Stanje novčanih sredstava na kraju izvještajnog razdoblja (11K) iznosi 5.611.606,90 kuna.</w:t>
      </w:r>
    </w:p>
    <w:p w:rsidR="00A63FA0" w:rsidRPr="00167BFD" w:rsidRDefault="00A63FA0" w:rsidP="00167BFD">
      <w:pPr>
        <w:spacing w:after="0"/>
        <w:ind w:left="720"/>
        <w:jc w:val="both"/>
        <w:rPr>
          <w:rFonts w:ascii="Times New Roman" w:eastAsia="Times New Roman" w:hAnsi="Times New Roman" w:cs="Times New Roman"/>
          <w:sz w:val="24"/>
        </w:rPr>
      </w:pPr>
    </w:p>
    <w:p w:rsidR="00A63FA0" w:rsidRPr="00167BFD" w:rsidRDefault="00A63FA0" w:rsidP="00167BFD">
      <w:pPr>
        <w:spacing w:after="0"/>
        <w:ind w:left="720"/>
        <w:jc w:val="both"/>
        <w:rPr>
          <w:rFonts w:ascii="Times New Roman" w:eastAsia="Times New Roman" w:hAnsi="Times New Roman" w:cs="Times New Roman"/>
          <w:sz w:val="24"/>
        </w:rPr>
      </w:pPr>
    </w:p>
    <w:p w:rsidR="00A63FA0" w:rsidRPr="00167BFD" w:rsidRDefault="00A63FA0" w:rsidP="00167BFD">
      <w:pPr>
        <w:spacing w:after="0"/>
        <w:ind w:left="720"/>
        <w:jc w:val="both"/>
        <w:rPr>
          <w:rFonts w:ascii="Times New Roman" w:eastAsia="Times New Roman" w:hAnsi="Times New Roman" w:cs="Times New Roman"/>
          <w:sz w:val="24"/>
        </w:rPr>
      </w:pPr>
    </w:p>
    <w:p w:rsidR="00A63FA0" w:rsidRPr="00167BFD" w:rsidRDefault="0084055A" w:rsidP="00167BFD">
      <w:pPr>
        <w:spacing w:after="0"/>
        <w:jc w:val="both"/>
        <w:rPr>
          <w:rFonts w:ascii="Times New Roman" w:eastAsia="Times New Roman" w:hAnsi="Times New Roman" w:cs="Times New Roman"/>
          <w:b/>
          <w:sz w:val="28"/>
          <w:szCs w:val="28"/>
        </w:rPr>
      </w:pPr>
      <w:r w:rsidRPr="00167BFD">
        <w:rPr>
          <w:rFonts w:ascii="Times New Roman" w:eastAsia="Times New Roman" w:hAnsi="Times New Roman" w:cs="Times New Roman"/>
          <w:b/>
          <w:sz w:val="28"/>
          <w:szCs w:val="28"/>
        </w:rPr>
        <w:t>Bilješke uz Izvještaj o rashodima prema funkcijskoj klasifikaciji</w:t>
      </w:r>
    </w:p>
    <w:p w:rsidR="00A63FA0" w:rsidRPr="00F84BC1" w:rsidRDefault="00D40882" w:rsidP="00E2065A">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OBRAZAC RAS-funkcijski</w:t>
      </w:r>
    </w:p>
    <w:p w:rsidR="00A63FA0" w:rsidRPr="00167BFD" w:rsidRDefault="00A63FA0" w:rsidP="00167BFD">
      <w:pPr>
        <w:spacing w:after="0"/>
        <w:jc w:val="both"/>
        <w:rPr>
          <w:rFonts w:ascii="Times New Roman" w:eastAsia="Times New Roman" w:hAnsi="Times New Roman" w:cs="Times New Roman"/>
          <w:sz w:val="24"/>
        </w:rPr>
      </w:pPr>
    </w:p>
    <w:p w:rsidR="00A63FA0" w:rsidRPr="00C06D0F" w:rsidRDefault="007C2BEA" w:rsidP="00C06D0F">
      <w:pPr>
        <w:pStyle w:val="Odlomakpopisa"/>
        <w:numPr>
          <w:ilvl w:val="0"/>
          <w:numId w:val="37"/>
        </w:numPr>
        <w:spacing w:after="0"/>
        <w:jc w:val="both"/>
        <w:rPr>
          <w:rFonts w:ascii="Times New Roman" w:eastAsia="Times New Roman" w:hAnsi="Times New Roman" w:cs="Times New Roman"/>
          <w:sz w:val="24"/>
        </w:rPr>
      </w:pPr>
      <w:r w:rsidRPr="00C06D0F">
        <w:rPr>
          <w:rFonts w:ascii="Times New Roman" w:eastAsia="Times New Roman" w:hAnsi="Times New Roman" w:cs="Times New Roman"/>
          <w:b/>
          <w:sz w:val="24"/>
        </w:rPr>
        <w:t>Brojčana</w:t>
      </w:r>
      <w:r w:rsidR="0084055A" w:rsidRPr="00C06D0F">
        <w:rPr>
          <w:rFonts w:ascii="Times New Roman" w:eastAsia="Times New Roman" w:hAnsi="Times New Roman" w:cs="Times New Roman"/>
          <w:b/>
          <w:sz w:val="24"/>
        </w:rPr>
        <w:t xml:space="preserve"> oznaka 011 – Izvršna i zakonodavna tijela</w:t>
      </w:r>
    </w:p>
    <w:p w:rsidR="00A63FA0" w:rsidRPr="00167BFD" w:rsidRDefault="0084055A" w:rsidP="00167BFD">
      <w:pPr>
        <w:spacing w:after="0"/>
        <w:jc w:val="both"/>
        <w:rPr>
          <w:rFonts w:ascii="Times New Roman" w:eastAsia="Times New Roman" w:hAnsi="Times New Roman" w:cs="Times New Roman"/>
          <w:sz w:val="24"/>
        </w:rPr>
      </w:pPr>
      <w:r w:rsidRPr="00167BFD">
        <w:rPr>
          <w:rFonts w:ascii="Times New Roman" w:eastAsia="Times New Roman" w:hAnsi="Times New Roman" w:cs="Times New Roman"/>
          <w:sz w:val="24"/>
        </w:rPr>
        <w:t>Rashodi za izvršna i zakonodavna tijela iskazna su u iznosu 1.912.578,79 kuna i odnose s na rashode za plaće i redovan rad dužnosnika, službenika i namještenika Jedinstvenog upravnog odjela, doprinose, poreze i prirez, naknade za prijevoz, seminare, rashodi za obavljanje poslova iz nadležnosti Jedinstvenog upravnog odjela; uredski materijal , literatura, sitni inventar, usluge telefona, poštarinu, plin, tisak, intelektualne usluge, računalne usluge, oprema za grijanje, ventilaciju i hlađenje, računalne usluge, usluge banaka, usluge platnog prometa, geodetsko –katastarske usluge, ugovore od djelu, ostale tekuće donacije, oprema, naknade za rad predstavničkih i izvršnih tijela, naknade vijećnicima.</w:t>
      </w:r>
    </w:p>
    <w:p w:rsidR="00DE4423" w:rsidRPr="00167BFD" w:rsidRDefault="00DE4423" w:rsidP="00167BFD">
      <w:pPr>
        <w:spacing w:after="0"/>
        <w:jc w:val="both"/>
        <w:rPr>
          <w:rFonts w:ascii="Times New Roman" w:eastAsia="Times New Roman" w:hAnsi="Times New Roman" w:cs="Times New Roman"/>
          <w:b/>
          <w:sz w:val="24"/>
        </w:rPr>
      </w:pPr>
    </w:p>
    <w:p w:rsidR="00A63FA0" w:rsidRPr="00C06D0F" w:rsidRDefault="0084055A" w:rsidP="00C06D0F">
      <w:pPr>
        <w:pStyle w:val="Odlomakpopisa"/>
        <w:numPr>
          <w:ilvl w:val="0"/>
          <w:numId w:val="37"/>
        </w:numPr>
        <w:spacing w:after="0"/>
        <w:jc w:val="both"/>
        <w:rPr>
          <w:rFonts w:ascii="Times New Roman" w:eastAsia="Times New Roman" w:hAnsi="Times New Roman" w:cs="Times New Roman"/>
          <w:b/>
          <w:sz w:val="24"/>
        </w:rPr>
      </w:pPr>
      <w:r w:rsidRPr="00C06D0F">
        <w:rPr>
          <w:rFonts w:ascii="Times New Roman" w:eastAsia="Times New Roman" w:hAnsi="Times New Roman" w:cs="Times New Roman"/>
          <w:b/>
          <w:sz w:val="24"/>
        </w:rPr>
        <w:t>Brojč</w:t>
      </w:r>
      <w:r w:rsidR="007C2BEA" w:rsidRPr="00C06D0F">
        <w:rPr>
          <w:rFonts w:ascii="Times New Roman" w:eastAsia="Times New Roman" w:hAnsi="Times New Roman" w:cs="Times New Roman"/>
          <w:b/>
          <w:sz w:val="24"/>
        </w:rPr>
        <w:t>ana</w:t>
      </w:r>
      <w:r w:rsidRPr="00C06D0F">
        <w:rPr>
          <w:rFonts w:ascii="Times New Roman" w:eastAsia="Times New Roman" w:hAnsi="Times New Roman" w:cs="Times New Roman"/>
          <w:b/>
          <w:sz w:val="24"/>
        </w:rPr>
        <w:t xml:space="preserve"> oznaka 013 – Opće usluge</w:t>
      </w:r>
    </w:p>
    <w:p w:rsidR="00A63FA0" w:rsidRPr="00167BFD" w:rsidRDefault="0084055A" w:rsidP="00167BFD">
      <w:pPr>
        <w:spacing w:after="0"/>
        <w:jc w:val="both"/>
        <w:rPr>
          <w:rFonts w:ascii="Times New Roman" w:eastAsia="Times New Roman" w:hAnsi="Times New Roman" w:cs="Times New Roman"/>
          <w:sz w:val="24"/>
        </w:rPr>
      </w:pPr>
      <w:r w:rsidRPr="00167BFD">
        <w:rPr>
          <w:rFonts w:ascii="Times New Roman" w:eastAsia="Times New Roman" w:hAnsi="Times New Roman" w:cs="Times New Roman"/>
          <w:sz w:val="24"/>
        </w:rPr>
        <w:t>Rashodi za ostale opće usluge iznose 973.312,43 kuna.</w:t>
      </w:r>
    </w:p>
    <w:p w:rsidR="00A63FA0" w:rsidRPr="00167BFD" w:rsidRDefault="0084055A" w:rsidP="00167BFD">
      <w:pPr>
        <w:spacing w:after="0"/>
        <w:jc w:val="both"/>
        <w:rPr>
          <w:rFonts w:ascii="Times New Roman" w:eastAsia="Times New Roman" w:hAnsi="Times New Roman" w:cs="Times New Roman"/>
          <w:sz w:val="24"/>
        </w:rPr>
      </w:pPr>
      <w:r w:rsidRPr="00167BFD">
        <w:rPr>
          <w:rFonts w:ascii="Times New Roman" w:eastAsia="Times New Roman" w:hAnsi="Times New Roman" w:cs="Times New Roman"/>
          <w:sz w:val="24"/>
        </w:rPr>
        <w:t>Rashodi se odnose na usluge i materijal investicijskog održavanja građevinskih objekata u iznosu 313.403,23 kuna, usluge tekućeg i investicijskog održavanja građevinskih objekata u iznosu 339.390,39 kn, ostale usluge tekućeg i investicijskog održavanja u iznosu 255.074,94 kn, iznošenje i odvoz smeća u iznosu 777,04 kuna i usluge pri registraciji prijevoznih sredstava u iznosu  2.547,55 kn i ostale nematerijalne proizvedene imovine u iznosu 68.119,31 kunu.</w:t>
      </w:r>
    </w:p>
    <w:p w:rsidR="0072417C" w:rsidRPr="00167BFD" w:rsidRDefault="0072417C" w:rsidP="00167BFD">
      <w:pPr>
        <w:jc w:val="both"/>
        <w:rPr>
          <w:rFonts w:ascii="Times New Roman" w:eastAsia="Times New Roman" w:hAnsi="Times New Roman" w:cs="Times New Roman"/>
          <w:b/>
          <w:sz w:val="24"/>
        </w:rPr>
      </w:pPr>
    </w:p>
    <w:p w:rsidR="00A63FA0" w:rsidRPr="00C06D0F" w:rsidRDefault="007C2BEA" w:rsidP="00C06D0F">
      <w:pPr>
        <w:pStyle w:val="Odlomakpopisa"/>
        <w:numPr>
          <w:ilvl w:val="0"/>
          <w:numId w:val="37"/>
        </w:numPr>
        <w:spacing w:after="0"/>
        <w:jc w:val="both"/>
        <w:rPr>
          <w:rFonts w:ascii="Times New Roman" w:eastAsia="Times New Roman" w:hAnsi="Times New Roman" w:cs="Times New Roman"/>
          <w:b/>
          <w:sz w:val="24"/>
        </w:rPr>
      </w:pPr>
      <w:r w:rsidRPr="00C06D0F">
        <w:rPr>
          <w:rFonts w:ascii="Times New Roman" w:eastAsia="Times New Roman" w:hAnsi="Times New Roman" w:cs="Times New Roman"/>
          <w:b/>
          <w:sz w:val="24"/>
        </w:rPr>
        <w:t>Brojčana</w:t>
      </w:r>
      <w:r w:rsidR="0084055A" w:rsidRPr="00C06D0F">
        <w:rPr>
          <w:rFonts w:ascii="Times New Roman" w:eastAsia="Times New Roman" w:hAnsi="Times New Roman" w:cs="Times New Roman"/>
          <w:b/>
          <w:sz w:val="24"/>
        </w:rPr>
        <w:t xml:space="preserve"> oznaka  022 – Civilna obrana</w:t>
      </w:r>
      <w:r w:rsidR="0084055A" w:rsidRPr="00C06D0F">
        <w:rPr>
          <w:rFonts w:ascii="Times New Roman" w:eastAsia="Times New Roman" w:hAnsi="Times New Roman" w:cs="Times New Roman"/>
          <w:b/>
          <w:sz w:val="24"/>
        </w:rPr>
        <w:tab/>
      </w:r>
    </w:p>
    <w:p w:rsidR="00A63FA0" w:rsidRPr="00167BFD" w:rsidRDefault="0084055A" w:rsidP="00167BFD">
      <w:pPr>
        <w:spacing w:after="0"/>
        <w:jc w:val="both"/>
        <w:rPr>
          <w:rFonts w:ascii="Times New Roman" w:eastAsia="Times New Roman" w:hAnsi="Times New Roman" w:cs="Times New Roman"/>
        </w:rPr>
      </w:pPr>
      <w:r w:rsidRPr="00167BFD">
        <w:rPr>
          <w:rFonts w:ascii="Times New Roman" w:eastAsia="Times New Roman" w:hAnsi="Times New Roman" w:cs="Times New Roman"/>
        </w:rPr>
        <w:t>Rashodi se odnose na tekuće donacije Vatrogasnoj zajednici Općine Sveti Ivan Žabno u iznosu 270.000,00 kn, 8.000,00 kn izdvojeno je za Civilnu zaštitu i 12.000,00 kuna izdvojeno je za Hrvatsku gorsku službu spašavanja.</w:t>
      </w:r>
    </w:p>
    <w:p w:rsidR="00D25D20" w:rsidRPr="00167BFD" w:rsidRDefault="00D25D20" w:rsidP="00167BFD">
      <w:pPr>
        <w:spacing w:after="0"/>
        <w:jc w:val="both"/>
        <w:rPr>
          <w:rFonts w:ascii="Times New Roman" w:eastAsia="Calibri" w:hAnsi="Times New Roman" w:cs="Times New Roman"/>
        </w:rPr>
      </w:pPr>
    </w:p>
    <w:p w:rsidR="00A63FA0" w:rsidRPr="00C06D0F" w:rsidRDefault="007C2BEA" w:rsidP="00C06D0F">
      <w:pPr>
        <w:pStyle w:val="Odlomakpopisa"/>
        <w:numPr>
          <w:ilvl w:val="0"/>
          <w:numId w:val="37"/>
        </w:numPr>
        <w:spacing w:after="0"/>
        <w:jc w:val="both"/>
        <w:rPr>
          <w:rFonts w:ascii="Times New Roman" w:eastAsia="Calibri" w:hAnsi="Times New Roman" w:cs="Times New Roman"/>
        </w:rPr>
      </w:pPr>
      <w:r w:rsidRPr="00C06D0F">
        <w:rPr>
          <w:rFonts w:ascii="Times New Roman" w:eastAsia="Calibri" w:hAnsi="Times New Roman" w:cs="Times New Roman"/>
          <w:b/>
        </w:rPr>
        <w:t xml:space="preserve">Brojčana </w:t>
      </w:r>
      <w:r w:rsidR="0084055A" w:rsidRPr="00C06D0F">
        <w:rPr>
          <w:rFonts w:ascii="Times New Roman" w:eastAsia="Calibri" w:hAnsi="Times New Roman" w:cs="Times New Roman"/>
          <w:b/>
        </w:rPr>
        <w:t>oznaka 032 – Usluge protupožarne zaštite</w:t>
      </w:r>
    </w:p>
    <w:p w:rsidR="00A63FA0" w:rsidRPr="00167BFD" w:rsidRDefault="0084055A" w:rsidP="00167BFD">
      <w:pPr>
        <w:spacing w:after="0"/>
        <w:jc w:val="both"/>
        <w:rPr>
          <w:rFonts w:ascii="Times New Roman" w:eastAsia="Times New Roman" w:hAnsi="Times New Roman" w:cs="Times New Roman"/>
          <w:sz w:val="24"/>
        </w:rPr>
      </w:pPr>
      <w:r w:rsidRPr="00167BFD">
        <w:rPr>
          <w:rFonts w:ascii="Times New Roman" w:eastAsia="Times New Roman" w:hAnsi="Times New Roman" w:cs="Times New Roman"/>
          <w:sz w:val="24"/>
        </w:rPr>
        <w:t>Rashodi se odnose na nabavu opreme za vatrogasna društva u iznosu 55.958,13 kn</w:t>
      </w:r>
    </w:p>
    <w:p w:rsidR="001F2E9F" w:rsidRPr="00167BFD" w:rsidRDefault="001F2E9F" w:rsidP="00167BFD">
      <w:pPr>
        <w:spacing w:after="0"/>
        <w:jc w:val="both"/>
        <w:rPr>
          <w:rFonts w:ascii="Times New Roman" w:eastAsia="Times New Roman" w:hAnsi="Times New Roman" w:cs="Times New Roman"/>
          <w:sz w:val="24"/>
        </w:rPr>
      </w:pPr>
    </w:p>
    <w:p w:rsidR="00A63FA0" w:rsidRPr="00C06D0F" w:rsidRDefault="007C2BEA" w:rsidP="00C06D0F">
      <w:pPr>
        <w:pStyle w:val="Odlomakpopisa"/>
        <w:numPr>
          <w:ilvl w:val="0"/>
          <w:numId w:val="37"/>
        </w:numPr>
        <w:spacing w:after="0"/>
        <w:jc w:val="both"/>
        <w:rPr>
          <w:rFonts w:ascii="Times New Roman" w:eastAsia="Times New Roman" w:hAnsi="Times New Roman" w:cs="Times New Roman"/>
          <w:b/>
          <w:sz w:val="24"/>
        </w:rPr>
      </w:pPr>
      <w:r w:rsidRPr="00C06D0F">
        <w:rPr>
          <w:rFonts w:ascii="Times New Roman" w:eastAsia="Times New Roman" w:hAnsi="Times New Roman" w:cs="Times New Roman"/>
          <w:b/>
          <w:sz w:val="24"/>
        </w:rPr>
        <w:t>Brojčana</w:t>
      </w:r>
      <w:r w:rsidR="0084055A" w:rsidRPr="00C06D0F">
        <w:rPr>
          <w:rFonts w:ascii="Times New Roman" w:eastAsia="Times New Roman" w:hAnsi="Times New Roman" w:cs="Times New Roman"/>
          <w:b/>
          <w:sz w:val="24"/>
        </w:rPr>
        <w:t xml:space="preserve"> oznaka 042 – Poljoprivreda, šumarstvo, ribarstvo i lov</w:t>
      </w:r>
    </w:p>
    <w:p w:rsidR="00526E65" w:rsidRDefault="0084055A" w:rsidP="004976B8">
      <w:pPr>
        <w:spacing w:after="0"/>
        <w:jc w:val="both"/>
        <w:rPr>
          <w:rFonts w:ascii="Times New Roman" w:eastAsia="Times New Roman" w:hAnsi="Times New Roman" w:cs="Times New Roman"/>
          <w:sz w:val="24"/>
        </w:rPr>
      </w:pPr>
      <w:r w:rsidRPr="00167BFD">
        <w:rPr>
          <w:rFonts w:ascii="Times New Roman" w:eastAsia="Times New Roman" w:hAnsi="Times New Roman" w:cs="Times New Roman"/>
          <w:sz w:val="24"/>
        </w:rPr>
        <w:t xml:space="preserve">Rashodi za poljoprivredu iskazani su u iznosu 68.105,44 kuna i odnose se na  Tekuće pomoći LAG – lokalna akcijska grupa – 6000,00 kuna,  sudske pristojbe i prenamjena zemljišta u iznosu 8.516,50 kuna, naknade štete-elementarne nepogode – 53.588,94 kune. </w:t>
      </w:r>
    </w:p>
    <w:p w:rsidR="004976B8" w:rsidRPr="004976B8" w:rsidRDefault="004976B8" w:rsidP="004976B8">
      <w:pPr>
        <w:spacing w:after="0"/>
        <w:jc w:val="both"/>
        <w:rPr>
          <w:rFonts w:ascii="Times New Roman" w:eastAsia="Times New Roman" w:hAnsi="Times New Roman" w:cs="Times New Roman"/>
          <w:sz w:val="24"/>
        </w:rPr>
      </w:pPr>
    </w:p>
    <w:p w:rsidR="00526E65" w:rsidRPr="00C06D0F" w:rsidRDefault="007C2BEA" w:rsidP="00C06D0F">
      <w:pPr>
        <w:pStyle w:val="Odlomakpopisa"/>
        <w:numPr>
          <w:ilvl w:val="0"/>
          <w:numId w:val="37"/>
        </w:numPr>
        <w:spacing w:after="0"/>
        <w:jc w:val="both"/>
        <w:rPr>
          <w:rFonts w:ascii="Times New Roman" w:eastAsia="Times New Roman" w:hAnsi="Times New Roman" w:cs="Times New Roman"/>
          <w:b/>
          <w:sz w:val="24"/>
        </w:rPr>
      </w:pPr>
      <w:r w:rsidRPr="00C06D0F">
        <w:rPr>
          <w:rFonts w:ascii="Times New Roman" w:eastAsia="Times New Roman" w:hAnsi="Times New Roman" w:cs="Times New Roman"/>
          <w:b/>
          <w:sz w:val="24"/>
        </w:rPr>
        <w:t>Brojčana</w:t>
      </w:r>
      <w:r w:rsidR="0084055A" w:rsidRPr="00C06D0F">
        <w:rPr>
          <w:rFonts w:ascii="Times New Roman" w:eastAsia="Times New Roman" w:hAnsi="Times New Roman" w:cs="Times New Roman"/>
          <w:b/>
          <w:sz w:val="24"/>
        </w:rPr>
        <w:t xml:space="preserve"> oznaka 043 – Gorivo i energija </w:t>
      </w:r>
    </w:p>
    <w:p w:rsidR="00A63FA0" w:rsidRPr="00167BFD" w:rsidRDefault="0084055A" w:rsidP="00167BFD">
      <w:pPr>
        <w:spacing w:after="0"/>
        <w:jc w:val="both"/>
        <w:rPr>
          <w:rFonts w:ascii="Times New Roman" w:eastAsia="Times New Roman" w:hAnsi="Times New Roman" w:cs="Times New Roman"/>
          <w:b/>
          <w:sz w:val="24"/>
        </w:rPr>
      </w:pPr>
      <w:r w:rsidRPr="00167BFD">
        <w:rPr>
          <w:rFonts w:ascii="Times New Roman" w:eastAsia="Times New Roman" w:hAnsi="Times New Roman" w:cs="Times New Roman"/>
          <w:sz w:val="24"/>
        </w:rPr>
        <w:t>Rashodi za električnu energiju iskazani su u iznosu 75.627,98 kuna.</w:t>
      </w:r>
    </w:p>
    <w:p w:rsidR="005D0DAE" w:rsidRPr="00167BFD" w:rsidRDefault="005D0DAE" w:rsidP="00167BFD">
      <w:pPr>
        <w:spacing w:after="0"/>
        <w:jc w:val="both"/>
        <w:rPr>
          <w:rFonts w:ascii="Times New Roman" w:eastAsia="Times New Roman" w:hAnsi="Times New Roman" w:cs="Times New Roman"/>
          <w:b/>
          <w:sz w:val="24"/>
        </w:rPr>
      </w:pPr>
    </w:p>
    <w:p w:rsidR="007C2BEA" w:rsidRPr="00C06D0F" w:rsidRDefault="007C2BEA" w:rsidP="00C06D0F">
      <w:pPr>
        <w:pStyle w:val="Odlomakpopisa"/>
        <w:numPr>
          <w:ilvl w:val="0"/>
          <w:numId w:val="37"/>
        </w:numPr>
        <w:spacing w:after="0"/>
        <w:jc w:val="both"/>
        <w:rPr>
          <w:rFonts w:ascii="Times New Roman" w:eastAsia="Times New Roman" w:hAnsi="Times New Roman" w:cs="Times New Roman"/>
          <w:b/>
          <w:sz w:val="24"/>
        </w:rPr>
      </w:pPr>
      <w:r w:rsidRPr="00C06D0F">
        <w:rPr>
          <w:rFonts w:ascii="Times New Roman" w:eastAsia="Times New Roman" w:hAnsi="Times New Roman" w:cs="Times New Roman"/>
          <w:b/>
          <w:sz w:val="24"/>
        </w:rPr>
        <w:t xml:space="preserve">Brojčana </w:t>
      </w:r>
      <w:r w:rsidR="0084055A" w:rsidRPr="00C06D0F">
        <w:rPr>
          <w:rFonts w:ascii="Times New Roman" w:eastAsia="Times New Roman" w:hAnsi="Times New Roman" w:cs="Times New Roman"/>
          <w:b/>
          <w:sz w:val="24"/>
        </w:rPr>
        <w:t>oznaka 045 – Promet</w:t>
      </w:r>
    </w:p>
    <w:p w:rsidR="00A63FA0" w:rsidRPr="00167BFD" w:rsidRDefault="0084055A" w:rsidP="00167BFD">
      <w:pPr>
        <w:spacing w:after="0"/>
        <w:jc w:val="both"/>
        <w:rPr>
          <w:rFonts w:ascii="Times New Roman" w:eastAsia="Times New Roman" w:hAnsi="Times New Roman" w:cs="Times New Roman"/>
          <w:b/>
          <w:sz w:val="24"/>
        </w:rPr>
      </w:pPr>
      <w:r w:rsidRPr="00167BFD">
        <w:rPr>
          <w:rFonts w:ascii="Times New Roman" w:eastAsia="Times New Roman" w:hAnsi="Times New Roman" w:cs="Times New Roman"/>
          <w:sz w:val="24"/>
        </w:rPr>
        <w:t>Rashodi klasificirani u promet  odnose se na usluge i materijal tekućeg i investicijskog održavanja nerazvrstanih cesta  u iznosu 81.555,67 kuna, usluge tekućeg i investicijskog održavanja građevinskih objekata  u iznosu 341.103,82 kunu, geodetsko katastarske usluge u iznosu  12.125,00 kuna odnosi se na izradu geodetskih elaborata za ceste, tekuća pomoć Županijskoj upravi za ceste za sufinanciranje lokalnih cesta  iznosi 781.543,10 kuna, ceste – iznos od 640.836,50 kuna odnosi se na modernizaciju cesta i iznos od 197.500,00 kuna odnosi se na kupnju kombi vozila.</w:t>
      </w:r>
    </w:p>
    <w:p w:rsidR="0077692C" w:rsidRPr="00167BFD" w:rsidRDefault="0077692C" w:rsidP="00167BFD">
      <w:pPr>
        <w:spacing w:after="0"/>
        <w:jc w:val="both"/>
        <w:rPr>
          <w:rFonts w:ascii="Times New Roman" w:eastAsia="Times New Roman" w:hAnsi="Times New Roman" w:cs="Times New Roman"/>
          <w:sz w:val="24"/>
        </w:rPr>
      </w:pPr>
    </w:p>
    <w:p w:rsidR="00A63FA0" w:rsidRPr="00C06D0F" w:rsidRDefault="007C2BEA" w:rsidP="00C06D0F">
      <w:pPr>
        <w:pStyle w:val="Odlomakpopisa"/>
        <w:numPr>
          <w:ilvl w:val="0"/>
          <w:numId w:val="37"/>
        </w:numPr>
        <w:spacing w:after="0"/>
        <w:jc w:val="both"/>
        <w:rPr>
          <w:rFonts w:ascii="Times New Roman" w:eastAsia="Times New Roman" w:hAnsi="Times New Roman" w:cs="Times New Roman"/>
          <w:b/>
          <w:sz w:val="24"/>
        </w:rPr>
      </w:pPr>
      <w:r w:rsidRPr="00C06D0F">
        <w:rPr>
          <w:rFonts w:ascii="Times New Roman" w:eastAsia="Times New Roman" w:hAnsi="Times New Roman" w:cs="Times New Roman"/>
          <w:b/>
          <w:sz w:val="24"/>
        </w:rPr>
        <w:t>Brojčana</w:t>
      </w:r>
      <w:r w:rsidR="00DB7AAC" w:rsidRPr="00C06D0F">
        <w:rPr>
          <w:rFonts w:ascii="Times New Roman" w:eastAsia="Times New Roman" w:hAnsi="Times New Roman" w:cs="Times New Roman"/>
          <w:b/>
          <w:sz w:val="24"/>
        </w:rPr>
        <w:t xml:space="preserve"> </w:t>
      </w:r>
      <w:r w:rsidR="0084055A" w:rsidRPr="00C06D0F">
        <w:rPr>
          <w:rFonts w:ascii="Times New Roman" w:eastAsia="Times New Roman" w:hAnsi="Times New Roman" w:cs="Times New Roman"/>
          <w:b/>
          <w:sz w:val="24"/>
        </w:rPr>
        <w:t>oznaka 052 – Gospodarenje otpadnim vodama</w:t>
      </w:r>
    </w:p>
    <w:p w:rsidR="00A63FA0" w:rsidRPr="00167BFD" w:rsidRDefault="0084055A" w:rsidP="00167BFD">
      <w:pPr>
        <w:spacing w:after="0"/>
        <w:jc w:val="both"/>
        <w:rPr>
          <w:rFonts w:ascii="Times New Roman" w:eastAsia="Times New Roman" w:hAnsi="Times New Roman" w:cs="Times New Roman"/>
          <w:sz w:val="24"/>
        </w:rPr>
      </w:pPr>
      <w:r w:rsidRPr="00167BFD">
        <w:rPr>
          <w:rFonts w:ascii="Times New Roman" w:eastAsia="Times New Roman" w:hAnsi="Times New Roman" w:cs="Times New Roman"/>
          <w:sz w:val="24"/>
        </w:rPr>
        <w:t>Obuhvaća iznos od 68.625,00 kuna koliko iznosi materijal za izgradnju dijela kanalizacije.</w:t>
      </w:r>
    </w:p>
    <w:p w:rsidR="009A51CC" w:rsidRPr="00167BFD" w:rsidRDefault="009A51CC" w:rsidP="00167BFD">
      <w:pPr>
        <w:spacing w:after="0"/>
        <w:jc w:val="both"/>
        <w:rPr>
          <w:rFonts w:ascii="Times New Roman" w:eastAsia="Times New Roman" w:hAnsi="Times New Roman" w:cs="Times New Roman"/>
          <w:sz w:val="24"/>
        </w:rPr>
      </w:pPr>
    </w:p>
    <w:p w:rsidR="002B356A" w:rsidRPr="00C06D0F" w:rsidRDefault="00B10FD3" w:rsidP="00C06D0F">
      <w:pPr>
        <w:pStyle w:val="Odlomakpopisa"/>
        <w:numPr>
          <w:ilvl w:val="0"/>
          <w:numId w:val="37"/>
        </w:numPr>
        <w:spacing w:after="0"/>
        <w:jc w:val="both"/>
        <w:rPr>
          <w:rFonts w:ascii="Times New Roman" w:eastAsia="Times New Roman" w:hAnsi="Times New Roman" w:cs="Times New Roman"/>
          <w:b/>
          <w:sz w:val="24"/>
        </w:rPr>
      </w:pPr>
      <w:r w:rsidRPr="00C06D0F">
        <w:rPr>
          <w:rFonts w:ascii="Times New Roman" w:eastAsia="Times New Roman" w:hAnsi="Times New Roman" w:cs="Times New Roman"/>
          <w:b/>
          <w:sz w:val="24"/>
        </w:rPr>
        <w:t>Brojčana</w:t>
      </w:r>
      <w:r w:rsidR="0084055A" w:rsidRPr="00C06D0F">
        <w:rPr>
          <w:rFonts w:ascii="Times New Roman" w:eastAsia="Times New Roman" w:hAnsi="Times New Roman" w:cs="Times New Roman"/>
          <w:b/>
          <w:sz w:val="24"/>
        </w:rPr>
        <w:t xml:space="preserve"> oznaka 061 – Razvoj stanovanja</w:t>
      </w:r>
    </w:p>
    <w:p w:rsidR="00A63FA0" w:rsidRPr="00167BFD" w:rsidRDefault="0084055A" w:rsidP="00167BFD">
      <w:pPr>
        <w:spacing w:after="0"/>
        <w:jc w:val="both"/>
        <w:rPr>
          <w:rFonts w:ascii="Times New Roman" w:eastAsia="Times New Roman" w:hAnsi="Times New Roman" w:cs="Times New Roman"/>
          <w:sz w:val="24"/>
        </w:rPr>
      </w:pPr>
      <w:r w:rsidRPr="00167BFD">
        <w:rPr>
          <w:rFonts w:ascii="Times New Roman" w:eastAsia="Times New Roman" w:hAnsi="Times New Roman" w:cs="Times New Roman"/>
          <w:sz w:val="24"/>
        </w:rPr>
        <w:t>Razvoj stanovanja iznosi 1.039.699,28 kn uključuje usluge agencija, studen.serv. u iznosu 159.062,50 kuna, građevinsko zemljište u iznosu 198.000,00 kuna i ostale nespomenute građevinske objekte u iznosu 682.636,78 kuna.</w:t>
      </w:r>
    </w:p>
    <w:p w:rsidR="00CC602B" w:rsidRPr="00167BFD" w:rsidRDefault="00CC602B" w:rsidP="00167BFD">
      <w:pPr>
        <w:spacing w:after="0"/>
        <w:jc w:val="both"/>
        <w:rPr>
          <w:rFonts w:ascii="Times New Roman" w:eastAsia="Times New Roman" w:hAnsi="Times New Roman" w:cs="Times New Roman"/>
          <w:b/>
          <w:sz w:val="24"/>
        </w:rPr>
      </w:pPr>
    </w:p>
    <w:p w:rsidR="00A63FA0" w:rsidRPr="00C06D0F" w:rsidRDefault="0084055A" w:rsidP="00C06D0F">
      <w:pPr>
        <w:pStyle w:val="Odlomakpopisa"/>
        <w:numPr>
          <w:ilvl w:val="0"/>
          <w:numId w:val="37"/>
        </w:numPr>
        <w:spacing w:after="0"/>
        <w:jc w:val="both"/>
        <w:rPr>
          <w:rFonts w:ascii="Times New Roman" w:eastAsia="Times New Roman" w:hAnsi="Times New Roman" w:cs="Times New Roman"/>
          <w:b/>
          <w:sz w:val="24"/>
        </w:rPr>
      </w:pPr>
      <w:r w:rsidRPr="00C06D0F">
        <w:rPr>
          <w:rFonts w:ascii="Times New Roman" w:eastAsia="Times New Roman" w:hAnsi="Times New Roman" w:cs="Times New Roman"/>
          <w:b/>
          <w:sz w:val="24"/>
        </w:rPr>
        <w:t>Brojč</w:t>
      </w:r>
      <w:r w:rsidR="00B10FD3" w:rsidRPr="00C06D0F">
        <w:rPr>
          <w:rFonts w:ascii="Times New Roman" w:eastAsia="Times New Roman" w:hAnsi="Times New Roman" w:cs="Times New Roman"/>
          <w:b/>
          <w:sz w:val="24"/>
        </w:rPr>
        <w:t>ana</w:t>
      </w:r>
      <w:r w:rsidR="00A003C8" w:rsidRPr="00C06D0F">
        <w:rPr>
          <w:rFonts w:ascii="Times New Roman" w:eastAsia="Times New Roman" w:hAnsi="Times New Roman" w:cs="Times New Roman"/>
          <w:b/>
          <w:sz w:val="24"/>
        </w:rPr>
        <w:t xml:space="preserve"> </w:t>
      </w:r>
      <w:r w:rsidRPr="00C06D0F">
        <w:rPr>
          <w:rFonts w:ascii="Times New Roman" w:eastAsia="Times New Roman" w:hAnsi="Times New Roman" w:cs="Times New Roman"/>
          <w:b/>
          <w:sz w:val="24"/>
        </w:rPr>
        <w:t xml:space="preserve">oznaka 062 – Razvoj zajednice </w:t>
      </w:r>
    </w:p>
    <w:p w:rsidR="00A63FA0" w:rsidRPr="00167BFD" w:rsidRDefault="0084055A" w:rsidP="00167BFD">
      <w:pPr>
        <w:spacing w:after="0"/>
        <w:jc w:val="both"/>
        <w:rPr>
          <w:rFonts w:ascii="Times New Roman" w:eastAsia="Times New Roman" w:hAnsi="Times New Roman" w:cs="Times New Roman"/>
          <w:sz w:val="24"/>
        </w:rPr>
      </w:pPr>
      <w:r w:rsidRPr="00167BFD">
        <w:rPr>
          <w:rFonts w:ascii="Times New Roman" w:eastAsia="Times New Roman" w:hAnsi="Times New Roman" w:cs="Times New Roman"/>
          <w:sz w:val="24"/>
        </w:rPr>
        <w:t>Ostali materijal i sirovine izvršeni su u iznosu 49.867,11 kuna. Materijal i dijelovi za tekuće i investicijsko održavanje građevinskih objekata iznosi 65.489,46 kuna, usluge tekućeg i investicijskog održavanja građevinskih objekata u iznosu 141.093,25 kuna, – održavanje domova u vlasništvu Općine, veterinarske usluge u iznosu 23.094,99 kuna, ostale nespomenute usluge 25.790,00 kuna, ostali nespomenuti građevinski objekti u iznosu 322.914,54 kune, nabava opreme u iznosu 781.081,25 kuna za održavanje javnih površina,dodatna ulaganja na građevinskim objektima iznose 294.478,29 kuna.</w:t>
      </w:r>
    </w:p>
    <w:p w:rsidR="00B64EAD" w:rsidRPr="00167BFD" w:rsidRDefault="00B64EAD" w:rsidP="00167BFD">
      <w:pPr>
        <w:spacing w:after="0"/>
        <w:jc w:val="both"/>
        <w:rPr>
          <w:rFonts w:ascii="Times New Roman" w:eastAsia="Times New Roman" w:hAnsi="Times New Roman" w:cs="Times New Roman"/>
          <w:sz w:val="24"/>
        </w:rPr>
      </w:pPr>
    </w:p>
    <w:p w:rsidR="00A63FA0" w:rsidRPr="00C06D0F" w:rsidRDefault="0084055A" w:rsidP="00C06D0F">
      <w:pPr>
        <w:pStyle w:val="Odlomakpopisa"/>
        <w:numPr>
          <w:ilvl w:val="0"/>
          <w:numId w:val="37"/>
        </w:numPr>
        <w:spacing w:after="0"/>
        <w:jc w:val="both"/>
        <w:rPr>
          <w:rFonts w:ascii="Times New Roman" w:eastAsia="Times New Roman" w:hAnsi="Times New Roman" w:cs="Times New Roman"/>
          <w:b/>
          <w:sz w:val="24"/>
        </w:rPr>
      </w:pPr>
      <w:r w:rsidRPr="00C06D0F">
        <w:rPr>
          <w:rFonts w:ascii="Times New Roman" w:eastAsia="Times New Roman" w:hAnsi="Times New Roman" w:cs="Times New Roman"/>
          <w:b/>
          <w:sz w:val="24"/>
        </w:rPr>
        <w:t>Brojč</w:t>
      </w:r>
      <w:r w:rsidR="00B64EAD" w:rsidRPr="00C06D0F">
        <w:rPr>
          <w:rFonts w:ascii="Times New Roman" w:eastAsia="Times New Roman" w:hAnsi="Times New Roman" w:cs="Times New Roman"/>
          <w:b/>
          <w:sz w:val="24"/>
        </w:rPr>
        <w:t>ana</w:t>
      </w:r>
      <w:r w:rsidRPr="00C06D0F">
        <w:rPr>
          <w:rFonts w:ascii="Times New Roman" w:eastAsia="Times New Roman" w:hAnsi="Times New Roman" w:cs="Times New Roman"/>
          <w:b/>
          <w:sz w:val="24"/>
        </w:rPr>
        <w:t xml:space="preserve"> oznaka 063 - Opskrba vodom</w:t>
      </w:r>
    </w:p>
    <w:p w:rsidR="00A63FA0" w:rsidRPr="00167BFD" w:rsidRDefault="0084055A" w:rsidP="00167BFD">
      <w:pPr>
        <w:jc w:val="both"/>
        <w:rPr>
          <w:rFonts w:ascii="Times New Roman" w:eastAsia="Times New Roman" w:hAnsi="Times New Roman" w:cs="Times New Roman"/>
          <w:sz w:val="24"/>
        </w:rPr>
      </w:pPr>
      <w:r w:rsidRPr="00167BFD">
        <w:rPr>
          <w:rFonts w:ascii="Times New Roman" w:eastAsia="Times New Roman" w:hAnsi="Times New Roman" w:cs="Times New Roman"/>
          <w:sz w:val="24"/>
        </w:rPr>
        <w:t>Obuhvaća iznos od 2.587.984,97 kuna koliko iznosi prijenos prema zahtjevima Vodnim uslugama Križevci za izgradnju vodoopskrbne mreže na području općine.</w:t>
      </w:r>
    </w:p>
    <w:p w:rsidR="00A63FA0" w:rsidRDefault="00B64EAD" w:rsidP="00C06D0F">
      <w:pPr>
        <w:pStyle w:val="Odlomakpopisa"/>
        <w:numPr>
          <w:ilvl w:val="0"/>
          <w:numId w:val="37"/>
        </w:numPr>
        <w:jc w:val="both"/>
        <w:rPr>
          <w:rFonts w:ascii="Times New Roman" w:eastAsia="Times New Roman" w:hAnsi="Times New Roman" w:cs="Times New Roman"/>
          <w:sz w:val="24"/>
        </w:rPr>
      </w:pPr>
      <w:r w:rsidRPr="00C06D0F">
        <w:rPr>
          <w:rFonts w:ascii="Times New Roman" w:eastAsia="Times New Roman" w:hAnsi="Times New Roman" w:cs="Times New Roman"/>
          <w:b/>
          <w:sz w:val="24"/>
        </w:rPr>
        <w:t>Brojčana</w:t>
      </w:r>
      <w:r w:rsidR="00BF2F78" w:rsidRPr="00C06D0F">
        <w:rPr>
          <w:rFonts w:ascii="Times New Roman" w:eastAsia="Times New Roman" w:hAnsi="Times New Roman" w:cs="Times New Roman"/>
          <w:b/>
          <w:sz w:val="24"/>
        </w:rPr>
        <w:t xml:space="preserve"> </w:t>
      </w:r>
      <w:r w:rsidR="0084055A" w:rsidRPr="00C06D0F">
        <w:rPr>
          <w:rFonts w:ascii="Times New Roman" w:eastAsia="Times New Roman" w:hAnsi="Times New Roman" w:cs="Times New Roman"/>
          <w:b/>
          <w:sz w:val="24"/>
        </w:rPr>
        <w:t>oznaka 064 – Ulična rasvjeta</w:t>
      </w:r>
      <w:r w:rsidR="0084055A" w:rsidRPr="00C06D0F">
        <w:rPr>
          <w:rFonts w:ascii="Times New Roman" w:eastAsia="Times New Roman" w:hAnsi="Times New Roman" w:cs="Times New Roman"/>
          <w:sz w:val="24"/>
        </w:rPr>
        <w:t xml:space="preserve"> izvršena je u iznosu 660.722,85 kuna, uključuje električnu energiju za javnu rasvjetu i rekonstrukciju ulične rasvjete.</w:t>
      </w:r>
    </w:p>
    <w:p w:rsidR="00C06D0F" w:rsidRPr="00C06D0F" w:rsidRDefault="00C06D0F" w:rsidP="00C06D0F">
      <w:pPr>
        <w:pStyle w:val="Odlomakpopisa"/>
        <w:jc w:val="both"/>
        <w:rPr>
          <w:rFonts w:ascii="Times New Roman" w:eastAsia="Times New Roman" w:hAnsi="Times New Roman" w:cs="Times New Roman"/>
          <w:sz w:val="24"/>
        </w:rPr>
      </w:pPr>
    </w:p>
    <w:p w:rsidR="00A63FA0" w:rsidRPr="00C06D0F" w:rsidRDefault="00B64EAD" w:rsidP="00C06D0F">
      <w:pPr>
        <w:pStyle w:val="Odlomakpopisa"/>
        <w:numPr>
          <w:ilvl w:val="0"/>
          <w:numId w:val="37"/>
        </w:numPr>
        <w:spacing w:after="0"/>
        <w:jc w:val="both"/>
        <w:rPr>
          <w:rFonts w:ascii="Times New Roman" w:eastAsia="Times New Roman" w:hAnsi="Times New Roman" w:cs="Times New Roman"/>
          <w:b/>
          <w:sz w:val="24"/>
        </w:rPr>
      </w:pPr>
      <w:r w:rsidRPr="00C06D0F">
        <w:rPr>
          <w:rFonts w:ascii="Times New Roman" w:eastAsia="Times New Roman" w:hAnsi="Times New Roman" w:cs="Times New Roman"/>
          <w:b/>
          <w:sz w:val="24"/>
        </w:rPr>
        <w:t>Brojčana</w:t>
      </w:r>
      <w:r w:rsidR="00AA1820" w:rsidRPr="00C06D0F">
        <w:rPr>
          <w:rFonts w:ascii="Times New Roman" w:eastAsia="Times New Roman" w:hAnsi="Times New Roman" w:cs="Times New Roman"/>
          <w:b/>
          <w:sz w:val="24"/>
        </w:rPr>
        <w:t xml:space="preserve"> </w:t>
      </w:r>
      <w:r w:rsidR="0084055A" w:rsidRPr="00C06D0F">
        <w:rPr>
          <w:rFonts w:ascii="Times New Roman" w:eastAsia="Times New Roman" w:hAnsi="Times New Roman" w:cs="Times New Roman"/>
          <w:b/>
          <w:sz w:val="24"/>
        </w:rPr>
        <w:t>oznaka 076 – Poslovi i usluge zdravstva koji nisu drugdje svrstani</w:t>
      </w:r>
    </w:p>
    <w:p w:rsidR="00A63FA0" w:rsidRPr="00167BFD" w:rsidRDefault="0084055A" w:rsidP="00167BFD">
      <w:pPr>
        <w:spacing w:after="0"/>
        <w:jc w:val="both"/>
        <w:rPr>
          <w:rFonts w:ascii="Times New Roman" w:eastAsia="Times New Roman" w:hAnsi="Times New Roman" w:cs="Times New Roman"/>
          <w:sz w:val="24"/>
        </w:rPr>
      </w:pPr>
      <w:r w:rsidRPr="00167BFD">
        <w:rPr>
          <w:rFonts w:ascii="Times New Roman" w:eastAsia="Times New Roman" w:hAnsi="Times New Roman" w:cs="Times New Roman"/>
          <w:sz w:val="24"/>
        </w:rPr>
        <w:t>Poslovi i usluge zdravstva koji nisu drugdje svrstani ostvareni su u iznosu 39.084,30 kuna, a odnose se na usluge deratizacije i dezinsekcije, te sufinanciranje dežurstva ljekarne u Križevcima u iznosu 7.486,80 kuna.</w:t>
      </w:r>
    </w:p>
    <w:p w:rsidR="00A63FA0" w:rsidRPr="00167BFD" w:rsidRDefault="00A63FA0" w:rsidP="00167BFD">
      <w:pPr>
        <w:spacing w:after="0"/>
        <w:ind w:left="1080"/>
        <w:jc w:val="both"/>
        <w:rPr>
          <w:rFonts w:ascii="Times New Roman" w:eastAsia="Times New Roman" w:hAnsi="Times New Roman" w:cs="Times New Roman"/>
          <w:sz w:val="24"/>
        </w:rPr>
      </w:pPr>
    </w:p>
    <w:p w:rsidR="00A63FA0" w:rsidRPr="00C06D0F" w:rsidRDefault="00ED72FD" w:rsidP="00C06D0F">
      <w:pPr>
        <w:pStyle w:val="Odlomakpopisa"/>
        <w:numPr>
          <w:ilvl w:val="0"/>
          <w:numId w:val="37"/>
        </w:numPr>
        <w:spacing w:after="0"/>
        <w:jc w:val="both"/>
        <w:rPr>
          <w:rFonts w:ascii="Times New Roman" w:eastAsia="Times New Roman" w:hAnsi="Times New Roman" w:cs="Times New Roman"/>
          <w:b/>
          <w:sz w:val="24"/>
        </w:rPr>
      </w:pPr>
      <w:r w:rsidRPr="00C06D0F">
        <w:rPr>
          <w:rFonts w:ascii="Times New Roman" w:eastAsia="Times New Roman" w:hAnsi="Times New Roman" w:cs="Times New Roman"/>
          <w:b/>
          <w:sz w:val="24"/>
        </w:rPr>
        <w:t>Brojčana</w:t>
      </w:r>
      <w:r w:rsidR="00AA1820" w:rsidRPr="00C06D0F">
        <w:rPr>
          <w:rFonts w:ascii="Times New Roman" w:eastAsia="Times New Roman" w:hAnsi="Times New Roman" w:cs="Times New Roman"/>
          <w:b/>
          <w:sz w:val="24"/>
        </w:rPr>
        <w:t xml:space="preserve"> </w:t>
      </w:r>
      <w:r w:rsidR="0084055A" w:rsidRPr="00C06D0F">
        <w:rPr>
          <w:rFonts w:ascii="Times New Roman" w:eastAsia="Times New Roman" w:hAnsi="Times New Roman" w:cs="Times New Roman"/>
          <w:b/>
          <w:sz w:val="24"/>
        </w:rPr>
        <w:t xml:space="preserve">oznaka 081 Službe rekreacije i sporta </w:t>
      </w:r>
    </w:p>
    <w:p w:rsidR="00A63FA0" w:rsidRPr="00167BFD" w:rsidRDefault="0084055A" w:rsidP="00167BFD">
      <w:pPr>
        <w:spacing w:after="0"/>
        <w:jc w:val="both"/>
        <w:rPr>
          <w:rFonts w:ascii="Times New Roman" w:eastAsia="Times New Roman" w:hAnsi="Times New Roman" w:cs="Times New Roman"/>
          <w:sz w:val="24"/>
        </w:rPr>
      </w:pPr>
      <w:r w:rsidRPr="00167BFD">
        <w:rPr>
          <w:rFonts w:ascii="Times New Roman" w:eastAsia="Times New Roman" w:hAnsi="Times New Roman" w:cs="Times New Roman"/>
          <w:sz w:val="24"/>
        </w:rPr>
        <w:t>Navedeni rashodi u iznosu 321.250,00 kuna odnose na  donacije sportskim   društvima temeljem natječaja – 260.000,00 kn, dodatna ulaganja na građevinskim objektima iznose 61.250,00  kuna, a odnose se na dodatne radove u izgradnji  školske sportske dvorane.</w:t>
      </w:r>
    </w:p>
    <w:p w:rsidR="004C0C55" w:rsidRPr="00167BFD" w:rsidRDefault="004C0C55" w:rsidP="00167BFD">
      <w:pPr>
        <w:spacing w:after="0"/>
        <w:jc w:val="both"/>
        <w:rPr>
          <w:rFonts w:ascii="Times New Roman" w:eastAsia="Times New Roman" w:hAnsi="Times New Roman" w:cs="Times New Roman"/>
          <w:sz w:val="24"/>
        </w:rPr>
      </w:pPr>
    </w:p>
    <w:p w:rsidR="00A63FA0" w:rsidRPr="00C06D0F" w:rsidRDefault="00ED72FD" w:rsidP="00C06D0F">
      <w:pPr>
        <w:pStyle w:val="Odlomakpopisa"/>
        <w:numPr>
          <w:ilvl w:val="0"/>
          <w:numId w:val="37"/>
        </w:numPr>
        <w:spacing w:after="0"/>
        <w:jc w:val="both"/>
        <w:rPr>
          <w:rFonts w:ascii="Times New Roman" w:eastAsia="Times New Roman" w:hAnsi="Times New Roman" w:cs="Times New Roman"/>
          <w:b/>
          <w:sz w:val="24"/>
        </w:rPr>
      </w:pPr>
      <w:r w:rsidRPr="00C06D0F">
        <w:rPr>
          <w:rFonts w:ascii="Times New Roman" w:eastAsia="Times New Roman" w:hAnsi="Times New Roman" w:cs="Times New Roman"/>
          <w:b/>
          <w:sz w:val="24"/>
        </w:rPr>
        <w:t>Brojčana</w:t>
      </w:r>
      <w:r w:rsidR="00877711" w:rsidRPr="00C06D0F">
        <w:rPr>
          <w:rFonts w:ascii="Times New Roman" w:eastAsia="Times New Roman" w:hAnsi="Times New Roman" w:cs="Times New Roman"/>
          <w:b/>
          <w:sz w:val="24"/>
        </w:rPr>
        <w:t xml:space="preserve"> </w:t>
      </w:r>
      <w:r w:rsidR="0084055A" w:rsidRPr="00C06D0F">
        <w:rPr>
          <w:rFonts w:ascii="Times New Roman" w:eastAsia="Times New Roman" w:hAnsi="Times New Roman" w:cs="Times New Roman"/>
          <w:b/>
          <w:sz w:val="24"/>
        </w:rPr>
        <w:t>oznaka 082 – Službe kulture</w:t>
      </w:r>
    </w:p>
    <w:p w:rsidR="00A63FA0" w:rsidRPr="00167BFD" w:rsidRDefault="0084055A" w:rsidP="00167BFD">
      <w:pPr>
        <w:spacing w:after="0"/>
        <w:jc w:val="both"/>
        <w:rPr>
          <w:rFonts w:ascii="Times New Roman" w:eastAsia="Times New Roman" w:hAnsi="Times New Roman" w:cs="Times New Roman"/>
          <w:sz w:val="24"/>
        </w:rPr>
      </w:pPr>
      <w:r w:rsidRPr="00167BFD">
        <w:rPr>
          <w:rFonts w:ascii="Times New Roman" w:eastAsia="Times New Roman" w:hAnsi="Times New Roman" w:cs="Times New Roman"/>
          <w:sz w:val="24"/>
        </w:rPr>
        <w:t>Rashodi za službe kulture realizirani su u iznosu 30.000,00 kn, a odnose se na financiranje udruga u kulturi temeljem javnog natječaja.</w:t>
      </w:r>
    </w:p>
    <w:p w:rsidR="002E55B0" w:rsidRPr="00167BFD" w:rsidRDefault="002E55B0" w:rsidP="00167BFD">
      <w:pPr>
        <w:spacing w:after="0"/>
        <w:jc w:val="both"/>
        <w:rPr>
          <w:rFonts w:ascii="Times New Roman" w:eastAsia="Times New Roman" w:hAnsi="Times New Roman" w:cs="Times New Roman"/>
          <w:b/>
          <w:sz w:val="24"/>
        </w:rPr>
      </w:pPr>
    </w:p>
    <w:p w:rsidR="00A63FA0" w:rsidRPr="00C06D0F" w:rsidRDefault="00ED72FD" w:rsidP="00C06D0F">
      <w:pPr>
        <w:pStyle w:val="Odlomakpopisa"/>
        <w:numPr>
          <w:ilvl w:val="0"/>
          <w:numId w:val="37"/>
        </w:numPr>
        <w:spacing w:after="0"/>
        <w:jc w:val="both"/>
        <w:rPr>
          <w:rFonts w:ascii="Times New Roman" w:eastAsia="Times New Roman" w:hAnsi="Times New Roman" w:cs="Times New Roman"/>
          <w:b/>
          <w:sz w:val="24"/>
        </w:rPr>
      </w:pPr>
      <w:r w:rsidRPr="00C06D0F">
        <w:rPr>
          <w:rFonts w:ascii="Times New Roman" w:eastAsia="Times New Roman" w:hAnsi="Times New Roman" w:cs="Times New Roman"/>
          <w:b/>
          <w:sz w:val="24"/>
        </w:rPr>
        <w:t xml:space="preserve"> Brojčana</w:t>
      </w:r>
      <w:r w:rsidR="00877711" w:rsidRPr="00C06D0F">
        <w:rPr>
          <w:rFonts w:ascii="Times New Roman" w:eastAsia="Times New Roman" w:hAnsi="Times New Roman" w:cs="Times New Roman"/>
          <w:b/>
          <w:sz w:val="24"/>
        </w:rPr>
        <w:t xml:space="preserve"> </w:t>
      </w:r>
      <w:r w:rsidR="0084055A" w:rsidRPr="00C06D0F">
        <w:rPr>
          <w:rFonts w:ascii="Times New Roman" w:eastAsia="Times New Roman" w:hAnsi="Times New Roman" w:cs="Times New Roman"/>
          <w:b/>
          <w:sz w:val="24"/>
        </w:rPr>
        <w:t>oznaka 086– Rashodi za rekreaciju, kulturu, i religiju koji nisu drugdje svrstani</w:t>
      </w:r>
    </w:p>
    <w:p w:rsidR="00A63FA0" w:rsidRPr="00167BFD" w:rsidRDefault="0084055A" w:rsidP="00167BFD">
      <w:pPr>
        <w:spacing w:after="0"/>
        <w:jc w:val="both"/>
        <w:rPr>
          <w:rFonts w:ascii="Times New Roman" w:eastAsia="Times New Roman" w:hAnsi="Times New Roman" w:cs="Times New Roman"/>
          <w:sz w:val="24"/>
        </w:rPr>
      </w:pPr>
      <w:r w:rsidRPr="00167BFD">
        <w:rPr>
          <w:rFonts w:ascii="Times New Roman" w:eastAsia="Times New Roman" w:hAnsi="Times New Roman" w:cs="Times New Roman"/>
          <w:sz w:val="24"/>
        </w:rPr>
        <w:t>Rashodi za rekreaciju, kulturu i religiju koji nisu drugdje svrstani realizirani su u iznosu 283.988,43  kn, a odnose se na iskazane rashode za dane donacije  vjerskim zajednicama, usluge reprezentacije, tekuće pomoći korisnicima drugih proračuna, rashode za ostale nespomenute usluge</w:t>
      </w:r>
    </w:p>
    <w:p w:rsidR="00F371C7" w:rsidRPr="00167BFD" w:rsidRDefault="00F371C7" w:rsidP="00167BFD">
      <w:pPr>
        <w:spacing w:after="0"/>
        <w:jc w:val="both"/>
        <w:rPr>
          <w:rFonts w:ascii="Times New Roman" w:eastAsia="Times New Roman" w:hAnsi="Times New Roman" w:cs="Times New Roman"/>
          <w:sz w:val="24"/>
        </w:rPr>
      </w:pPr>
    </w:p>
    <w:p w:rsidR="00A63FA0" w:rsidRPr="00C06D0F" w:rsidRDefault="00DD02E9" w:rsidP="00C06D0F">
      <w:pPr>
        <w:pStyle w:val="Odlomakpopisa"/>
        <w:numPr>
          <w:ilvl w:val="0"/>
          <w:numId w:val="37"/>
        </w:numPr>
        <w:spacing w:after="0"/>
        <w:jc w:val="both"/>
        <w:rPr>
          <w:rFonts w:ascii="Times New Roman" w:eastAsia="Times New Roman" w:hAnsi="Times New Roman" w:cs="Times New Roman"/>
          <w:b/>
          <w:sz w:val="24"/>
        </w:rPr>
      </w:pPr>
      <w:r w:rsidRPr="00C06D0F">
        <w:rPr>
          <w:rFonts w:ascii="Times New Roman" w:eastAsia="Times New Roman" w:hAnsi="Times New Roman" w:cs="Times New Roman"/>
          <w:b/>
          <w:sz w:val="24"/>
        </w:rPr>
        <w:t>Brojčana</w:t>
      </w:r>
      <w:r w:rsidR="0084055A" w:rsidRPr="00C06D0F">
        <w:rPr>
          <w:rFonts w:ascii="Times New Roman" w:eastAsia="Times New Roman" w:hAnsi="Times New Roman" w:cs="Times New Roman"/>
          <w:b/>
          <w:sz w:val="24"/>
        </w:rPr>
        <w:t xml:space="preserve"> oznaka 091</w:t>
      </w:r>
      <w:r w:rsidR="0084055A" w:rsidRPr="00C06D0F">
        <w:rPr>
          <w:rFonts w:ascii="Times New Roman" w:eastAsia="Times New Roman" w:hAnsi="Times New Roman" w:cs="Times New Roman"/>
          <w:sz w:val="24"/>
        </w:rPr>
        <w:t xml:space="preserve">- </w:t>
      </w:r>
      <w:r w:rsidR="0084055A" w:rsidRPr="00C06D0F">
        <w:rPr>
          <w:rFonts w:ascii="Times New Roman" w:eastAsia="Times New Roman" w:hAnsi="Times New Roman" w:cs="Times New Roman"/>
          <w:b/>
          <w:sz w:val="24"/>
        </w:rPr>
        <w:t>Predškolsko i osnovnoškolsko obrazovanje</w:t>
      </w:r>
    </w:p>
    <w:p w:rsidR="00C23E0D" w:rsidRPr="00167BFD" w:rsidRDefault="0084055A" w:rsidP="00167BFD">
      <w:pPr>
        <w:spacing w:after="0"/>
        <w:jc w:val="both"/>
        <w:rPr>
          <w:rFonts w:ascii="Times New Roman" w:eastAsia="Times New Roman" w:hAnsi="Times New Roman" w:cs="Times New Roman"/>
          <w:sz w:val="24"/>
        </w:rPr>
      </w:pPr>
      <w:r w:rsidRPr="00167BFD">
        <w:rPr>
          <w:rFonts w:ascii="Times New Roman" w:eastAsia="Times New Roman" w:hAnsi="Times New Roman" w:cs="Times New Roman"/>
          <w:sz w:val="24"/>
        </w:rPr>
        <w:t>Rashodi u iznosu 576</w:t>
      </w:r>
      <w:r w:rsidRPr="00167BFD">
        <w:rPr>
          <w:rFonts w:ascii="Times New Roman" w:eastAsia="Times New Roman" w:hAnsi="Times New Roman" w:cs="Times New Roman"/>
          <w:color w:val="FF0000"/>
          <w:sz w:val="24"/>
        </w:rPr>
        <w:t>.</w:t>
      </w:r>
      <w:r w:rsidRPr="00167BFD">
        <w:rPr>
          <w:rFonts w:ascii="Times New Roman" w:eastAsia="Times New Roman" w:hAnsi="Times New Roman" w:cs="Times New Roman"/>
          <w:sz w:val="24"/>
        </w:rPr>
        <w:t xml:space="preserve">264,31 kunu razvrstani u skupinu predškolskog obrazovanja odnose se na ostvarene rashode za plaće i putne troškove odgajatelja u maloj školi,  sufinanciranje smještaja u vrtiću, sufinanciranje radnih bilježnica i likovnih mapa,  ostale tekuće donacije  </w:t>
      </w:r>
    </w:p>
    <w:p w:rsidR="00782B5E" w:rsidRPr="00167BFD" w:rsidRDefault="00782B5E" w:rsidP="00167BFD">
      <w:pPr>
        <w:spacing w:after="0"/>
        <w:jc w:val="both"/>
        <w:rPr>
          <w:rFonts w:ascii="Times New Roman" w:eastAsia="Times New Roman" w:hAnsi="Times New Roman" w:cs="Times New Roman"/>
          <w:sz w:val="24"/>
        </w:rPr>
      </w:pPr>
    </w:p>
    <w:p w:rsidR="00A63FA0" w:rsidRPr="00C06D0F" w:rsidRDefault="00DC62E9" w:rsidP="00C06D0F">
      <w:pPr>
        <w:pStyle w:val="Odlomakpopisa"/>
        <w:numPr>
          <w:ilvl w:val="0"/>
          <w:numId w:val="37"/>
        </w:numPr>
        <w:spacing w:after="0"/>
        <w:jc w:val="both"/>
        <w:rPr>
          <w:rFonts w:ascii="Times New Roman" w:eastAsia="Times New Roman" w:hAnsi="Times New Roman" w:cs="Times New Roman"/>
          <w:b/>
          <w:sz w:val="24"/>
        </w:rPr>
      </w:pPr>
      <w:r w:rsidRPr="00C06D0F">
        <w:rPr>
          <w:rFonts w:ascii="Times New Roman" w:eastAsia="Times New Roman" w:hAnsi="Times New Roman" w:cs="Times New Roman"/>
          <w:b/>
          <w:sz w:val="24"/>
        </w:rPr>
        <w:t>Brojčana</w:t>
      </w:r>
      <w:r w:rsidR="0084055A" w:rsidRPr="00C06D0F">
        <w:rPr>
          <w:rFonts w:ascii="Times New Roman" w:eastAsia="Times New Roman" w:hAnsi="Times New Roman" w:cs="Times New Roman"/>
          <w:b/>
          <w:sz w:val="24"/>
        </w:rPr>
        <w:t xml:space="preserve"> oznaka 092 – Srednjoškolsko obrazovanje</w:t>
      </w:r>
    </w:p>
    <w:p w:rsidR="007A472C" w:rsidRPr="00167BFD" w:rsidRDefault="0084055A" w:rsidP="00167BFD">
      <w:pPr>
        <w:spacing w:after="0"/>
        <w:jc w:val="both"/>
        <w:rPr>
          <w:rFonts w:ascii="Times New Roman" w:eastAsia="Times New Roman" w:hAnsi="Times New Roman" w:cs="Times New Roman"/>
          <w:sz w:val="24"/>
        </w:rPr>
      </w:pPr>
      <w:r w:rsidRPr="00167BFD">
        <w:rPr>
          <w:rFonts w:ascii="Times New Roman" w:eastAsia="Times New Roman" w:hAnsi="Times New Roman" w:cs="Times New Roman"/>
          <w:sz w:val="24"/>
        </w:rPr>
        <w:t>Rashodi za osnovno obrazovanje ostvareni su u iznosu 60.814,99 kn, a odnose se na stipendije i školarine te sufinanciranje cijene prijevoza</w:t>
      </w:r>
    </w:p>
    <w:p w:rsidR="00782B5E" w:rsidRPr="00167BFD" w:rsidRDefault="00782B5E" w:rsidP="00167BFD">
      <w:pPr>
        <w:spacing w:after="0"/>
        <w:jc w:val="both"/>
        <w:rPr>
          <w:rFonts w:ascii="Times New Roman" w:eastAsia="Times New Roman" w:hAnsi="Times New Roman" w:cs="Times New Roman"/>
          <w:sz w:val="24"/>
        </w:rPr>
      </w:pPr>
    </w:p>
    <w:p w:rsidR="00A63FA0" w:rsidRPr="00C06D0F" w:rsidRDefault="00753DA3" w:rsidP="00C06D0F">
      <w:pPr>
        <w:pStyle w:val="Odlomakpopisa"/>
        <w:numPr>
          <w:ilvl w:val="0"/>
          <w:numId w:val="37"/>
        </w:numPr>
        <w:spacing w:after="0"/>
        <w:jc w:val="both"/>
        <w:rPr>
          <w:rFonts w:ascii="Times New Roman" w:eastAsia="Times New Roman" w:hAnsi="Times New Roman" w:cs="Times New Roman"/>
          <w:b/>
          <w:sz w:val="24"/>
        </w:rPr>
      </w:pPr>
      <w:r w:rsidRPr="00C06D0F">
        <w:rPr>
          <w:rFonts w:ascii="Times New Roman" w:eastAsia="Times New Roman" w:hAnsi="Times New Roman" w:cs="Times New Roman"/>
          <w:b/>
          <w:sz w:val="24"/>
        </w:rPr>
        <w:t>Brojčana</w:t>
      </w:r>
      <w:r w:rsidR="0084055A" w:rsidRPr="00C06D0F">
        <w:rPr>
          <w:rFonts w:ascii="Times New Roman" w:eastAsia="Times New Roman" w:hAnsi="Times New Roman" w:cs="Times New Roman"/>
          <w:b/>
          <w:sz w:val="24"/>
        </w:rPr>
        <w:t xml:space="preserve"> oznaka 104  – Obitelj i djeca</w:t>
      </w:r>
    </w:p>
    <w:p w:rsidR="00753DA3" w:rsidRPr="00167BFD" w:rsidRDefault="0084055A" w:rsidP="00167BFD">
      <w:pPr>
        <w:spacing w:after="0"/>
        <w:jc w:val="both"/>
        <w:rPr>
          <w:rFonts w:ascii="Times New Roman" w:eastAsia="Times New Roman" w:hAnsi="Times New Roman" w:cs="Times New Roman"/>
          <w:sz w:val="24"/>
        </w:rPr>
      </w:pPr>
      <w:r w:rsidRPr="00167BFD">
        <w:rPr>
          <w:rFonts w:ascii="Times New Roman" w:eastAsia="Times New Roman" w:hAnsi="Times New Roman" w:cs="Times New Roman"/>
          <w:sz w:val="24"/>
        </w:rPr>
        <w:t>Rashodi iskazani su u iznosu 60.000,00 kn, a odnose se na naknade za novorođenčad (porodiljne naknade)</w:t>
      </w:r>
    </w:p>
    <w:p w:rsidR="00753DA3" w:rsidRPr="00167BFD" w:rsidRDefault="00753DA3" w:rsidP="00167BFD">
      <w:pPr>
        <w:spacing w:after="0"/>
        <w:jc w:val="both"/>
        <w:rPr>
          <w:rFonts w:ascii="Times New Roman" w:eastAsia="Times New Roman" w:hAnsi="Times New Roman" w:cs="Times New Roman"/>
          <w:sz w:val="24"/>
        </w:rPr>
      </w:pPr>
    </w:p>
    <w:p w:rsidR="00A63FA0" w:rsidRPr="00C06D0F" w:rsidRDefault="00754683" w:rsidP="00C06D0F">
      <w:pPr>
        <w:pStyle w:val="Odlomakpopisa"/>
        <w:numPr>
          <w:ilvl w:val="0"/>
          <w:numId w:val="37"/>
        </w:numPr>
        <w:spacing w:after="0"/>
        <w:jc w:val="both"/>
        <w:rPr>
          <w:rFonts w:ascii="Times New Roman" w:eastAsia="Times New Roman" w:hAnsi="Times New Roman" w:cs="Times New Roman"/>
          <w:b/>
          <w:sz w:val="24"/>
        </w:rPr>
      </w:pPr>
      <w:r w:rsidRPr="00C06D0F">
        <w:rPr>
          <w:rFonts w:ascii="Times New Roman" w:eastAsia="Times New Roman" w:hAnsi="Times New Roman" w:cs="Times New Roman"/>
          <w:b/>
          <w:sz w:val="24"/>
        </w:rPr>
        <w:t>Brojčana</w:t>
      </w:r>
      <w:r w:rsidR="0084055A" w:rsidRPr="00C06D0F">
        <w:rPr>
          <w:rFonts w:ascii="Times New Roman" w:eastAsia="Times New Roman" w:hAnsi="Times New Roman" w:cs="Times New Roman"/>
          <w:b/>
          <w:sz w:val="24"/>
        </w:rPr>
        <w:t xml:space="preserve"> oznaka 107 – Socijalna pomoć stanovništvu koje nije obuhvaćeno redovnim socijalnim programima</w:t>
      </w:r>
    </w:p>
    <w:p w:rsidR="00A63FA0" w:rsidRPr="00167BFD" w:rsidRDefault="0084055A" w:rsidP="00167BFD">
      <w:pPr>
        <w:spacing w:after="0"/>
        <w:jc w:val="both"/>
        <w:rPr>
          <w:rFonts w:ascii="Times New Roman" w:eastAsia="Times New Roman" w:hAnsi="Times New Roman" w:cs="Times New Roman"/>
          <w:sz w:val="24"/>
        </w:rPr>
      </w:pPr>
      <w:r w:rsidRPr="00167BFD">
        <w:rPr>
          <w:rFonts w:ascii="Times New Roman" w:eastAsia="Times New Roman" w:hAnsi="Times New Roman" w:cs="Times New Roman"/>
          <w:sz w:val="24"/>
        </w:rPr>
        <w:t>Ostvareni rashodi odnose se na tekuće donacije – zaštita socijalno osjetljivih kategorija društva – Udruzi invalida, Graničarskoj uzdanici i Udruzi umirovljenika, Udruzi slijepih i Klubu liječenih alkoholičara u iznosu 10.000 kn, te donacije Crvenom križu Križevci u iznosu 30.630,04 kuna.</w:t>
      </w:r>
    </w:p>
    <w:p w:rsidR="008A14D1" w:rsidRPr="00167BFD" w:rsidRDefault="008A14D1" w:rsidP="00167BFD">
      <w:pPr>
        <w:spacing w:after="0"/>
        <w:jc w:val="both"/>
        <w:rPr>
          <w:rFonts w:ascii="Times New Roman" w:eastAsia="Times New Roman" w:hAnsi="Times New Roman" w:cs="Times New Roman"/>
          <w:sz w:val="24"/>
        </w:rPr>
      </w:pPr>
    </w:p>
    <w:p w:rsidR="00A63FA0" w:rsidRPr="00C06D0F" w:rsidRDefault="00633848" w:rsidP="00C06D0F">
      <w:pPr>
        <w:pStyle w:val="Odlomakpopisa"/>
        <w:numPr>
          <w:ilvl w:val="0"/>
          <w:numId w:val="37"/>
        </w:numPr>
        <w:spacing w:after="0"/>
        <w:jc w:val="both"/>
        <w:rPr>
          <w:rFonts w:ascii="Times New Roman" w:eastAsia="Times New Roman" w:hAnsi="Times New Roman" w:cs="Times New Roman"/>
          <w:b/>
          <w:sz w:val="24"/>
        </w:rPr>
      </w:pPr>
      <w:r w:rsidRPr="00C06D0F">
        <w:rPr>
          <w:rFonts w:ascii="Times New Roman" w:eastAsia="Times New Roman" w:hAnsi="Times New Roman" w:cs="Times New Roman"/>
          <w:b/>
          <w:sz w:val="24"/>
        </w:rPr>
        <w:t>Brojčana</w:t>
      </w:r>
      <w:r w:rsidR="0084055A" w:rsidRPr="00C06D0F">
        <w:rPr>
          <w:rFonts w:ascii="Times New Roman" w:eastAsia="Times New Roman" w:hAnsi="Times New Roman" w:cs="Times New Roman"/>
          <w:b/>
          <w:sz w:val="24"/>
        </w:rPr>
        <w:t xml:space="preserve"> oznaka 109 – Aktivnosti socijalne zaštite koje nisu drugdje svrstane </w:t>
      </w:r>
    </w:p>
    <w:p w:rsidR="00A63FA0" w:rsidRPr="00167BFD" w:rsidRDefault="0084055A" w:rsidP="00167BFD">
      <w:pPr>
        <w:spacing w:after="0"/>
        <w:jc w:val="both"/>
        <w:rPr>
          <w:rFonts w:ascii="Times New Roman" w:eastAsia="Times New Roman" w:hAnsi="Times New Roman" w:cs="Times New Roman"/>
          <w:sz w:val="24"/>
        </w:rPr>
      </w:pPr>
      <w:r w:rsidRPr="00167BFD">
        <w:rPr>
          <w:rFonts w:ascii="Times New Roman" w:eastAsia="Times New Roman" w:hAnsi="Times New Roman" w:cs="Times New Roman"/>
          <w:sz w:val="24"/>
        </w:rPr>
        <w:lastRenderedPageBreak/>
        <w:t>Rashodi za aktivnosti socijalne zaštite  koje nisu drugdje svrstane realizirani su u iznosu 55.188,44 kn, a odnose se na troškove geronto domaćice ( pomoć starijima i nemoćnima i putni troškovi geronto domaćice), jednokratnu pomoć socijalno ugroženim samcima i obiteljima, troškove stanovanja socijalno ugroženim mještanima.</w:t>
      </w:r>
    </w:p>
    <w:p w:rsidR="00A63FA0" w:rsidRDefault="00A63FA0" w:rsidP="00167BFD">
      <w:pPr>
        <w:spacing w:after="0" w:line="240" w:lineRule="auto"/>
        <w:jc w:val="both"/>
        <w:rPr>
          <w:rFonts w:ascii="Times New Roman" w:eastAsia="Times New Roman" w:hAnsi="Times New Roman" w:cs="Times New Roman"/>
          <w:sz w:val="24"/>
        </w:rPr>
      </w:pPr>
    </w:p>
    <w:p w:rsidR="00D45577" w:rsidRPr="00167BFD" w:rsidRDefault="00D45577" w:rsidP="00167BFD">
      <w:pPr>
        <w:spacing w:after="0" w:line="240" w:lineRule="auto"/>
        <w:jc w:val="both"/>
        <w:rPr>
          <w:rFonts w:ascii="Times New Roman" w:eastAsia="Times New Roman" w:hAnsi="Times New Roman" w:cs="Times New Roman"/>
          <w:sz w:val="24"/>
        </w:rPr>
      </w:pPr>
    </w:p>
    <w:p w:rsidR="00A63FA0" w:rsidRPr="00167BFD" w:rsidRDefault="00A63FA0" w:rsidP="00167BFD">
      <w:pPr>
        <w:spacing w:after="0" w:line="240" w:lineRule="auto"/>
        <w:jc w:val="both"/>
        <w:rPr>
          <w:rFonts w:ascii="Times New Roman" w:eastAsia="Times New Roman" w:hAnsi="Times New Roman" w:cs="Times New Roman"/>
          <w:sz w:val="24"/>
        </w:rPr>
      </w:pPr>
    </w:p>
    <w:p w:rsidR="008E4562" w:rsidRDefault="008E4562" w:rsidP="00167BFD">
      <w:pPr>
        <w:spacing w:after="0" w:line="240" w:lineRule="auto"/>
        <w:jc w:val="both"/>
        <w:rPr>
          <w:rFonts w:ascii="Times New Roman" w:eastAsia="Times New Roman" w:hAnsi="Times New Roman" w:cs="Times New Roman"/>
          <w:sz w:val="24"/>
        </w:rPr>
      </w:pPr>
    </w:p>
    <w:p w:rsidR="008B63ED" w:rsidRDefault="008B63ED" w:rsidP="00167BFD">
      <w:pPr>
        <w:spacing w:after="0" w:line="240" w:lineRule="auto"/>
        <w:jc w:val="both"/>
        <w:rPr>
          <w:rFonts w:ascii="Times New Roman" w:eastAsia="Times New Roman" w:hAnsi="Times New Roman" w:cs="Times New Roman"/>
          <w:sz w:val="24"/>
        </w:rPr>
      </w:pPr>
    </w:p>
    <w:p w:rsidR="008B63ED" w:rsidRPr="00167BFD" w:rsidRDefault="008B63ED" w:rsidP="00167BFD">
      <w:pPr>
        <w:spacing w:after="0" w:line="240" w:lineRule="auto"/>
        <w:jc w:val="both"/>
        <w:rPr>
          <w:rFonts w:ascii="Times New Roman" w:eastAsia="Times New Roman" w:hAnsi="Times New Roman" w:cs="Times New Roman"/>
          <w:sz w:val="24"/>
        </w:rPr>
      </w:pPr>
    </w:p>
    <w:p w:rsidR="00A63FA0" w:rsidRPr="00167BFD" w:rsidRDefault="0084055A" w:rsidP="00167BFD">
      <w:pPr>
        <w:spacing w:after="0"/>
        <w:jc w:val="both"/>
        <w:rPr>
          <w:rFonts w:ascii="Times New Roman" w:eastAsia="Times New Roman" w:hAnsi="Times New Roman" w:cs="Times New Roman"/>
          <w:b/>
          <w:sz w:val="28"/>
          <w:szCs w:val="28"/>
        </w:rPr>
      </w:pPr>
      <w:r w:rsidRPr="00167BFD">
        <w:rPr>
          <w:rFonts w:ascii="Times New Roman" w:eastAsia="Times New Roman" w:hAnsi="Times New Roman" w:cs="Times New Roman"/>
          <w:b/>
          <w:sz w:val="28"/>
          <w:szCs w:val="28"/>
        </w:rPr>
        <w:t>Bilješke uz Izvještaj o promjenama u vrijednosti i obujmu imovine i obveza</w:t>
      </w:r>
    </w:p>
    <w:p w:rsidR="00A63FA0" w:rsidRPr="00167BFD" w:rsidRDefault="00A63FA0" w:rsidP="00167BFD">
      <w:pPr>
        <w:spacing w:after="0"/>
        <w:ind w:left="1080"/>
        <w:jc w:val="both"/>
        <w:rPr>
          <w:rFonts w:ascii="Times New Roman" w:eastAsia="Times New Roman" w:hAnsi="Times New Roman" w:cs="Times New Roman"/>
          <w:b/>
          <w:sz w:val="24"/>
        </w:rPr>
      </w:pPr>
    </w:p>
    <w:p w:rsidR="00A63FA0" w:rsidRPr="00EC3B6A" w:rsidRDefault="0084055A" w:rsidP="00B86313">
      <w:pPr>
        <w:pStyle w:val="Odlomakpopisa"/>
        <w:numPr>
          <w:ilvl w:val="0"/>
          <w:numId w:val="38"/>
        </w:numPr>
        <w:jc w:val="both"/>
        <w:rPr>
          <w:rFonts w:ascii="Times New Roman" w:eastAsia="Times New Roman" w:hAnsi="Times New Roman" w:cs="Times New Roman"/>
          <w:b/>
          <w:sz w:val="24"/>
        </w:rPr>
      </w:pPr>
      <w:r w:rsidRPr="00EC3B6A">
        <w:rPr>
          <w:rFonts w:ascii="Times New Roman" w:eastAsia="Times New Roman" w:hAnsi="Times New Roman" w:cs="Times New Roman"/>
          <w:b/>
          <w:sz w:val="24"/>
        </w:rPr>
        <w:t>Račun  91512 Promjene u obujmu imovine iznosi 904.002,01 kunu.</w:t>
      </w:r>
    </w:p>
    <w:p w:rsidR="00A63FA0" w:rsidRPr="00167BFD" w:rsidRDefault="0084055A" w:rsidP="00167BFD">
      <w:pPr>
        <w:jc w:val="both"/>
        <w:rPr>
          <w:rFonts w:ascii="Times New Roman" w:eastAsia="Times New Roman" w:hAnsi="Times New Roman" w:cs="Times New Roman"/>
          <w:sz w:val="24"/>
        </w:rPr>
      </w:pPr>
      <w:r w:rsidRPr="00167BFD">
        <w:rPr>
          <w:rFonts w:ascii="Times New Roman" w:eastAsia="Times New Roman" w:hAnsi="Times New Roman" w:cs="Times New Roman"/>
          <w:sz w:val="24"/>
        </w:rPr>
        <w:t>Promjene u obujmu odnose se na neproizvedenu dugotrajnu imovinu gdje je iskazano smanjenje od 58.856,57 kuna, također je iskazano i smanjenje proizvedene dugotrajne imovine u iznosu 372.604,90 kuna koja je prodana, otpisana su i potraživanja za prihode poslovanja u iznosu 472.540,54, te je i tu iskazano smanjenje.</w:t>
      </w:r>
    </w:p>
    <w:p w:rsidR="00A63FA0" w:rsidRDefault="00A63FA0" w:rsidP="00167BFD">
      <w:pPr>
        <w:spacing w:after="0"/>
        <w:jc w:val="both"/>
        <w:rPr>
          <w:rFonts w:ascii="Times New Roman" w:eastAsia="Times New Roman" w:hAnsi="Times New Roman" w:cs="Times New Roman"/>
          <w:b/>
          <w:sz w:val="24"/>
        </w:rPr>
      </w:pPr>
    </w:p>
    <w:p w:rsidR="00D45577" w:rsidRPr="00167BFD" w:rsidRDefault="00D45577" w:rsidP="00167BFD">
      <w:pPr>
        <w:spacing w:after="0"/>
        <w:jc w:val="both"/>
        <w:rPr>
          <w:rFonts w:ascii="Times New Roman" w:eastAsia="Times New Roman" w:hAnsi="Times New Roman" w:cs="Times New Roman"/>
          <w:b/>
          <w:sz w:val="24"/>
        </w:rPr>
      </w:pPr>
    </w:p>
    <w:p w:rsidR="008E4562" w:rsidRPr="00167BFD" w:rsidRDefault="008E4562" w:rsidP="00167BFD">
      <w:pPr>
        <w:spacing w:after="0"/>
        <w:jc w:val="both"/>
        <w:rPr>
          <w:rFonts w:ascii="Times New Roman" w:eastAsia="Times New Roman" w:hAnsi="Times New Roman" w:cs="Times New Roman"/>
          <w:b/>
          <w:sz w:val="24"/>
        </w:rPr>
      </w:pPr>
    </w:p>
    <w:p w:rsidR="00A63FA0" w:rsidRPr="00167BFD" w:rsidRDefault="0084055A" w:rsidP="00167BFD">
      <w:pPr>
        <w:spacing w:after="0"/>
        <w:jc w:val="both"/>
        <w:rPr>
          <w:rFonts w:ascii="Times New Roman" w:eastAsia="Times New Roman" w:hAnsi="Times New Roman" w:cs="Times New Roman"/>
          <w:b/>
          <w:sz w:val="28"/>
          <w:szCs w:val="28"/>
        </w:rPr>
      </w:pPr>
      <w:r w:rsidRPr="00167BFD">
        <w:rPr>
          <w:rFonts w:ascii="Times New Roman" w:eastAsia="Times New Roman" w:hAnsi="Times New Roman" w:cs="Times New Roman"/>
          <w:b/>
          <w:sz w:val="28"/>
          <w:szCs w:val="28"/>
        </w:rPr>
        <w:t>Bilješke uz Izvještaj o obvezama</w:t>
      </w:r>
    </w:p>
    <w:p w:rsidR="009C1897" w:rsidRPr="00167BFD" w:rsidRDefault="009C1897" w:rsidP="00167BFD">
      <w:pPr>
        <w:spacing w:after="0"/>
        <w:jc w:val="both"/>
        <w:rPr>
          <w:rFonts w:ascii="Times New Roman" w:eastAsia="Times New Roman" w:hAnsi="Times New Roman" w:cs="Times New Roman"/>
          <w:b/>
          <w:sz w:val="28"/>
          <w:szCs w:val="28"/>
        </w:rPr>
      </w:pPr>
    </w:p>
    <w:p w:rsidR="00A63FA0" w:rsidRPr="00C77781" w:rsidRDefault="00B4001F" w:rsidP="00C77781">
      <w:pPr>
        <w:pStyle w:val="Odlomakpopisa"/>
        <w:numPr>
          <w:ilvl w:val="0"/>
          <w:numId w:val="39"/>
        </w:num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D650C8">
        <w:rPr>
          <w:rFonts w:ascii="Times New Roman" w:eastAsia="Times New Roman" w:hAnsi="Times New Roman" w:cs="Times New Roman"/>
          <w:b/>
          <w:sz w:val="24"/>
        </w:rPr>
        <w:t xml:space="preserve"> </w:t>
      </w:r>
      <w:r w:rsidR="0084055A" w:rsidRPr="00C77781">
        <w:rPr>
          <w:rFonts w:ascii="Times New Roman" w:eastAsia="Times New Roman" w:hAnsi="Times New Roman" w:cs="Times New Roman"/>
          <w:b/>
          <w:sz w:val="24"/>
        </w:rPr>
        <w:t>Stanje obveza na kraju izvještajnog razdoblja</w:t>
      </w:r>
    </w:p>
    <w:p w:rsidR="00A63FA0" w:rsidRPr="00167BFD" w:rsidRDefault="0084055A" w:rsidP="00167BFD">
      <w:pPr>
        <w:spacing w:after="0"/>
        <w:jc w:val="both"/>
        <w:rPr>
          <w:rFonts w:ascii="Times New Roman" w:eastAsia="Times New Roman" w:hAnsi="Times New Roman" w:cs="Times New Roman"/>
          <w:sz w:val="24"/>
        </w:rPr>
      </w:pPr>
      <w:r w:rsidRPr="00167BFD">
        <w:rPr>
          <w:rFonts w:ascii="Times New Roman" w:eastAsia="Times New Roman" w:hAnsi="Times New Roman" w:cs="Times New Roman"/>
          <w:b/>
          <w:sz w:val="24"/>
        </w:rPr>
        <w:t xml:space="preserve"> </w:t>
      </w:r>
      <w:r w:rsidRPr="00167BFD">
        <w:rPr>
          <w:rFonts w:ascii="Times New Roman" w:eastAsia="Times New Roman" w:hAnsi="Times New Roman" w:cs="Times New Roman"/>
          <w:sz w:val="24"/>
        </w:rPr>
        <w:t>iznosi 1.884.201,72 kuna.</w:t>
      </w:r>
    </w:p>
    <w:p w:rsidR="00A63FA0" w:rsidRPr="00167BFD" w:rsidRDefault="00A63FA0" w:rsidP="00167BFD">
      <w:pPr>
        <w:spacing w:after="0" w:line="240" w:lineRule="auto"/>
        <w:jc w:val="both"/>
        <w:rPr>
          <w:rFonts w:ascii="Times New Roman" w:eastAsia="Times New Roman" w:hAnsi="Times New Roman" w:cs="Times New Roman"/>
          <w:sz w:val="24"/>
        </w:rPr>
      </w:pPr>
    </w:p>
    <w:p w:rsidR="00A63FA0" w:rsidRPr="00C605A9" w:rsidRDefault="00C605A9" w:rsidP="00C605A9">
      <w:pPr>
        <w:pStyle w:val="Odlomakpopisa"/>
        <w:numPr>
          <w:ilvl w:val="0"/>
          <w:numId w:val="39"/>
        </w:num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C22BA0" w:rsidRPr="00C605A9">
        <w:rPr>
          <w:rFonts w:ascii="Times New Roman" w:eastAsia="Times New Roman" w:hAnsi="Times New Roman" w:cs="Times New Roman"/>
          <w:b/>
          <w:sz w:val="24"/>
        </w:rPr>
        <w:t>V009</w:t>
      </w:r>
      <w:r w:rsidR="0084055A" w:rsidRPr="00C605A9">
        <w:rPr>
          <w:rFonts w:ascii="Times New Roman" w:eastAsia="Times New Roman" w:hAnsi="Times New Roman" w:cs="Times New Roman"/>
          <w:b/>
          <w:sz w:val="24"/>
        </w:rPr>
        <w:t xml:space="preserve"> – Stanje nedospjelih obveza na kraju izvještajnog razdoblja</w:t>
      </w:r>
    </w:p>
    <w:p w:rsidR="00A63FA0" w:rsidRPr="00167BFD" w:rsidRDefault="0084055A" w:rsidP="00167BFD">
      <w:pPr>
        <w:spacing w:after="0" w:line="240" w:lineRule="auto"/>
        <w:ind w:firstLine="708"/>
        <w:jc w:val="both"/>
        <w:rPr>
          <w:rFonts w:ascii="Times New Roman" w:eastAsia="Times New Roman" w:hAnsi="Times New Roman" w:cs="Times New Roman"/>
          <w:sz w:val="24"/>
        </w:rPr>
      </w:pPr>
      <w:r w:rsidRPr="00167BFD">
        <w:rPr>
          <w:rFonts w:ascii="Times New Roman" w:eastAsia="Times New Roman" w:hAnsi="Times New Roman" w:cs="Times New Roman"/>
          <w:b/>
          <w:sz w:val="24"/>
        </w:rPr>
        <w:t>Stanje nedospjelih obveza na kraju izvještajnog razdoblja iznosi 1.815.530,21 kn</w:t>
      </w:r>
      <w:r w:rsidRPr="00167BFD">
        <w:rPr>
          <w:rFonts w:ascii="Times New Roman" w:eastAsia="Times New Roman" w:hAnsi="Times New Roman" w:cs="Times New Roman"/>
          <w:sz w:val="24"/>
        </w:rPr>
        <w:t>, a čine ga:</w:t>
      </w:r>
    </w:p>
    <w:p w:rsidR="00A63FA0" w:rsidRPr="00167BFD" w:rsidRDefault="00A63FA0" w:rsidP="00167BFD">
      <w:pPr>
        <w:spacing w:after="0" w:line="240" w:lineRule="auto"/>
        <w:ind w:firstLine="708"/>
        <w:jc w:val="both"/>
        <w:rPr>
          <w:rFonts w:ascii="Times New Roman" w:eastAsia="Times New Roman" w:hAnsi="Times New Roman" w:cs="Times New Roman"/>
          <w:sz w:val="24"/>
        </w:rPr>
      </w:pPr>
    </w:p>
    <w:p w:rsidR="007479AC" w:rsidRPr="00167BFD" w:rsidRDefault="007479AC" w:rsidP="00167BFD">
      <w:pPr>
        <w:spacing w:after="0" w:line="240" w:lineRule="auto"/>
        <w:ind w:firstLine="708"/>
        <w:jc w:val="both"/>
        <w:rPr>
          <w:rFonts w:ascii="Times New Roman" w:eastAsia="Times New Roman" w:hAnsi="Times New Roman" w:cs="Times New Roman"/>
          <w:sz w:val="24"/>
        </w:rPr>
      </w:pPr>
      <w:r w:rsidRPr="00167BFD">
        <w:rPr>
          <w:rFonts w:ascii="Times New Roman" w:eastAsia="Times New Roman" w:hAnsi="Times New Roman" w:cs="Times New Roman"/>
          <w:sz w:val="24"/>
        </w:rPr>
        <w:t>-</w:t>
      </w:r>
      <w:r w:rsidRPr="00167BFD">
        <w:rPr>
          <w:rFonts w:ascii="Times New Roman" w:eastAsia="Times New Roman" w:hAnsi="Times New Roman" w:cs="Times New Roman"/>
          <w:b/>
          <w:sz w:val="24"/>
        </w:rPr>
        <w:t>obveze za zaposlene ukupno</w:t>
      </w:r>
      <w:r w:rsidR="0000353A" w:rsidRPr="00167BFD">
        <w:rPr>
          <w:rFonts w:ascii="Times New Roman" w:eastAsia="Times New Roman" w:hAnsi="Times New Roman" w:cs="Times New Roman"/>
          <w:b/>
          <w:sz w:val="24"/>
        </w:rPr>
        <w:t xml:space="preserve"> 58.065,38:</w:t>
      </w:r>
    </w:p>
    <w:p w:rsidR="00A63FA0" w:rsidRPr="00167BFD" w:rsidRDefault="0084055A" w:rsidP="00167BFD">
      <w:pPr>
        <w:spacing w:after="0" w:line="240" w:lineRule="auto"/>
        <w:ind w:firstLine="708"/>
        <w:jc w:val="both"/>
        <w:rPr>
          <w:rFonts w:ascii="Times New Roman" w:eastAsia="Times New Roman" w:hAnsi="Times New Roman" w:cs="Times New Roman"/>
          <w:sz w:val="24"/>
        </w:rPr>
      </w:pPr>
      <w:r w:rsidRPr="00167BFD">
        <w:rPr>
          <w:rFonts w:ascii="Times New Roman" w:eastAsia="Times New Roman" w:hAnsi="Times New Roman" w:cs="Times New Roman"/>
          <w:sz w:val="24"/>
        </w:rPr>
        <w:t>-obveze za neto plaće 38.030,83</w:t>
      </w:r>
      <w:r w:rsidR="00C66B7F" w:rsidRPr="00167BFD">
        <w:rPr>
          <w:rFonts w:ascii="Times New Roman" w:eastAsia="Times New Roman" w:hAnsi="Times New Roman" w:cs="Times New Roman"/>
          <w:sz w:val="24"/>
        </w:rPr>
        <w:t xml:space="preserve"> </w:t>
      </w:r>
      <w:r w:rsidR="0045295C" w:rsidRPr="00167BFD">
        <w:rPr>
          <w:rFonts w:ascii="Times New Roman" w:eastAsia="Times New Roman" w:hAnsi="Times New Roman" w:cs="Times New Roman"/>
          <w:sz w:val="24"/>
        </w:rPr>
        <w:t>kn</w:t>
      </w:r>
    </w:p>
    <w:p w:rsidR="00A63FA0" w:rsidRPr="00167BFD" w:rsidRDefault="0084055A" w:rsidP="00167BFD">
      <w:pPr>
        <w:spacing w:after="0" w:line="240" w:lineRule="auto"/>
        <w:ind w:firstLine="708"/>
        <w:jc w:val="both"/>
        <w:rPr>
          <w:rFonts w:ascii="Times New Roman" w:eastAsia="Times New Roman" w:hAnsi="Times New Roman" w:cs="Times New Roman"/>
          <w:sz w:val="24"/>
        </w:rPr>
      </w:pPr>
      <w:r w:rsidRPr="00167BFD">
        <w:rPr>
          <w:rFonts w:ascii="Times New Roman" w:eastAsia="Times New Roman" w:hAnsi="Times New Roman" w:cs="Times New Roman"/>
          <w:sz w:val="24"/>
        </w:rPr>
        <w:t xml:space="preserve">-porez i prirez </w:t>
      </w:r>
      <w:r w:rsidR="0045295C" w:rsidRPr="00167BFD">
        <w:rPr>
          <w:rFonts w:ascii="Times New Roman" w:eastAsia="Times New Roman" w:hAnsi="Times New Roman" w:cs="Times New Roman"/>
          <w:sz w:val="24"/>
        </w:rPr>
        <w:t>na dohodak iz plaća 2.697,14 kn</w:t>
      </w:r>
    </w:p>
    <w:p w:rsidR="00A63FA0" w:rsidRPr="00167BFD" w:rsidRDefault="0084055A" w:rsidP="00167BFD">
      <w:pPr>
        <w:spacing w:after="0" w:line="240" w:lineRule="auto"/>
        <w:ind w:firstLine="708"/>
        <w:jc w:val="both"/>
        <w:rPr>
          <w:rFonts w:ascii="Times New Roman" w:eastAsia="Times New Roman" w:hAnsi="Times New Roman" w:cs="Times New Roman"/>
          <w:sz w:val="24"/>
        </w:rPr>
      </w:pPr>
      <w:r w:rsidRPr="00167BFD">
        <w:rPr>
          <w:rFonts w:ascii="Times New Roman" w:eastAsia="Times New Roman" w:hAnsi="Times New Roman" w:cs="Times New Roman"/>
          <w:sz w:val="24"/>
        </w:rPr>
        <w:t>-doprinosi za mir</w:t>
      </w:r>
      <w:r w:rsidR="0045295C" w:rsidRPr="00167BFD">
        <w:rPr>
          <w:rFonts w:ascii="Times New Roman" w:eastAsia="Times New Roman" w:hAnsi="Times New Roman" w:cs="Times New Roman"/>
          <w:sz w:val="24"/>
        </w:rPr>
        <w:t>ovinsko osiguranje 10.181,99 kn</w:t>
      </w:r>
    </w:p>
    <w:p w:rsidR="00A63FA0" w:rsidRPr="00167BFD" w:rsidRDefault="0084055A" w:rsidP="00167BFD">
      <w:pPr>
        <w:spacing w:after="0" w:line="240" w:lineRule="auto"/>
        <w:ind w:firstLine="708"/>
        <w:jc w:val="both"/>
        <w:rPr>
          <w:rFonts w:ascii="Times New Roman" w:eastAsia="Times New Roman" w:hAnsi="Times New Roman" w:cs="Times New Roman"/>
          <w:sz w:val="24"/>
        </w:rPr>
      </w:pPr>
      <w:r w:rsidRPr="00167BFD">
        <w:rPr>
          <w:rFonts w:ascii="Times New Roman" w:eastAsia="Times New Roman" w:hAnsi="Times New Roman" w:cs="Times New Roman"/>
          <w:sz w:val="24"/>
        </w:rPr>
        <w:t>-doprinosi za zdr</w:t>
      </w:r>
      <w:r w:rsidR="0045295C" w:rsidRPr="00167BFD">
        <w:rPr>
          <w:rFonts w:ascii="Times New Roman" w:eastAsia="Times New Roman" w:hAnsi="Times New Roman" w:cs="Times New Roman"/>
          <w:sz w:val="24"/>
        </w:rPr>
        <w:t>avstveno osiguranje 7.155,42 kn</w:t>
      </w:r>
    </w:p>
    <w:p w:rsidR="005D0FD1" w:rsidRPr="00167BFD" w:rsidRDefault="005D0FD1" w:rsidP="00167BFD">
      <w:pPr>
        <w:spacing w:after="0" w:line="240" w:lineRule="auto"/>
        <w:ind w:firstLine="708"/>
        <w:jc w:val="both"/>
        <w:rPr>
          <w:rFonts w:ascii="Times New Roman" w:eastAsia="Times New Roman" w:hAnsi="Times New Roman" w:cs="Times New Roman"/>
          <w:sz w:val="24"/>
        </w:rPr>
      </w:pPr>
    </w:p>
    <w:p w:rsidR="005D0FD1" w:rsidRPr="00167BFD" w:rsidRDefault="005D0FD1" w:rsidP="00167BFD">
      <w:pPr>
        <w:spacing w:after="0" w:line="240" w:lineRule="auto"/>
        <w:ind w:firstLine="708"/>
        <w:jc w:val="both"/>
        <w:rPr>
          <w:rFonts w:ascii="Times New Roman" w:eastAsia="Times New Roman" w:hAnsi="Times New Roman" w:cs="Times New Roman"/>
          <w:sz w:val="24"/>
        </w:rPr>
      </w:pPr>
    </w:p>
    <w:p w:rsidR="005D0FD1" w:rsidRPr="00167BFD" w:rsidRDefault="00270833" w:rsidP="00167BFD">
      <w:pPr>
        <w:spacing w:after="0" w:line="240" w:lineRule="auto"/>
        <w:ind w:firstLine="708"/>
        <w:jc w:val="both"/>
        <w:rPr>
          <w:rFonts w:ascii="Times New Roman" w:eastAsia="Times New Roman" w:hAnsi="Times New Roman" w:cs="Times New Roman"/>
          <w:sz w:val="24"/>
        </w:rPr>
      </w:pPr>
      <w:r w:rsidRPr="00167BFD">
        <w:rPr>
          <w:rFonts w:ascii="Times New Roman" w:eastAsia="Times New Roman" w:hAnsi="Times New Roman" w:cs="Times New Roman"/>
          <w:sz w:val="24"/>
        </w:rPr>
        <w:t>-</w:t>
      </w:r>
      <w:r w:rsidRPr="00167BFD">
        <w:rPr>
          <w:rFonts w:ascii="Times New Roman" w:eastAsia="Times New Roman" w:hAnsi="Times New Roman" w:cs="Times New Roman"/>
          <w:b/>
          <w:sz w:val="24"/>
        </w:rPr>
        <w:t>obveze za materijalne rashode ukupno: 195.888,27 kn</w:t>
      </w:r>
      <w:r w:rsidR="0000353A" w:rsidRPr="00167BFD">
        <w:rPr>
          <w:rFonts w:ascii="Times New Roman" w:eastAsia="Times New Roman" w:hAnsi="Times New Roman" w:cs="Times New Roman"/>
          <w:sz w:val="24"/>
        </w:rPr>
        <w:t>:</w:t>
      </w:r>
    </w:p>
    <w:p w:rsidR="00A63FA0" w:rsidRPr="00167BFD" w:rsidRDefault="0084055A" w:rsidP="00167BFD">
      <w:pPr>
        <w:spacing w:after="0" w:line="240" w:lineRule="auto"/>
        <w:ind w:firstLine="708"/>
        <w:jc w:val="both"/>
        <w:rPr>
          <w:rFonts w:ascii="Times New Roman" w:eastAsia="Times New Roman" w:hAnsi="Times New Roman" w:cs="Times New Roman"/>
          <w:sz w:val="24"/>
        </w:rPr>
      </w:pPr>
      <w:r w:rsidRPr="00167BFD">
        <w:rPr>
          <w:rFonts w:ascii="Times New Roman" w:eastAsia="Times New Roman" w:hAnsi="Times New Roman" w:cs="Times New Roman"/>
          <w:sz w:val="24"/>
        </w:rPr>
        <w:t>-rashod</w:t>
      </w:r>
      <w:r w:rsidR="00272FC6" w:rsidRPr="00167BFD">
        <w:rPr>
          <w:rFonts w:ascii="Times New Roman" w:eastAsia="Times New Roman" w:hAnsi="Times New Roman" w:cs="Times New Roman"/>
          <w:sz w:val="24"/>
        </w:rPr>
        <w:t>i za materijal i energiju 52.005,22</w:t>
      </w:r>
      <w:r w:rsidRPr="00167BFD">
        <w:rPr>
          <w:rFonts w:ascii="Times New Roman" w:eastAsia="Times New Roman" w:hAnsi="Times New Roman" w:cs="Times New Roman"/>
          <w:sz w:val="24"/>
        </w:rPr>
        <w:t xml:space="preserve"> kn</w:t>
      </w:r>
    </w:p>
    <w:p w:rsidR="00A63FA0" w:rsidRPr="00167BFD" w:rsidRDefault="000220E9" w:rsidP="00167BFD">
      <w:pPr>
        <w:spacing w:after="0" w:line="240" w:lineRule="auto"/>
        <w:ind w:firstLine="708"/>
        <w:jc w:val="both"/>
        <w:rPr>
          <w:rFonts w:ascii="Times New Roman" w:eastAsia="Times New Roman" w:hAnsi="Times New Roman" w:cs="Times New Roman"/>
          <w:sz w:val="24"/>
        </w:rPr>
      </w:pPr>
      <w:r w:rsidRPr="00167BFD">
        <w:rPr>
          <w:rFonts w:ascii="Times New Roman" w:eastAsia="Times New Roman" w:hAnsi="Times New Roman" w:cs="Times New Roman"/>
          <w:sz w:val="24"/>
        </w:rPr>
        <w:t>(energija-43.717,00 kn</w:t>
      </w:r>
      <w:r w:rsidR="0084055A" w:rsidRPr="00167BFD">
        <w:rPr>
          <w:rFonts w:ascii="Times New Roman" w:eastAsia="Times New Roman" w:hAnsi="Times New Roman" w:cs="Times New Roman"/>
          <w:sz w:val="24"/>
        </w:rPr>
        <w:t>, materijal i dijelovi za tekuće i</w:t>
      </w:r>
      <w:r w:rsidRPr="00167BFD">
        <w:rPr>
          <w:rFonts w:ascii="Times New Roman" w:eastAsia="Times New Roman" w:hAnsi="Times New Roman" w:cs="Times New Roman"/>
          <w:sz w:val="24"/>
        </w:rPr>
        <w:t xml:space="preserve"> investicijsko održavanje 8.288,22</w:t>
      </w:r>
      <w:r w:rsidR="0084055A" w:rsidRPr="00167BFD">
        <w:rPr>
          <w:rFonts w:ascii="Times New Roman" w:eastAsia="Times New Roman" w:hAnsi="Times New Roman" w:cs="Times New Roman"/>
          <w:sz w:val="24"/>
        </w:rPr>
        <w:t xml:space="preserve"> kn)</w:t>
      </w:r>
    </w:p>
    <w:p w:rsidR="00A63FA0" w:rsidRPr="00167BFD" w:rsidRDefault="0084055A" w:rsidP="00167BFD">
      <w:pPr>
        <w:spacing w:after="0" w:line="240" w:lineRule="auto"/>
        <w:ind w:firstLine="708"/>
        <w:jc w:val="both"/>
        <w:rPr>
          <w:rFonts w:ascii="Times New Roman" w:eastAsia="Times New Roman" w:hAnsi="Times New Roman" w:cs="Times New Roman"/>
          <w:b/>
          <w:sz w:val="24"/>
        </w:rPr>
      </w:pPr>
      <w:r w:rsidRPr="00167BFD">
        <w:rPr>
          <w:rFonts w:ascii="Times New Roman" w:eastAsia="Times New Roman" w:hAnsi="Times New Roman" w:cs="Times New Roman"/>
          <w:sz w:val="24"/>
        </w:rPr>
        <w:t>-</w:t>
      </w:r>
      <w:r w:rsidRPr="00167BFD">
        <w:rPr>
          <w:rFonts w:ascii="Times New Roman" w:eastAsia="Times New Roman" w:hAnsi="Times New Roman" w:cs="Times New Roman"/>
          <w:b/>
          <w:sz w:val="24"/>
        </w:rPr>
        <w:t>ra</w:t>
      </w:r>
      <w:r w:rsidR="007F0E34" w:rsidRPr="00167BFD">
        <w:rPr>
          <w:rFonts w:ascii="Times New Roman" w:eastAsia="Times New Roman" w:hAnsi="Times New Roman" w:cs="Times New Roman"/>
          <w:b/>
          <w:sz w:val="24"/>
        </w:rPr>
        <w:t>shodi za usluge u iznosu 119.490,19</w:t>
      </w:r>
      <w:r w:rsidRPr="00167BFD">
        <w:rPr>
          <w:rFonts w:ascii="Times New Roman" w:eastAsia="Times New Roman" w:hAnsi="Times New Roman" w:cs="Times New Roman"/>
          <w:b/>
          <w:sz w:val="24"/>
        </w:rPr>
        <w:t xml:space="preserve"> kuna obuhvaćaju:</w:t>
      </w:r>
    </w:p>
    <w:p w:rsidR="00A63FA0" w:rsidRPr="00167BFD" w:rsidRDefault="007F0E34" w:rsidP="00167BFD">
      <w:pPr>
        <w:spacing w:after="0" w:line="240" w:lineRule="auto"/>
        <w:ind w:firstLine="708"/>
        <w:jc w:val="both"/>
        <w:rPr>
          <w:rFonts w:ascii="Times New Roman" w:eastAsia="Times New Roman" w:hAnsi="Times New Roman" w:cs="Times New Roman"/>
          <w:sz w:val="24"/>
        </w:rPr>
      </w:pPr>
      <w:r w:rsidRPr="00167BFD">
        <w:rPr>
          <w:rFonts w:ascii="Times New Roman" w:eastAsia="Times New Roman" w:hAnsi="Times New Roman" w:cs="Times New Roman"/>
          <w:sz w:val="24"/>
        </w:rPr>
        <w:t>-</w:t>
      </w:r>
      <w:r w:rsidR="0084055A" w:rsidRPr="00167BFD">
        <w:rPr>
          <w:rFonts w:ascii="Times New Roman" w:eastAsia="Times New Roman" w:hAnsi="Times New Roman" w:cs="Times New Roman"/>
          <w:sz w:val="24"/>
        </w:rPr>
        <w:t>usluge te</w:t>
      </w:r>
      <w:r w:rsidRPr="00167BFD">
        <w:rPr>
          <w:rFonts w:ascii="Times New Roman" w:eastAsia="Times New Roman" w:hAnsi="Times New Roman" w:cs="Times New Roman"/>
          <w:sz w:val="24"/>
        </w:rPr>
        <w:t xml:space="preserve">lefona, pošte i prijevoza 3.114,91 </w:t>
      </w:r>
      <w:r w:rsidR="0084055A" w:rsidRPr="00167BFD">
        <w:rPr>
          <w:rFonts w:ascii="Times New Roman" w:eastAsia="Times New Roman" w:hAnsi="Times New Roman" w:cs="Times New Roman"/>
          <w:sz w:val="24"/>
        </w:rPr>
        <w:t>kn</w:t>
      </w:r>
    </w:p>
    <w:p w:rsidR="00A63FA0" w:rsidRPr="00167BFD" w:rsidRDefault="007F0E34" w:rsidP="00167BFD">
      <w:pPr>
        <w:spacing w:after="0" w:line="240" w:lineRule="auto"/>
        <w:ind w:firstLine="708"/>
        <w:jc w:val="both"/>
        <w:rPr>
          <w:rFonts w:ascii="Times New Roman" w:eastAsia="Times New Roman" w:hAnsi="Times New Roman" w:cs="Times New Roman"/>
          <w:sz w:val="24"/>
        </w:rPr>
      </w:pPr>
      <w:r w:rsidRPr="00167BFD">
        <w:rPr>
          <w:rFonts w:ascii="Times New Roman" w:eastAsia="Times New Roman" w:hAnsi="Times New Roman" w:cs="Times New Roman"/>
          <w:sz w:val="24"/>
        </w:rPr>
        <w:t>-</w:t>
      </w:r>
      <w:r w:rsidR="0084055A" w:rsidRPr="00167BFD">
        <w:rPr>
          <w:rFonts w:ascii="Times New Roman" w:eastAsia="Times New Roman" w:hAnsi="Times New Roman" w:cs="Times New Roman"/>
          <w:sz w:val="24"/>
        </w:rPr>
        <w:t>usluge tekućeg i i</w:t>
      </w:r>
      <w:r w:rsidRPr="00167BFD">
        <w:rPr>
          <w:rFonts w:ascii="Times New Roman" w:eastAsia="Times New Roman" w:hAnsi="Times New Roman" w:cs="Times New Roman"/>
          <w:sz w:val="24"/>
        </w:rPr>
        <w:t xml:space="preserve">nvesticijskog održavanja 82.918,04 </w:t>
      </w:r>
      <w:r w:rsidR="0084055A" w:rsidRPr="00167BFD">
        <w:rPr>
          <w:rFonts w:ascii="Times New Roman" w:eastAsia="Times New Roman" w:hAnsi="Times New Roman" w:cs="Times New Roman"/>
          <w:sz w:val="24"/>
        </w:rPr>
        <w:t>kn</w:t>
      </w:r>
    </w:p>
    <w:p w:rsidR="007F0E34" w:rsidRPr="00167BFD" w:rsidRDefault="007F0E34" w:rsidP="00167BFD">
      <w:pPr>
        <w:spacing w:after="0" w:line="240" w:lineRule="auto"/>
        <w:ind w:firstLine="708"/>
        <w:jc w:val="both"/>
        <w:rPr>
          <w:rFonts w:ascii="Times New Roman" w:eastAsia="Times New Roman" w:hAnsi="Times New Roman" w:cs="Times New Roman"/>
          <w:sz w:val="24"/>
        </w:rPr>
      </w:pPr>
      <w:r w:rsidRPr="00167BFD">
        <w:rPr>
          <w:rFonts w:ascii="Times New Roman" w:eastAsia="Times New Roman" w:hAnsi="Times New Roman" w:cs="Times New Roman"/>
          <w:sz w:val="24"/>
        </w:rPr>
        <w:t>-usluge promidžbe i informiranja 1750,00 kn</w:t>
      </w:r>
    </w:p>
    <w:p w:rsidR="00A63FA0" w:rsidRPr="00167BFD" w:rsidRDefault="007F0E34" w:rsidP="00167BFD">
      <w:pPr>
        <w:spacing w:after="0" w:line="240" w:lineRule="auto"/>
        <w:ind w:firstLine="708"/>
        <w:jc w:val="both"/>
        <w:rPr>
          <w:rFonts w:ascii="Times New Roman" w:eastAsia="Times New Roman" w:hAnsi="Times New Roman" w:cs="Times New Roman"/>
          <w:sz w:val="24"/>
        </w:rPr>
      </w:pPr>
      <w:r w:rsidRPr="00167BFD">
        <w:rPr>
          <w:rFonts w:ascii="Times New Roman" w:eastAsia="Times New Roman" w:hAnsi="Times New Roman" w:cs="Times New Roman"/>
          <w:sz w:val="24"/>
        </w:rPr>
        <w:t>- komunalne usluge 64,75</w:t>
      </w:r>
      <w:r w:rsidR="0084055A" w:rsidRPr="00167BFD">
        <w:rPr>
          <w:rFonts w:ascii="Times New Roman" w:eastAsia="Times New Roman" w:hAnsi="Times New Roman" w:cs="Times New Roman"/>
          <w:sz w:val="24"/>
        </w:rPr>
        <w:t xml:space="preserve"> kn</w:t>
      </w:r>
    </w:p>
    <w:p w:rsidR="00A63FA0" w:rsidRPr="00167BFD" w:rsidRDefault="007F0E34" w:rsidP="00167BFD">
      <w:pPr>
        <w:spacing w:after="0" w:line="240" w:lineRule="auto"/>
        <w:ind w:firstLine="708"/>
        <w:jc w:val="both"/>
        <w:rPr>
          <w:rFonts w:ascii="Times New Roman" w:eastAsia="Times New Roman" w:hAnsi="Times New Roman" w:cs="Times New Roman"/>
          <w:sz w:val="24"/>
        </w:rPr>
      </w:pPr>
      <w:r w:rsidRPr="00167BFD">
        <w:rPr>
          <w:rFonts w:ascii="Times New Roman" w:eastAsia="Times New Roman" w:hAnsi="Times New Roman" w:cs="Times New Roman"/>
          <w:sz w:val="24"/>
        </w:rPr>
        <w:lastRenderedPageBreak/>
        <w:t xml:space="preserve">- </w:t>
      </w:r>
      <w:r w:rsidR="0084055A" w:rsidRPr="00167BFD">
        <w:rPr>
          <w:rFonts w:ascii="Times New Roman" w:eastAsia="Times New Roman" w:hAnsi="Times New Roman" w:cs="Times New Roman"/>
          <w:sz w:val="24"/>
        </w:rPr>
        <w:t>zdravst</w:t>
      </w:r>
      <w:r w:rsidRPr="00167BFD">
        <w:rPr>
          <w:rFonts w:ascii="Times New Roman" w:eastAsia="Times New Roman" w:hAnsi="Times New Roman" w:cs="Times New Roman"/>
          <w:sz w:val="24"/>
        </w:rPr>
        <w:t>vene i veterinarske usluge 1124,99</w:t>
      </w:r>
      <w:r w:rsidR="0084055A" w:rsidRPr="00167BFD">
        <w:rPr>
          <w:rFonts w:ascii="Times New Roman" w:eastAsia="Times New Roman" w:hAnsi="Times New Roman" w:cs="Times New Roman"/>
          <w:sz w:val="24"/>
        </w:rPr>
        <w:t xml:space="preserve"> kn</w:t>
      </w:r>
    </w:p>
    <w:p w:rsidR="00A63FA0" w:rsidRPr="00167BFD" w:rsidRDefault="007F0E34" w:rsidP="00167BFD">
      <w:pPr>
        <w:spacing w:after="0" w:line="240" w:lineRule="auto"/>
        <w:ind w:firstLine="708"/>
        <w:jc w:val="both"/>
        <w:rPr>
          <w:rFonts w:ascii="Times New Roman" w:eastAsia="Times New Roman" w:hAnsi="Times New Roman" w:cs="Times New Roman"/>
          <w:sz w:val="24"/>
        </w:rPr>
      </w:pPr>
      <w:r w:rsidRPr="00167BFD">
        <w:rPr>
          <w:rFonts w:ascii="Times New Roman" w:eastAsia="Times New Roman" w:hAnsi="Times New Roman" w:cs="Times New Roman"/>
          <w:sz w:val="24"/>
        </w:rPr>
        <w:t xml:space="preserve">- </w:t>
      </w:r>
      <w:r w:rsidR="0084055A" w:rsidRPr="00167BFD">
        <w:rPr>
          <w:rFonts w:ascii="Times New Roman" w:eastAsia="Times New Roman" w:hAnsi="Times New Roman" w:cs="Times New Roman"/>
          <w:sz w:val="24"/>
        </w:rPr>
        <w:t>intel</w:t>
      </w:r>
      <w:r w:rsidRPr="00167BFD">
        <w:rPr>
          <w:rFonts w:ascii="Times New Roman" w:eastAsia="Times New Roman" w:hAnsi="Times New Roman" w:cs="Times New Roman"/>
          <w:sz w:val="24"/>
        </w:rPr>
        <w:t xml:space="preserve">ektualne i osobne usluge 26.687,50 </w:t>
      </w:r>
      <w:r w:rsidR="0084055A" w:rsidRPr="00167BFD">
        <w:rPr>
          <w:rFonts w:ascii="Times New Roman" w:eastAsia="Times New Roman" w:hAnsi="Times New Roman" w:cs="Times New Roman"/>
          <w:sz w:val="24"/>
        </w:rPr>
        <w:t>kn;</w:t>
      </w:r>
    </w:p>
    <w:p w:rsidR="009D6223" w:rsidRPr="00167BFD" w:rsidRDefault="009D6223" w:rsidP="00167BFD">
      <w:pPr>
        <w:spacing w:after="0" w:line="240" w:lineRule="auto"/>
        <w:ind w:firstLine="708"/>
        <w:jc w:val="both"/>
        <w:rPr>
          <w:rFonts w:ascii="Times New Roman" w:eastAsia="Times New Roman" w:hAnsi="Times New Roman" w:cs="Times New Roman"/>
          <w:sz w:val="24"/>
        </w:rPr>
      </w:pPr>
      <w:r w:rsidRPr="00167BFD">
        <w:rPr>
          <w:rFonts w:ascii="Times New Roman" w:eastAsia="Times New Roman" w:hAnsi="Times New Roman" w:cs="Times New Roman"/>
          <w:sz w:val="24"/>
        </w:rPr>
        <w:t>- ostale usluge 830,00 kn.</w:t>
      </w:r>
    </w:p>
    <w:p w:rsidR="0067713E" w:rsidRPr="00167BFD" w:rsidRDefault="0067713E" w:rsidP="00167BFD">
      <w:pPr>
        <w:spacing w:after="0" w:line="240" w:lineRule="auto"/>
        <w:ind w:firstLine="708"/>
        <w:jc w:val="both"/>
        <w:rPr>
          <w:rFonts w:ascii="Times New Roman" w:eastAsia="Times New Roman" w:hAnsi="Times New Roman" w:cs="Times New Roman"/>
          <w:sz w:val="24"/>
        </w:rPr>
      </w:pPr>
    </w:p>
    <w:p w:rsidR="0067713E" w:rsidRPr="00167BFD" w:rsidRDefault="0084055A" w:rsidP="00167BFD">
      <w:pPr>
        <w:spacing w:after="0" w:line="240" w:lineRule="auto"/>
        <w:ind w:firstLine="708"/>
        <w:jc w:val="both"/>
        <w:rPr>
          <w:rFonts w:ascii="Times New Roman" w:eastAsia="Times New Roman" w:hAnsi="Times New Roman" w:cs="Times New Roman"/>
          <w:sz w:val="24"/>
        </w:rPr>
      </w:pPr>
      <w:r w:rsidRPr="00167BFD">
        <w:rPr>
          <w:rFonts w:ascii="Times New Roman" w:eastAsia="Times New Roman" w:hAnsi="Times New Roman" w:cs="Times New Roman"/>
          <w:sz w:val="24"/>
        </w:rPr>
        <w:t>-</w:t>
      </w:r>
      <w:r w:rsidRPr="00167BFD">
        <w:rPr>
          <w:rFonts w:ascii="Times New Roman" w:eastAsia="Times New Roman" w:hAnsi="Times New Roman" w:cs="Times New Roman"/>
          <w:b/>
          <w:sz w:val="24"/>
        </w:rPr>
        <w:t>ostali nes</w:t>
      </w:r>
      <w:r w:rsidR="001626F6" w:rsidRPr="00167BFD">
        <w:rPr>
          <w:rFonts w:ascii="Times New Roman" w:eastAsia="Times New Roman" w:hAnsi="Times New Roman" w:cs="Times New Roman"/>
          <w:b/>
          <w:sz w:val="24"/>
        </w:rPr>
        <w:t>po</w:t>
      </w:r>
      <w:r w:rsidR="00EC3672" w:rsidRPr="00167BFD">
        <w:rPr>
          <w:rFonts w:ascii="Times New Roman" w:eastAsia="Times New Roman" w:hAnsi="Times New Roman" w:cs="Times New Roman"/>
          <w:b/>
          <w:sz w:val="24"/>
        </w:rPr>
        <w:t xml:space="preserve">menuti rashodi poslovanja 24.346,35 </w:t>
      </w:r>
      <w:r w:rsidRPr="00167BFD">
        <w:rPr>
          <w:rFonts w:ascii="Times New Roman" w:eastAsia="Times New Roman" w:hAnsi="Times New Roman" w:cs="Times New Roman"/>
          <w:b/>
          <w:sz w:val="24"/>
        </w:rPr>
        <w:t>kn</w:t>
      </w:r>
      <w:r w:rsidR="0096209F" w:rsidRPr="00167BFD">
        <w:rPr>
          <w:rFonts w:ascii="Times New Roman" w:eastAsia="Times New Roman" w:hAnsi="Times New Roman" w:cs="Times New Roman"/>
          <w:b/>
          <w:sz w:val="24"/>
        </w:rPr>
        <w:t>:</w:t>
      </w:r>
    </w:p>
    <w:p w:rsidR="00CD653B" w:rsidRPr="00167BFD" w:rsidRDefault="00CD653B" w:rsidP="00167BFD">
      <w:pPr>
        <w:spacing w:after="0" w:line="240" w:lineRule="auto"/>
        <w:ind w:firstLine="708"/>
        <w:jc w:val="both"/>
        <w:rPr>
          <w:rFonts w:ascii="Times New Roman" w:eastAsia="Times New Roman" w:hAnsi="Times New Roman" w:cs="Times New Roman"/>
          <w:sz w:val="24"/>
        </w:rPr>
      </w:pPr>
      <w:r w:rsidRPr="00167BFD">
        <w:rPr>
          <w:rFonts w:ascii="Times New Roman" w:eastAsia="Times New Roman" w:hAnsi="Times New Roman" w:cs="Times New Roman"/>
          <w:sz w:val="24"/>
        </w:rPr>
        <w:t>-obveze za financijske rashode 2.048,20 kn:</w:t>
      </w:r>
    </w:p>
    <w:p w:rsidR="00A63FA0" w:rsidRPr="00167BFD" w:rsidRDefault="0084055A" w:rsidP="00167BFD">
      <w:pPr>
        <w:spacing w:after="0" w:line="240" w:lineRule="auto"/>
        <w:ind w:firstLine="708"/>
        <w:jc w:val="both"/>
        <w:rPr>
          <w:rFonts w:ascii="Times New Roman" w:eastAsia="Times New Roman" w:hAnsi="Times New Roman" w:cs="Times New Roman"/>
          <w:sz w:val="24"/>
        </w:rPr>
      </w:pPr>
      <w:r w:rsidRPr="00167BFD">
        <w:rPr>
          <w:rFonts w:ascii="Times New Roman" w:eastAsia="Times New Roman" w:hAnsi="Times New Roman" w:cs="Times New Roman"/>
          <w:sz w:val="24"/>
        </w:rPr>
        <w:t>-obveze za bankarske uslug</w:t>
      </w:r>
      <w:r w:rsidR="00D20C01" w:rsidRPr="00167BFD">
        <w:rPr>
          <w:rFonts w:ascii="Times New Roman" w:eastAsia="Times New Roman" w:hAnsi="Times New Roman" w:cs="Times New Roman"/>
          <w:sz w:val="24"/>
        </w:rPr>
        <w:t>e i usluge platnog prometa 2.048,20</w:t>
      </w:r>
      <w:r w:rsidRPr="00167BFD">
        <w:rPr>
          <w:rFonts w:ascii="Times New Roman" w:eastAsia="Times New Roman" w:hAnsi="Times New Roman" w:cs="Times New Roman"/>
          <w:sz w:val="24"/>
        </w:rPr>
        <w:t xml:space="preserve"> kn</w:t>
      </w:r>
    </w:p>
    <w:p w:rsidR="00CD653B" w:rsidRPr="00167BFD" w:rsidRDefault="00CD653B" w:rsidP="00167BFD">
      <w:pPr>
        <w:spacing w:after="0" w:line="240" w:lineRule="auto"/>
        <w:ind w:firstLine="708"/>
        <w:jc w:val="both"/>
        <w:rPr>
          <w:rFonts w:ascii="Times New Roman" w:eastAsia="Times New Roman" w:hAnsi="Times New Roman" w:cs="Times New Roman"/>
          <w:sz w:val="24"/>
        </w:rPr>
      </w:pPr>
    </w:p>
    <w:p w:rsidR="00540B72" w:rsidRPr="00167BFD" w:rsidRDefault="00540B72" w:rsidP="00167BFD">
      <w:pPr>
        <w:spacing w:after="0" w:line="240" w:lineRule="auto"/>
        <w:ind w:firstLine="708"/>
        <w:jc w:val="both"/>
        <w:rPr>
          <w:rFonts w:ascii="Times New Roman" w:eastAsia="Times New Roman" w:hAnsi="Times New Roman" w:cs="Times New Roman"/>
          <w:sz w:val="24"/>
        </w:rPr>
      </w:pPr>
      <w:r w:rsidRPr="00167BFD">
        <w:rPr>
          <w:rFonts w:ascii="Times New Roman" w:eastAsia="Times New Roman" w:hAnsi="Times New Roman" w:cs="Times New Roman"/>
          <w:sz w:val="24"/>
        </w:rPr>
        <w:t>-</w:t>
      </w:r>
      <w:r w:rsidRPr="00167BFD">
        <w:rPr>
          <w:rFonts w:ascii="Times New Roman" w:eastAsia="Times New Roman" w:hAnsi="Times New Roman" w:cs="Times New Roman"/>
          <w:b/>
          <w:sz w:val="24"/>
        </w:rPr>
        <w:t>obveze za naknade građanima i kućanstvima 8.512,49 kn</w:t>
      </w:r>
      <w:r w:rsidR="0096209F" w:rsidRPr="00167BFD">
        <w:rPr>
          <w:rFonts w:ascii="Times New Roman" w:eastAsia="Times New Roman" w:hAnsi="Times New Roman" w:cs="Times New Roman"/>
          <w:b/>
          <w:sz w:val="24"/>
        </w:rPr>
        <w:t>:</w:t>
      </w:r>
    </w:p>
    <w:p w:rsidR="00A63FA0" w:rsidRPr="00167BFD" w:rsidRDefault="0084055A" w:rsidP="00167BFD">
      <w:pPr>
        <w:spacing w:after="0" w:line="240" w:lineRule="auto"/>
        <w:ind w:firstLine="708"/>
        <w:jc w:val="both"/>
        <w:rPr>
          <w:rFonts w:ascii="Times New Roman" w:eastAsia="Times New Roman" w:hAnsi="Times New Roman" w:cs="Times New Roman"/>
          <w:sz w:val="24"/>
        </w:rPr>
      </w:pPr>
      <w:r w:rsidRPr="00167BFD">
        <w:rPr>
          <w:rFonts w:ascii="Times New Roman" w:eastAsia="Times New Roman" w:hAnsi="Times New Roman" w:cs="Times New Roman"/>
          <w:sz w:val="24"/>
        </w:rPr>
        <w:t>-obveze za ostale naknade građ</w:t>
      </w:r>
      <w:r w:rsidR="00FD3595" w:rsidRPr="00167BFD">
        <w:rPr>
          <w:rFonts w:ascii="Times New Roman" w:eastAsia="Times New Roman" w:hAnsi="Times New Roman" w:cs="Times New Roman"/>
          <w:sz w:val="24"/>
        </w:rPr>
        <w:t>anima i kućanstvima u novcu 8.400,00</w:t>
      </w:r>
      <w:r w:rsidRPr="00167BFD">
        <w:rPr>
          <w:rFonts w:ascii="Times New Roman" w:eastAsia="Times New Roman" w:hAnsi="Times New Roman" w:cs="Times New Roman"/>
          <w:sz w:val="24"/>
        </w:rPr>
        <w:t xml:space="preserve"> kn</w:t>
      </w:r>
    </w:p>
    <w:p w:rsidR="002C06BA" w:rsidRPr="00167BFD" w:rsidRDefault="002C06BA" w:rsidP="00167BFD">
      <w:pPr>
        <w:spacing w:after="0" w:line="240" w:lineRule="auto"/>
        <w:ind w:firstLine="708"/>
        <w:jc w:val="both"/>
        <w:rPr>
          <w:rFonts w:ascii="Times New Roman" w:eastAsia="Times New Roman" w:hAnsi="Times New Roman" w:cs="Times New Roman"/>
          <w:sz w:val="24"/>
        </w:rPr>
      </w:pPr>
      <w:r w:rsidRPr="00167BFD">
        <w:rPr>
          <w:rFonts w:ascii="Times New Roman" w:eastAsia="Times New Roman" w:hAnsi="Times New Roman" w:cs="Times New Roman"/>
          <w:sz w:val="24"/>
        </w:rPr>
        <w:t>-obveze za ostale naknade građanima i kućanstvima u naravi 112,49 kn</w:t>
      </w:r>
    </w:p>
    <w:p w:rsidR="00540B72" w:rsidRPr="00167BFD" w:rsidRDefault="00540B72" w:rsidP="00167BFD">
      <w:pPr>
        <w:spacing w:after="0" w:line="240" w:lineRule="auto"/>
        <w:ind w:firstLine="708"/>
        <w:jc w:val="both"/>
        <w:rPr>
          <w:rFonts w:ascii="Times New Roman" w:eastAsia="Times New Roman" w:hAnsi="Times New Roman" w:cs="Times New Roman"/>
          <w:sz w:val="24"/>
        </w:rPr>
      </w:pPr>
    </w:p>
    <w:p w:rsidR="0059257F" w:rsidRPr="00167BFD" w:rsidRDefault="0059257F" w:rsidP="00167BFD">
      <w:pPr>
        <w:spacing w:after="0" w:line="240" w:lineRule="auto"/>
        <w:ind w:firstLine="708"/>
        <w:jc w:val="both"/>
        <w:rPr>
          <w:rFonts w:ascii="Times New Roman" w:eastAsia="Times New Roman" w:hAnsi="Times New Roman" w:cs="Times New Roman"/>
          <w:sz w:val="24"/>
        </w:rPr>
      </w:pPr>
      <w:r w:rsidRPr="00167BFD">
        <w:rPr>
          <w:rFonts w:ascii="Times New Roman" w:eastAsia="Times New Roman" w:hAnsi="Times New Roman" w:cs="Times New Roman"/>
          <w:sz w:val="24"/>
        </w:rPr>
        <w:t>-</w:t>
      </w:r>
      <w:r w:rsidRPr="00167BFD">
        <w:rPr>
          <w:rFonts w:ascii="Times New Roman" w:eastAsia="Times New Roman" w:hAnsi="Times New Roman" w:cs="Times New Roman"/>
          <w:b/>
          <w:sz w:val="24"/>
        </w:rPr>
        <w:t>obveze za kazne, naknade šteta i kapitalne pomoći 611.993,19 kn:</w:t>
      </w:r>
    </w:p>
    <w:p w:rsidR="00A63FA0" w:rsidRPr="00167BFD"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tab/>
        <w:t>-ob</w:t>
      </w:r>
      <w:r w:rsidR="00EF143F" w:rsidRPr="00167BFD">
        <w:rPr>
          <w:rFonts w:ascii="Times New Roman" w:eastAsia="Times New Roman" w:hAnsi="Times New Roman" w:cs="Times New Roman"/>
          <w:sz w:val="24"/>
        </w:rPr>
        <w:t>veze za kapitalne pomoći bank.</w:t>
      </w:r>
      <w:r w:rsidRPr="00167BFD">
        <w:rPr>
          <w:rFonts w:ascii="Times New Roman" w:eastAsia="Times New Roman" w:hAnsi="Times New Roman" w:cs="Times New Roman"/>
          <w:sz w:val="24"/>
        </w:rPr>
        <w:t xml:space="preserve"> i ost. fin. inst.</w:t>
      </w:r>
      <w:r w:rsidR="00EF143F" w:rsidRPr="00167BFD">
        <w:rPr>
          <w:rFonts w:ascii="Times New Roman" w:eastAsia="Times New Roman" w:hAnsi="Times New Roman" w:cs="Times New Roman"/>
          <w:sz w:val="24"/>
        </w:rPr>
        <w:t xml:space="preserve"> i trgovač. druš.u j.s. –</w:t>
      </w:r>
      <w:r w:rsidR="0000665B" w:rsidRPr="00167BFD">
        <w:rPr>
          <w:rFonts w:ascii="Times New Roman" w:eastAsia="Times New Roman" w:hAnsi="Times New Roman" w:cs="Times New Roman"/>
          <w:sz w:val="24"/>
        </w:rPr>
        <w:t xml:space="preserve"> 611.993,19</w:t>
      </w:r>
      <w:r w:rsidRPr="00167BFD">
        <w:rPr>
          <w:rFonts w:ascii="Times New Roman" w:eastAsia="Times New Roman" w:hAnsi="Times New Roman" w:cs="Times New Roman"/>
          <w:sz w:val="24"/>
        </w:rPr>
        <w:t xml:space="preserve"> kn</w:t>
      </w:r>
    </w:p>
    <w:p w:rsidR="0059257F" w:rsidRPr="00167BFD" w:rsidRDefault="00EF143F"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tab/>
      </w:r>
    </w:p>
    <w:p w:rsidR="0059257F" w:rsidRPr="00167BFD" w:rsidRDefault="00EB0285" w:rsidP="00167BFD">
      <w:pPr>
        <w:spacing w:after="0" w:line="240" w:lineRule="auto"/>
        <w:jc w:val="both"/>
        <w:rPr>
          <w:rFonts w:ascii="Times New Roman" w:eastAsia="Times New Roman" w:hAnsi="Times New Roman" w:cs="Times New Roman"/>
          <w:b/>
          <w:sz w:val="24"/>
        </w:rPr>
      </w:pPr>
      <w:r w:rsidRPr="00167BFD">
        <w:rPr>
          <w:rFonts w:ascii="Times New Roman" w:eastAsia="Times New Roman" w:hAnsi="Times New Roman" w:cs="Times New Roman"/>
          <w:sz w:val="24"/>
        </w:rPr>
        <w:tab/>
        <w:t>-</w:t>
      </w:r>
      <w:r w:rsidRPr="00167BFD">
        <w:rPr>
          <w:rFonts w:ascii="Times New Roman" w:eastAsia="Times New Roman" w:hAnsi="Times New Roman" w:cs="Times New Roman"/>
          <w:b/>
          <w:sz w:val="24"/>
        </w:rPr>
        <w:t>ostale tekuće obveze 53.376,32 kn</w:t>
      </w:r>
      <w:r w:rsidR="00A43980" w:rsidRPr="00167BFD">
        <w:rPr>
          <w:rFonts w:ascii="Times New Roman" w:eastAsia="Times New Roman" w:hAnsi="Times New Roman" w:cs="Times New Roman"/>
          <w:b/>
          <w:sz w:val="24"/>
        </w:rPr>
        <w:t>:</w:t>
      </w:r>
    </w:p>
    <w:p w:rsidR="00EF143F" w:rsidRPr="00167BFD" w:rsidRDefault="00EF143F" w:rsidP="00167BFD">
      <w:pPr>
        <w:spacing w:after="0" w:line="240" w:lineRule="auto"/>
        <w:ind w:firstLine="660"/>
        <w:jc w:val="both"/>
        <w:rPr>
          <w:rFonts w:ascii="Times New Roman" w:eastAsia="Times New Roman" w:hAnsi="Times New Roman" w:cs="Times New Roman"/>
          <w:sz w:val="24"/>
        </w:rPr>
      </w:pPr>
      <w:r w:rsidRPr="00167BFD">
        <w:rPr>
          <w:rFonts w:ascii="Times New Roman" w:eastAsia="Times New Roman" w:hAnsi="Times New Roman" w:cs="Times New Roman"/>
          <w:sz w:val="24"/>
        </w:rPr>
        <w:t>-obveze za jamčevine 49,00 kn</w:t>
      </w:r>
    </w:p>
    <w:p w:rsidR="00A63FA0" w:rsidRPr="00167BFD" w:rsidRDefault="0084055A" w:rsidP="00167BFD">
      <w:pPr>
        <w:spacing w:after="0" w:line="240" w:lineRule="auto"/>
        <w:ind w:left="660"/>
        <w:jc w:val="both"/>
        <w:rPr>
          <w:rFonts w:ascii="Times New Roman" w:eastAsia="Times New Roman" w:hAnsi="Times New Roman" w:cs="Times New Roman"/>
          <w:sz w:val="24"/>
        </w:rPr>
      </w:pPr>
      <w:r w:rsidRPr="00167BFD">
        <w:rPr>
          <w:rFonts w:ascii="Times New Roman" w:eastAsia="Times New Roman" w:hAnsi="Times New Roman" w:cs="Times New Roman"/>
          <w:sz w:val="24"/>
        </w:rPr>
        <w:t xml:space="preserve"> -</w:t>
      </w:r>
      <w:r w:rsidR="00EF143F" w:rsidRPr="00167BFD">
        <w:rPr>
          <w:rFonts w:ascii="Times New Roman" w:eastAsia="Times New Roman" w:hAnsi="Times New Roman" w:cs="Times New Roman"/>
          <w:sz w:val="24"/>
        </w:rPr>
        <w:t>ostale nespomenute obveze 2.824,75</w:t>
      </w:r>
      <w:r w:rsidRPr="00167BFD">
        <w:rPr>
          <w:rFonts w:ascii="Times New Roman" w:eastAsia="Times New Roman" w:hAnsi="Times New Roman" w:cs="Times New Roman"/>
          <w:sz w:val="24"/>
        </w:rPr>
        <w:t xml:space="preserve"> kn</w:t>
      </w:r>
    </w:p>
    <w:p w:rsidR="00A63FA0" w:rsidRPr="00167BFD" w:rsidRDefault="0084055A" w:rsidP="00167BFD">
      <w:pPr>
        <w:spacing w:after="0" w:line="240" w:lineRule="auto"/>
        <w:ind w:left="660"/>
        <w:jc w:val="both"/>
        <w:rPr>
          <w:rFonts w:ascii="Times New Roman" w:eastAsia="Times New Roman" w:hAnsi="Times New Roman" w:cs="Times New Roman"/>
          <w:sz w:val="24"/>
        </w:rPr>
      </w:pPr>
      <w:r w:rsidRPr="00167BFD">
        <w:rPr>
          <w:rFonts w:ascii="Times New Roman" w:eastAsia="Times New Roman" w:hAnsi="Times New Roman" w:cs="Times New Roman"/>
          <w:sz w:val="24"/>
        </w:rPr>
        <w:t>-obveze za naplać</w:t>
      </w:r>
      <w:r w:rsidR="00EF143F" w:rsidRPr="00167BFD">
        <w:rPr>
          <w:rFonts w:ascii="Times New Roman" w:eastAsia="Times New Roman" w:hAnsi="Times New Roman" w:cs="Times New Roman"/>
          <w:sz w:val="24"/>
        </w:rPr>
        <w:t xml:space="preserve">ene tuđe prihode – NZN – 1.516,98 </w:t>
      </w:r>
      <w:r w:rsidRPr="00167BFD">
        <w:rPr>
          <w:rFonts w:ascii="Times New Roman" w:eastAsia="Times New Roman" w:hAnsi="Times New Roman" w:cs="Times New Roman"/>
          <w:sz w:val="24"/>
        </w:rPr>
        <w:t>kn</w:t>
      </w:r>
    </w:p>
    <w:p w:rsidR="00A63FA0" w:rsidRPr="00167BFD" w:rsidRDefault="0084055A" w:rsidP="00167BFD">
      <w:pPr>
        <w:spacing w:after="0" w:line="240" w:lineRule="auto"/>
        <w:ind w:left="660"/>
        <w:jc w:val="both"/>
        <w:rPr>
          <w:rFonts w:ascii="Times New Roman" w:eastAsia="Times New Roman" w:hAnsi="Times New Roman" w:cs="Times New Roman"/>
          <w:sz w:val="24"/>
        </w:rPr>
      </w:pPr>
      <w:r w:rsidRPr="00167BFD">
        <w:rPr>
          <w:rFonts w:ascii="Times New Roman" w:eastAsia="Times New Roman" w:hAnsi="Times New Roman" w:cs="Times New Roman"/>
          <w:sz w:val="24"/>
        </w:rPr>
        <w:t xml:space="preserve">-obveze  za naplaćene </w:t>
      </w:r>
      <w:r w:rsidR="00EF143F" w:rsidRPr="00167BFD">
        <w:rPr>
          <w:rFonts w:ascii="Times New Roman" w:eastAsia="Times New Roman" w:hAnsi="Times New Roman" w:cs="Times New Roman"/>
          <w:sz w:val="24"/>
        </w:rPr>
        <w:t>tuđe prihode - NUV u iznosu 8.431,53</w:t>
      </w:r>
      <w:r w:rsidRPr="00167BFD">
        <w:rPr>
          <w:rFonts w:ascii="Times New Roman" w:eastAsia="Times New Roman" w:hAnsi="Times New Roman" w:cs="Times New Roman"/>
          <w:sz w:val="24"/>
        </w:rPr>
        <w:t xml:space="preserve"> kn</w:t>
      </w:r>
    </w:p>
    <w:p w:rsidR="004F3F34" w:rsidRPr="00167BFD" w:rsidRDefault="004F3F34" w:rsidP="00167BFD">
      <w:pPr>
        <w:spacing w:after="0" w:line="240" w:lineRule="auto"/>
        <w:ind w:left="660"/>
        <w:jc w:val="both"/>
        <w:rPr>
          <w:rFonts w:ascii="Times New Roman" w:eastAsia="Times New Roman" w:hAnsi="Times New Roman" w:cs="Times New Roman"/>
          <w:sz w:val="24"/>
        </w:rPr>
      </w:pPr>
      <w:r w:rsidRPr="00167BFD">
        <w:rPr>
          <w:rFonts w:ascii="Times New Roman" w:eastAsia="Times New Roman" w:hAnsi="Times New Roman" w:cs="Times New Roman"/>
          <w:sz w:val="24"/>
        </w:rPr>
        <w:t>-obveze proračuna za naplaćene prihode proračunskog korisnika 40.554,06 kn</w:t>
      </w:r>
    </w:p>
    <w:p w:rsidR="00D17496" w:rsidRPr="00167BFD" w:rsidRDefault="00D17496" w:rsidP="00167BFD">
      <w:pPr>
        <w:spacing w:after="0" w:line="240" w:lineRule="auto"/>
        <w:ind w:left="660"/>
        <w:jc w:val="both"/>
        <w:rPr>
          <w:rFonts w:ascii="Times New Roman" w:eastAsia="Times New Roman" w:hAnsi="Times New Roman" w:cs="Times New Roman"/>
          <w:sz w:val="24"/>
        </w:rPr>
      </w:pPr>
    </w:p>
    <w:p w:rsidR="0032533B" w:rsidRPr="00167BFD" w:rsidRDefault="0032533B" w:rsidP="00167BFD">
      <w:pPr>
        <w:spacing w:after="0" w:line="240" w:lineRule="auto"/>
        <w:ind w:left="660"/>
        <w:jc w:val="both"/>
        <w:rPr>
          <w:rFonts w:ascii="Times New Roman" w:eastAsia="Times New Roman" w:hAnsi="Times New Roman" w:cs="Times New Roman"/>
          <w:sz w:val="24"/>
        </w:rPr>
      </w:pPr>
      <w:r w:rsidRPr="00167BFD">
        <w:rPr>
          <w:rFonts w:ascii="Times New Roman" w:eastAsia="Times New Roman" w:hAnsi="Times New Roman" w:cs="Times New Roman"/>
          <w:sz w:val="24"/>
        </w:rPr>
        <w:t>-</w:t>
      </w:r>
      <w:r w:rsidRPr="00167BFD">
        <w:rPr>
          <w:rFonts w:ascii="Times New Roman" w:eastAsia="Times New Roman" w:hAnsi="Times New Roman" w:cs="Times New Roman"/>
          <w:b/>
          <w:sz w:val="24"/>
        </w:rPr>
        <w:t>obveze za nabavu proizvedene dugotrajne imovine 769.514,54 kn:</w:t>
      </w:r>
    </w:p>
    <w:p w:rsidR="004F3F34" w:rsidRPr="00167BFD" w:rsidRDefault="004F3F34" w:rsidP="00167BFD">
      <w:pPr>
        <w:spacing w:after="0" w:line="240" w:lineRule="auto"/>
        <w:ind w:left="660"/>
        <w:jc w:val="both"/>
        <w:rPr>
          <w:rFonts w:ascii="Times New Roman" w:eastAsia="Times New Roman" w:hAnsi="Times New Roman" w:cs="Times New Roman"/>
          <w:sz w:val="24"/>
        </w:rPr>
      </w:pPr>
      <w:r w:rsidRPr="00167BFD">
        <w:rPr>
          <w:rFonts w:ascii="Times New Roman" w:eastAsia="Times New Roman" w:hAnsi="Times New Roman" w:cs="Times New Roman"/>
          <w:sz w:val="24"/>
        </w:rPr>
        <w:t>-ostali građevinski objekti 769.514,54 kn</w:t>
      </w:r>
    </w:p>
    <w:p w:rsidR="001B10A2" w:rsidRPr="00167BFD" w:rsidRDefault="001B10A2" w:rsidP="00167BFD">
      <w:pPr>
        <w:spacing w:after="0" w:line="240" w:lineRule="auto"/>
        <w:ind w:left="660"/>
        <w:jc w:val="both"/>
        <w:rPr>
          <w:rFonts w:ascii="Times New Roman" w:eastAsia="Times New Roman" w:hAnsi="Times New Roman" w:cs="Times New Roman"/>
          <w:sz w:val="24"/>
        </w:rPr>
      </w:pPr>
    </w:p>
    <w:p w:rsidR="001B10A2" w:rsidRPr="00167BFD" w:rsidRDefault="001B10A2" w:rsidP="00167BFD">
      <w:pPr>
        <w:spacing w:after="0" w:line="240" w:lineRule="auto"/>
        <w:ind w:left="660"/>
        <w:jc w:val="both"/>
        <w:rPr>
          <w:rFonts w:ascii="Times New Roman" w:eastAsia="Times New Roman" w:hAnsi="Times New Roman" w:cs="Times New Roman"/>
          <w:sz w:val="24"/>
        </w:rPr>
      </w:pPr>
      <w:r w:rsidRPr="00167BFD">
        <w:rPr>
          <w:rFonts w:ascii="Times New Roman" w:eastAsia="Times New Roman" w:hAnsi="Times New Roman" w:cs="Times New Roman"/>
          <w:sz w:val="24"/>
        </w:rPr>
        <w:t>-</w:t>
      </w:r>
      <w:r w:rsidRPr="00167BFD">
        <w:rPr>
          <w:rFonts w:ascii="Times New Roman" w:eastAsia="Times New Roman" w:hAnsi="Times New Roman" w:cs="Times New Roman"/>
          <w:b/>
          <w:sz w:val="24"/>
        </w:rPr>
        <w:t>obveze za zajmove iz državnog proračuna – račun 267- 116.178,33</w:t>
      </w:r>
    </w:p>
    <w:p w:rsidR="00A63FA0" w:rsidRPr="00167BFD" w:rsidRDefault="0084055A" w:rsidP="00167BFD">
      <w:pPr>
        <w:spacing w:after="0" w:line="240" w:lineRule="auto"/>
        <w:jc w:val="both"/>
        <w:rPr>
          <w:rFonts w:ascii="Times New Roman" w:eastAsia="Times New Roman" w:hAnsi="Times New Roman" w:cs="Times New Roman"/>
          <w:sz w:val="24"/>
        </w:rPr>
      </w:pPr>
      <w:r w:rsidRPr="00167BFD">
        <w:rPr>
          <w:rFonts w:ascii="Times New Roman" w:eastAsia="Times New Roman" w:hAnsi="Times New Roman" w:cs="Times New Roman"/>
          <w:sz w:val="24"/>
        </w:rPr>
        <w:t xml:space="preserve">           -obveze za zajmove od državnog proračuna – k</w:t>
      </w:r>
      <w:r w:rsidR="004B3074" w:rsidRPr="00167BFD">
        <w:rPr>
          <w:rFonts w:ascii="Times New Roman" w:eastAsia="Times New Roman" w:hAnsi="Times New Roman" w:cs="Times New Roman"/>
          <w:sz w:val="24"/>
        </w:rPr>
        <w:t>ratkoročne 116.178,33 kune</w:t>
      </w:r>
    </w:p>
    <w:p w:rsidR="00A63FA0" w:rsidRPr="00167BFD" w:rsidRDefault="00A63FA0" w:rsidP="00167BFD">
      <w:pPr>
        <w:spacing w:after="0"/>
        <w:ind w:left="1440"/>
        <w:jc w:val="both"/>
        <w:rPr>
          <w:rFonts w:ascii="Times New Roman" w:eastAsia="Times New Roman" w:hAnsi="Times New Roman" w:cs="Times New Roman"/>
          <w:b/>
          <w:sz w:val="24"/>
        </w:rPr>
      </w:pPr>
    </w:p>
    <w:p w:rsidR="00A63FA0" w:rsidRPr="00167BFD" w:rsidRDefault="00B87CDC" w:rsidP="00167BFD">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3.     </w:t>
      </w:r>
      <w:r w:rsidR="00EC4647" w:rsidRPr="00167BFD">
        <w:rPr>
          <w:rFonts w:ascii="Times New Roman" w:eastAsia="Times New Roman" w:hAnsi="Times New Roman" w:cs="Times New Roman"/>
          <w:b/>
          <w:sz w:val="24"/>
        </w:rPr>
        <w:t>Stanje dospjelih obveza na kraju izvještajnog razdoblja V007 iznosi</w:t>
      </w:r>
      <w:r w:rsidR="00307DDD" w:rsidRPr="00167BFD">
        <w:rPr>
          <w:rFonts w:ascii="Times New Roman" w:eastAsia="Times New Roman" w:hAnsi="Times New Roman" w:cs="Times New Roman"/>
          <w:b/>
          <w:sz w:val="24"/>
        </w:rPr>
        <w:t xml:space="preserve"> 68.671,51 kunu</w:t>
      </w:r>
      <w:r w:rsidR="00307DDD" w:rsidRPr="00167BFD">
        <w:rPr>
          <w:rFonts w:ascii="Times New Roman" w:eastAsia="Times New Roman" w:hAnsi="Times New Roman" w:cs="Times New Roman"/>
          <w:sz w:val="24"/>
        </w:rPr>
        <w:t>, a čini ga:</w:t>
      </w:r>
    </w:p>
    <w:p w:rsidR="00EE1983" w:rsidRDefault="000D16A7" w:rsidP="00167BFD">
      <w:pPr>
        <w:spacing w:after="0"/>
        <w:jc w:val="both"/>
        <w:rPr>
          <w:rFonts w:ascii="Times New Roman" w:eastAsia="Times New Roman" w:hAnsi="Times New Roman" w:cs="Times New Roman"/>
          <w:sz w:val="24"/>
        </w:rPr>
      </w:pPr>
      <w:r w:rsidRPr="00167BFD">
        <w:rPr>
          <w:rFonts w:ascii="Times New Roman" w:eastAsia="Times New Roman" w:hAnsi="Times New Roman" w:cs="Times New Roman"/>
          <w:sz w:val="24"/>
        </w:rPr>
        <w:t xml:space="preserve">            -obveze za kapitalne pomoći bank. </w:t>
      </w:r>
      <w:r w:rsidR="00FA0E8D" w:rsidRPr="00167BFD">
        <w:rPr>
          <w:rFonts w:ascii="Times New Roman" w:eastAsia="Times New Roman" w:hAnsi="Times New Roman" w:cs="Times New Roman"/>
          <w:sz w:val="24"/>
        </w:rPr>
        <w:t>i</w:t>
      </w:r>
      <w:r w:rsidRPr="00167BFD">
        <w:rPr>
          <w:rFonts w:ascii="Times New Roman" w:eastAsia="Times New Roman" w:hAnsi="Times New Roman" w:cs="Times New Roman"/>
          <w:sz w:val="24"/>
        </w:rPr>
        <w:t xml:space="preserve"> ost. </w:t>
      </w:r>
      <w:r w:rsidR="00FA0E8D" w:rsidRPr="00167BFD">
        <w:rPr>
          <w:rFonts w:ascii="Times New Roman" w:eastAsia="Times New Roman" w:hAnsi="Times New Roman" w:cs="Times New Roman"/>
          <w:sz w:val="24"/>
        </w:rPr>
        <w:t>f</w:t>
      </w:r>
      <w:r w:rsidRPr="00167BFD">
        <w:rPr>
          <w:rFonts w:ascii="Times New Roman" w:eastAsia="Times New Roman" w:hAnsi="Times New Roman" w:cs="Times New Roman"/>
          <w:sz w:val="24"/>
        </w:rPr>
        <w:t>in. inst. i trgovač. druš.j.s.- 68.625,00 kuna</w:t>
      </w:r>
    </w:p>
    <w:p w:rsidR="00E545F0" w:rsidRPr="00167BFD" w:rsidRDefault="00E545F0" w:rsidP="00167BFD">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Ova dospjela obveza nije plaćena iz razloga jer ništa od materijala nije isporučeno.</w:t>
      </w:r>
    </w:p>
    <w:p w:rsidR="00EC4647" w:rsidRPr="00167BFD" w:rsidRDefault="00034352" w:rsidP="00167BFD">
      <w:pPr>
        <w:spacing w:after="0"/>
        <w:jc w:val="both"/>
        <w:rPr>
          <w:rFonts w:ascii="Times New Roman" w:eastAsia="Times New Roman" w:hAnsi="Times New Roman" w:cs="Times New Roman"/>
          <w:sz w:val="24"/>
        </w:rPr>
      </w:pPr>
      <w:r w:rsidRPr="00167BFD">
        <w:rPr>
          <w:rFonts w:ascii="Times New Roman" w:eastAsia="Times New Roman" w:hAnsi="Times New Roman" w:cs="Times New Roman"/>
          <w:sz w:val="24"/>
        </w:rPr>
        <w:tab/>
        <w:t>-</w:t>
      </w:r>
      <w:r w:rsidR="00633D64" w:rsidRPr="00167BFD">
        <w:rPr>
          <w:rFonts w:ascii="Times New Roman" w:eastAsia="Times New Roman" w:hAnsi="Times New Roman" w:cs="Times New Roman"/>
          <w:sz w:val="24"/>
        </w:rPr>
        <w:t>ostali nespomenut</w:t>
      </w:r>
      <w:r w:rsidR="003003B7">
        <w:rPr>
          <w:rFonts w:ascii="Times New Roman" w:eastAsia="Times New Roman" w:hAnsi="Times New Roman" w:cs="Times New Roman"/>
          <w:sz w:val="24"/>
        </w:rPr>
        <w:t>i rashodi poslovanja – 46,51 kn (kasno poslan račun).</w:t>
      </w:r>
    </w:p>
    <w:p w:rsidR="009C6B47" w:rsidRPr="00167BFD" w:rsidRDefault="009C6B47" w:rsidP="00167BFD">
      <w:pPr>
        <w:spacing w:after="0"/>
        <w:jc w:val="both"/>
        <w:rPr>
          <w:rFonts w:ascii="Times New Roman" w:eastAsia="Times New Roman" w:hAnsi="Times New Roman" w:cs="Times New Roman"/>
          <w:sz w:val="24"/>
        </w:rPr>
      </w:pPr>
    </w:p>
    <w:p w:rsidR="004508EF" w:rsidRPr="00167BFD" w:rsidRDefault="004508EF" w:rsidP="00167BFD">
      <w:pPr>
        <w:spacing w:after="0"/>
        <w:ind w:left="1440"/>
        <w:jc w:val="both"/>
        <w:rPr>
          <w:rFonts w:ascii="Times New Roman" w:eastAsia="Times New Roman" w:hAnsi="Times New Roman" w:cs="Times New Roman"/>
          <w:b/>
          <w:sz w:val="28"/>
          <w:szCs w:val="28"/>
        </w:rPr>
      </w:pPr>
    </w:p>
    <w:p w:rsidR="00EE66D3" w:rsidRPr="00167BFD" w:rsidRDefault="00EE66D3" w:rsidP="00EE66D3">
      <w:pPr>
        <w:spacing w:after="0"/>
        <w:jc w:val="both"/>
        <w:rPr>
          <w:rFonts w:ascii="Times New Roman" w:eastAsia="Times New Roman" w:hAnsi="Times New Roman" w:cs="Times New Roman"/>
          <w:b/>
          <w:sz w:val="28"/>
          <w:szCs w:val="28"/>
        </w:rPr>
      </w:pPr>
    </w:p>
    <w:p w:rsidR="004508EF" w:rsidRPr="00167BFD" w:rsidRDefault="004508EF" w:rsidP="00167BFD">
      <w:pPr>
        <w:spacing w:after="0"/>
        <w:ind w:left="1440"/>
        <w:jc w:val="both"/>
        <w:rPr>
          <w:rFonts w:ascii="Times New Roman" w:eastAsia="Times New Roman" w:hAnsi="Times New Roman" w:cs="Times New Roman"/>
          <w:b/>
          <w:sz w:val="28"/>
          <w:szCs w:val="28"/>
        </w:rPr>
      </w:pPr>
    </w:p>
    <w:p w:rsidR="00A63FA0" w:rsidRPr="00167BFD" w:rsidRDefault="0084055A" w:rsidP="00167BFD">
      <w:pPr>
        <w:spacing w:after="0"/>
        <w:ind w:left="1440"/>
        <w:jc w:val="both"/>
        <w:rPr>
          <w:rFonts w:ascii="Times New Roman" w:eastAsia="Times New Roman" w:hAnsi="Times New Roman" w:cs="Times New Roman"/>
          <w:b/>
          <w:sz w:val="28"/>
          <w:szCs w:val="28"/>
        </w:rPr>
      </w:pPr>
      <w:r w:rsidRPr="00167BFD">
        <w:rPr>
          <w:rFonts w:ascii="Times New Roman" w:eastAsia="Times New Roman" w:hAnsi="Times New Roman" w:cs="Times New Roman"/>
          <w:b/>
          <w:sz w:val="28"/>
          <w:szCs w:val="28"/>
        </w:rPr>
        <w:t>Bilješke uz Bilancu</w:t>
      </w:r>
    </w:p>
    <w:p w:rsidR="00A63FA0" w:rsidRPr="00167BFD" w:rsidRDefault="00A63FA0" w:rsidP="00167BFD">
      <w:pPr>
        <w:spacing w:after="0"/>
        <w:ind w:left="1440"/>
        <w:jc w:val="both"/>
        <w:rPr>
          <w:rFonts w:ascii="Times New Roman" w:eastAsia="Times New Roman" w:hAnsi="Times New Roman" w:cs="Times New Roman"/>
          <w:b/>
          <w:sz w:val="28"/>
          <w:szCs w:val="28"/>
        </w:rPr>
      </w:pPr>
    </w:p>
    <w:p w:rsidR="00A63FA0" w:rsidRPr="00B24FAC" w:rsidRDefault="0084055A" w:rsidP="00B24FAC">
      <w:pPr>
        <w:pStyle w:val="Odlomakpopisa"/>
        <w:numPr>
          <w:ilvl w:val="0"/>
          <w:numId w:val="40"/>
        </w:numPr>
        <w:spacing w:after="0"/>
        <w:jc w:val="both"/>
        <w:rPr>
          <w:rFonts w:ascii="Times New Roman" w:eastAsia="Times New Roman" w:hAnsi="Times New Roman" w:cs="Times New Roman"/>
          <w:b/>
          <w:sz w:val="24"/>
        </w:rPr>
      </w:pPr>
      <w:r w:rsidRPr="00B24FAC">
        <w:rPr>
          <w:rFonts w:ascii="Times New Roman" w:eastAsia="Times New Roman" w:hAnsi="Times New Roman" w:cs="Times New Roman"/>
          <w:b/>
          <w:sz w:val="24"/>
        </w:rPr>
        <w:t>Račun 0 – Nefinancijska imovina</w:t>
      </w:r>
    </w:p>
    <w:p w:rsidR="00A63FA0" w:rsidRPr="00167BFD" w:rsidRDefault="0084055A" w:rsidP="00167BFD">
      <w:pPr>
        <w:spacing w:after="0" w:line="240" w:lineRule="auto"/>
        <w:ind w:left="708"/>
        <w:jc w:val="both"/>
        <w:rPr>
          <w:rFonts w:ascii="Times New Roman" w:eastAsia="Times New Roman" w:hAnsi="Times New Roman" w:cs="Times New Roman"/>
          <w:sz w:val="24"/>
        </w:rPr>
      </w:pPr>
      <w:r w:rsidRPr="00167BFD">
        <w:rPr>
          <w:rFonts w:ascii="Times New Roman" w:eastAsia="Times New Roman" w:hAnsi="Times New Roman" w:cs="Times New Roman"/>
          <w:sz w:val="24"/>
        </w:rPr>
        <w:t>Stanje nefinancijske imovine na kraju proračunske godine iskazano je s povećanjem od  2.295.789,28 kuna.</w:t>
      </w:r>
    </w:p>
    <w:p w:rsidR="00A63FA0" w:rsidRPr="00B24FAC" w:rsidRDefault="0084055A" w:rsidP="00B24FAC">
      <w:pPr>
        <w:pStyle w:val="Odlomakpopisa"/>
        <w:numPr>
          <w:ilvl w:val="0"/>
          <w:numId w:val="40"/>
        </w:numPr>
        <w:spacing w:after="0"/>
        <w:jc w:val="both"/>
        <w:rPr>
          <w:rFonts w:ascii="Times New Roman" w:eastAsia="Times New Roman" w:hAnsi="Times New Roman" w:cs="Times New Roman"/>
          <w:b/>
          <w:sz w:val="24"/>
        </w:rPr>
      </w:pPr>
      <w:r w:rsidRPr="00B24FAC">
        <w:rPr>
          <w:rFonts w:ascii="Times New Roman" w:eastAsia="Times New Roman" w:hAnsi="Times New Roman" w:cs="Times New Roman"/>
          <w:b/>
          <w:sz w:val="24"/>
        </w:rPr>
        <w:t xml:space="preserve">Račun 011 Materijalna imovina – prirodna bogatstva </w:t>
      </w:r>
    </w:p>
    <w:p w:rsidR="00A63FA0" w:rsidRPr="00167BFD" w:rsidRDefault="0084055A" w:rsidP="00167BFD">
      <w:pPr>
        <w:spacing w:after="0"/>
        <w:ind w:left="720"/>
        <w:jc w:val="both"/>
        <w:rPr>
          <w:rFonts w:ascii="Times New Roman" w:eastAsia="Times New Roman" w:hAnsi="Times New Roman" w:cs="Times New Roman"/>
          <w:sz w:val="24"/>
        </w:rPr>
      </w:pPr>
      <w:r w:rsidRPr="00167BFD">
        <w:rPr>
          <w:rFonts w:ascii="Times New Roman" w:eastAsia="Times New Roman" w:hAnsi="Times New Roman" w:cs="Times New Roman"/>
          <w:sz w:val="24"/>
        </w:rPr>
        <w:t>Povećanje  materijalne imovine – prirodna bogatstva u odnosu na početno stanje iznosi 139.892,68 kn, odnosi se najvećim dijelom na ošasnu i kupljenu imovinu.</w:t>
      </w:r>
    </w:p>
    <w:p w:rsidR="00A63FA0" w:rsidRPr="00B24FAC" w:rsidRDefault="0084055A" w:rsidP="00B24FAC">
      <w:pPr>
        <w:pStyle w:val="Odlomakpopisa"/>
        <w:numPr>
          <w:ilvl w:val="0"/>
          <w:numId w:val="40"/>
        </w:numPr>
        <w:spacing w:after="0"/>
        <w:jc w:val="both"/>
        <w:rPr>
          <w:rFonts w:ascii="Times New Roman" w:eastAsia="Times New Roman" w:hAnsi="Times New Roman" w:cs="Times New Roman"/>
          <w:b/>
          <w:sz w:val="24"/>
        </w:rPr>
      </w:pPr>
      <w:r w:rsidRPr="00B24FAC">
        <w:rPr>
          <w:rFonts w:ascii="Times New Roman" w:eastAsia="Times New Roman" w:hAnsi="Times New Roman" w:cs="Times New Roman"/>
          <w:b/>
          <w:sz w:val="24"/>
        </w:rPr>
        <w:t xml:space="preserve">Račun 0211 Stambeni objekti </w:t>
      </w:r>
    </w:p>
    <w:p w:rsidR="00A63FA0" w:rsidRPr="00167BFD" w:rsidRDefault="0084055A" w:rsidP="00167BFD">
      <w:pPr>
        <w:spacing w:after="0" w:line="240" w:lineRule="auto"/>
        <w:ind w:left="708"/>
        <w:jc w:val="both"/>
        <w:rPr>
          <w:rFonts w:ascii="Times New Roman" w:eastAsia="Times New Roman" w:hAnsi="Times New Roman" w:cs="Times New Roman"/>
          <w:sz w:val="24"/>
        </w:rPr>
      </w:pPr>
      <w:r w:rsidRPr="00167BFD">
        <w:rPr>
          <w:rFonts w:ascii="Times New Roman" w:eastAsia="Times New Roman" w:hAnsi="Times New Roman" w:cs="Times New Roman"/>
          <w:sz w:val="24"/>
        </w:rPr>
        <w:lastRenderedPageBreak/>
        <w:t>Povećanje kod stambenih objekata iznosi 131.0071,74 kuna</w:t>
      </w:r>
      <w:r w:rsidRPr="00167BFD">
        <w:rPr>
          <w:rFonts w:ascii="Times New Roman" w:eastAsia="Times New Roman" w:hAnsi="Times New Roman" w:cs="Times New Roman"/>
          <w:b/>
          <w:sz w:val="24"/>
        </w:rPr>
        <w:t xml:space="preserve">, </w:t>
      </w:r>
      <w:r w:rsidRPr="00167BFD">
        <w:rPr>
          <w:rFonts w:ascii="Times New Roman" w:eastAsia="Times New Roman" w:hAnsi="Times New Roman" w:cs="Times New Roman"/>
          <w:sz w:val="24"/>
        </w:rPr>
        <w:t>a odnosi na ošasnu imo</w:t>
      </w:r>
      <w:r w:rsidR="00B9631F" w:rsidRPr="00167BFD">
        <w:rPr>
          <w:rFonts w:ascii="Times New Roman" w:eastAsia="Times New Roman" w:hAnsi="Times New Roman" w:cs="Times New Roman"/>
          <w:sz w:val="24"/>
        </w:rPr>
        <w:t>vinu.</w:t>
      </w:r>
    </w:p>
    <w:p w:rsidR="00A63FA0" w:rsidRPr="00B24FAC" w:rsidRDefault="0084055A" w:rsidP="00B24FAC">
      <w:pPr>
        <w:pStyle w:val="Odlomakpopisa"/>
        <w:numPr>
          <w:ilvl w:val="0"/>
          <w:numId w:val="40"/>
        </w:numPr>
        <w:spacing w:after="0" w:line="240" w:lineRule="auto"/>
        <w:jc w:val="both"/>
        <w:rPr>
          <w:rFonts w:ascii="Times New Roman" w:eastAsia="Times New Roman" w:hAnsi="Times New Roman" w:cs="Times New Roman"/>
          <w:b/>
          <w:sz w:val="24"/>
        </w:rPr>
      </w:pPr>
      <w:r w:rsidRPr="00B24FAC">
        <w:rPr>
          <w:rFonts w:ascii="Times New Roman" w:eastAsia="Times New Roman" w:hAnsi="Times New Roman" w:cs="Times New Roman"/>
          <w:b/>
          <w:sz w:val="24"/>
        </w:rPr>
        <w:t xml:space="preserve">Račun 0213 Ceste, željeznice i ostali prometni objekti </w:t>
      </w:r>
    </w:p>
    <w:p w:rsidR="00A63FA0" w:rsidRPr="00167BFD" w:rsidRDefault="0084055A" w:rsidP="00167BFD">
      <w:pPr>
        <w:spacing w:after="0"/>
        <w:ind w:left="720"/>
        <w:jc w:val="both"/>
        <w:rPr>
          <w:rFonts w:ascii="Times New Roman" w:eastAsia="Times New Roman" w:hAnsi="Times New Roman" w:cs="Times New Roman"/>
          <w:sz w:val="24"/>
        </w:rPr>
      </w:pPr>
      <w:r w:rsidRPr="00167BFD">
        <w:rPr>
          <w:rFonts w:ascii="Times New Roman" w:eastAsia="Times New Roman" w:hAnsi="Times New Roman" w:cs="Times New Roman"/>
          <w:sz w:val="24"/>
        </w:rPr>
        <w:t xml:space="preserve">Povećanje vrijednosti cesta iznosi 640.836,47 kuna, odnosi se na modernizaciju odnosno asfaltiranje nerazvrstanih cesta. </w:t>
      </w:r>
    </w:p>
    <w:p w:rsidR="00A63FA0" w:rsidRPr="00B24FAC" w:rsidRDefault="0084055A" w:rsidP="00B24FAC">
      <w:pPr>
        <w:pStyle w:val="Odlomakpopisa"/>
        <w:numPr>
          <w:ilvl w:val="0"/>
          <w:numId w:val="40"/>
        </w:numPr>
        <w:spacing w:after="0"/>
        <w:jc w:val="both"/>
        <w:rPr>
          <w:rFonts w:ascii="Times New Roman" w:eastAsia="Times New Roman" w:hAnsi="Times New Roman" w:cs="Times New Roman"/>
          <w:b/>
          <w:sz w:val="24"/>
        </w:rPr>
      </w:pPr>
      <w:r w:rsidRPr="00B24FAC">
        <w:rPr>
          <w:rFonts w:ascii="Times New Roman" w:eastAsia="Times New Roman" w:hAnsi="Times New Roman" w:cs="Times New Roman"/>
          <w:b/>
          <w:sz w:val="24"/>
        </w:rPr>
        <w:t>Račun 02921 Ispravak vrijednosti građevinskih objekata</w:t>
      </w:r>
    </w:p>
    <w:p w:rsidR="00A63FA0" w:rsidRPr="00167BFD" w:rsidRDefault="0084055A" w:rsidP="00167BFD">
      <w:pPr>
        <w:spacing w:after="0"/>
        <w:ind w:left="720"/>
        <w:jc w:val="both"/>
        <w:rPr>
          <w:rFonts w:ascii="Times New Roman" w:eastAsia="Times New Roman" w:hAnsi="Times New Roman" w:cs="Times New Roman"/>
          <w:sz w:val="24"/>
        </w:rPr>
      </w:pPr>
      <w:r w:rsidRPr="00167BFD">
        <w:rPr>
          <w:rFonts w:ascii="Times New Roman" w:eastAsia="Times New Roman" w:hAnsi="Times New Roman" w:cs="Times New Roman"/>
          <w:sz w:val="24"/>
        </w:rPr>
        <w:t>Povećanje ispravka vrijednosti građevinskih objekata odnosi se na knjiženje ispravka vrijednosti građevinskih objekata u 2022. godini.</w:t>
      </w:r>
    </w:p>
    <w:p w:rsidR="00A63FA0" w:rsidRPr="00B24FAC" w:rsidRDefault="0084055A" w:rsidP="00B24FAC">
      <w:pPr>
        <w:pStyle w:val="Odlomakpopisa"/>
        <w:numPr>
          <w:ilvl w:val="0"/>
          <w:numId w:val="40"/>
        </w:numPr>
        <w:spacing w:after="0"/>
        <w:jc w:val="both"/>
        <w:rPr>
          <w:rFonts w:ascii="Times New Roman" w:eastAsia="Times New Roman" w:hAnsi="Times New Roman" w:cs="Times New Roman"/>
          <w:b/>
          <w:sz w:val="24"/>
        </w:rPr>
      </w:pPr>
      <w:r w:rsidRPr="00B24FAC">
        <w:rPr>
          <w:rFonts w:ascii="Times New Roman" w:eastAsia="Times New Roman" w:hAnsi="Times New Roman" w:cs="Times New Roman"/>
          <w:b/>
          <w:sz w:val="24"/>
        </w:rPr>
        <w:t xml:space="preserve">Račun 0221 Uredska oprema i namještaj </w:t>
      </w:r>
    </w:p>
    <w:p w:rsidR="00A63FA0" w:rsidRPr="00167BFD" w:rsidRDefault="0084055A" w:rsidP="00167BFD">
      <w:pPr>
        <w:spacing w:after="0"/>
        <w:ind w:left="720"/>
        <w:jc w:val="both"/>
        <w:rPr>
          <w:rFonts w:ascii="Times New Roman" w:eastAsia="Times New Roman" w:hAnsi="Times New Roman" w:cs="Times New Roman"/>
          <w:sz w:val="24"/>
        </w:rPr>
      </w:pPr>
      <w:r w:rsidRPr="00167BFD">
        <w:rPr>
          <w:rFonts w:ascii="Times New Roman" w:eastAsia="Times New Roman" w:hAnsi="Times New Roman" w:cs="Times New Roman"/>
          <w:sz w:val="24"/>
        </w:rPr>
        <w:t>Povećanje opreme u iznosu 11.306,90 kuna</w:t>
      </w:r>
    </w:p>
    <w:p w:rsidR="00A63FA0" w:rsidRPr="00B24FAC" w:rsidRDefault="0084055A" w:rsidP="00B24FAC">
      <w:pPr>
        <w:pStyle w:val="Odlomakpopisa"/>
        <w:numPr>
          <w:ilvl w:val="0"/>
          <w:numId w:val="40"/>
        </w:numPr>
        <w:spacing w:after="0"/>
        <w:jc w:val="both"/>
        <w:rPr>
          <w:rFonts w:ascii="Times New Roman" w:eastAsia="Times New Roman" w:hAnsi="Times New Roman" w:cs="Times New Roman"/>
          <w:b/>
          <w:sz w:val="24"/>
        </w:rPr>
      </w:pPr>
      <w:r w:rsidRPr="00B24FAC">
        <w:rPr>
          <w:rFonts w:ascii="Times New Roman" w:eastAsia="Times New Roman" w:hAnsi="Times New Roman" w:cs="Times New Roman"/>
          <w:b/>
          <w:sz w:val="24"/>
        </w:rPr>
        <w:t>Račun 0227 Uređaji, strojevi i oprema za ostale namjene</w:t>
      </w:r>
    </w:p>
    <w:p w:rsidR="00A63FA0" w:rsidRPr="00167BFD" w:rsidRDefault="0084055A" w:rsidP="00167BFD">
      <w:pPr>
        <w:spacing w:after="0"/>
        <w:ind w:left="720"/>
        <w:jc w:val="both"/>
        <w:rPr>
          <w:rFonts w:ascii="Times New Roman" w:eastAsia="Times New Roman" w:hAnsi="Times New Roman" w:cs="Times New Roman"/>
          <w:sz w:val="24"/>
        </w:rPr>
      </w:pPr>
      <w:r w:rsidRPr="00167BFD">
        <w:rPr>
          <w:rFonts w:ascii="Times New Roman" w:eastAsia="Times New Roman" w:hAnsi="Times New Roman" w:cs="Times New Roman"/>
          <w:sz w:val="24"/>
        </w:rPr>
        <w:t>Povećanje na uređajima, strojevima i opremi u iznosu 804.141,64 kune, odnosi se na kupnju dio opreme za održavanje javnih površina, novog ICB-a 3cx i malčera.</w:t>
      </w:r>
    </w:p>
    <w:p w:rsidR="00A63FA0" w:rsidRPr="00B24FAC" w:rsidRDefault="000B148B" w:rsidP="00B24FAC">
      <w:pPr>
        <w:pStyle w:val="Odlomakpopisa"/>
        <w:numPr>
          <w:ilvl w:val="0"/>
          <w:numId w:val="40"/>
        </w:numPr>
        <w:spacing w:after="0"/>
        <w:jc w:val="both"/>
        <w:rPr>
          <w:rFonts w:ascii="Times New Roman" w:eastAsia="Times New Roman" w:hAnsi="Times New Roman" w:cs="Times New Roman"/>
          <w:b/>
          <w:sz w:val="24"/>
        </w:rPr>
      </w:pPr>
      <w:r w:rsidRPr="00B24FAC">
        <w:rPr>
          <w:rFonts w:ascii="Times New Roman" w:eastAsia="Times New Roman" w:hAnsi="Times New Roman" w:cs="Times New Roman"/>
          <w:b/>
          <w:sz w:val="24"/>
        </w:rPr>
        <w:t>Račun 0231</w:t>
      </w:r>
      <w:r w:rsidR="0084055A" w:rsidRPr="00B24FAC">
        <w:rPr>
          <w:rFonts w:ascii="Times New Roman" w:eastAsia="Times New Roman" w:hAnsi="Times New Roman" w:cs="Times New Roman"/>
          <w:b/>
          <w:sz w:val="24"/>
        </w:rPr>
        <w:t xml:space="preserve"> Prijevozna sredstva u cestovnom prometu</w:t>
      </w:r>
    </w:p>
    <w:p w:rsidR="00A63FA0" w:rsidRPr="00167BFD" w:rsidRDefault="0084055A" w:rsidP="00167BFD">
      <w:pPr>
        <w:spacing w:after="0"/>
        <w:ind w:left="720"/>
        <w:jc w:val="both"/>
        <w:rPr>
          <w:rFonts w:ascii="Times New Roman" w:eastAsia="Times New Roman" w:hAnsi="Times New Roman" w:cs="Times New Roman"/>
          <w:sz w:val="24"/>
        </w:rPr>
      </w:pPr>
      <w:r w:rsidRPr="00167BFD">
        <w:rPr>
          <w:rFonts w:ascii="Times New Roman" w:eastAsia="Times New Roman" w:hAnsi="Times New Roman" w:cs="Times New Roman"/>
          <w:sz w:val="24"/>
        </w:rPr>
        <w:t>Smanjenje na ovom AOP-u iznosi 115.000,00 kuna, a odnosi se na li</w:t>
      </w:r>
      <w:r w:rsidR="004C5C35" w:rsidRPr="00167BFD">
        <w:rPr>
          <w:rFonts w:ascii="Times New Roman" w:eastAsia="Times New Roman" w:hAnsi="Times New Roman" w:cs="Times New Roman"/>
          <w:sz w:val="24"/>
        </w:rPr>
        <w:t xml:space="preserve">kvidaciju </w:t>
      </w:r>
      <w:r w:rsidR="00506950" w:rsidRPr="00167BFD">
        <w:rPr>
          <w:rFonts w:ascii="Times New Roman" w:eastAsia="Times New Roman" w:hAnsi="Times New Roman" w:cs="Times New Roman"/>
          <w:sz w:val="24"/>
        </w:rPr>
        <w:t>starog stroja ICB-3CX</w:t>
      </w:r>
      <w:r w:rsidR="00D63284" w:rsidRPr="00167BFD">
        <w:rPr>
          <w:rFonts w:ascii="Times New Roman" w:eastAsia="Times New Roman" w:hAnsi="Times New Roman" w:cs="Times New Roman"/>
          <w:sz w:val="24"/>
        </w:rPr>
        <w:t>, te kupnju kombi vozila što je rezultiralo navedenim smanjenjem.</w:t>
      </w:r>
    </w:p>
    <w:p w:rsidR="00A63FA0" w:rsidRPr="00B24FAC" w:rsidRDefault="0084055A" w:rsidP="00B24FAC">
      <w:pPr>
        <w:pStyle w:val="Odlomakpopisa"/>
        <w:numPr>
          <w:ilvl w:val="0"/>
          <w:numId w:val="40"/>
        </w:numPr>
        <w:spacing w:after="0"/>
        <w:jc w:val="both"/>
        <w:rPr>
          <w:rFonts w:ascii="Times New Roman" w:eastAsia="Times New Roman" w:hAnsi="Times New Roman" w:cs="Times New Roman"/>
          <w:b/>
          <w:sz w:val="24"/>
        </w:rPr>
      </w:pPr>
      <w:r w:rsidRPr="00B24FAC">
        <w:rPr>
          <w:rFonts w:ascii="Times New Roman" w:eastAsia="Times New Roman" w:hAnsi="Times New Roman" w:cs="Times New Roman"/>
          <w:b/>
          <w:sz w:val="24"/>
        </w:rPr>
        <w:t>Račun 1112 – Novac na računu kod tuzemni poslovnih banaka</w:t>
      </w:r>
    </w:p>
    <w:p w:rsidR="00A63FA0" w:rsidRPr="00167BFD" w:rsidRDefault="0084055A" w:rsidP="00167BFD">
      <w:pPr>
        <w:spacing w:after="0" w:line="240" w:lineRule="auto"/>
        <w:ind w:left="708"/>
        <w:jc w:val="both"/>
        <w:rPr>
          <w:rFonts w:ascii="Times New Roman" w:eastAsia="Times New Roman" w:hAnsi="Times New Roman" w:cs="Times New Roman"/>
          <w:sz w:val="24"/>
        </w:rPr>
      </w:pPr>
      <w:r w:rsidRPr="00167BFD">
        <w:rPr>
          <w:rFonts w:ascii="Times New Roman" w:eastAsia="Times New Roman" w:hAnsi="Times New Roman" w:cs="Times New Roman"/>
          <w:sz w:val="24"/>
        </w:rPr>
        <w:t>Stanje novčanih sredstava na kraju proračunske  godine iznosi 6.611.606,90 kn što odgovara iznosu u PR-RAS obrascu.</w:t>
      </w:r>
    </w:p>
    <w:p w:rsidR="00A63FA0" w:rsidRPr="00B24FAC" w:rsidRDefault="0084055A" w:rsidP="00B24FAC">
      <w:pPr>
        <w:pStyle w:val="Odlomakpopisa"/>
        <w:numPr>
          <w:ilvl w:val="0"/>
          <w:numId w:val="40"/>
        </w:numPr>
        <w:spacing w:after="0"/>
        <w:jc w:val="both"/>
        <w:rPr>
          <w:rFonts w:ascii="Times New Roman" w:eastAsia="Times New Roman" w:hAnsi="Times New Roman" w:cs="Times New Roman"/>
          <w:b/>
          <w:sz w:val="24"/>
        </w:rPr>
      </w:pPr>
      <w:r w:rsidRPr="00B24FAC">
        <w:rPr>
          <w:rFonts w:ascii="Times New Roman" w:eastAsia="Times New Roman" w:hAnsi="Times New Roman" w:cs="Times New Roman"/>
          <w:b/>
          <w:sz w:val="24"/>
        </w:rPr>
        <w:t xml:space="preserve">Račun 129 – Ostala potraživanja </w:t>
      </w:r>
    </w:p>
    <w:p w:rsidR="00A63FA0" w:rsidRPr="00167BFD" w:rsidRDefault="0084055A" w:rsidP="00167BFD">
      <w:pPr>
        <w:spacing w:after="0" w:line="240" w:lineRule="auto"/>
        <w:ind w:left="708" w:firstLine="12"/>
        <w:jc w:val="both"/>
        <w:rPr>
          <w:rFonts w:ascii="Times New Roman" w:eastAsia="Times New Roman" w:hAnsi="Times New Roman" w:cs="Times New Roman"/>
          <w:sz w:val="24"/>
        </w:rPr>
      </w:pPr>
      <w:r w:rsidRPr="00167BFD">
        <w:rPr>
          <w:rFonts w:ascii="Times New Roman" w:eastAsia="Times New Roman" w:hAnsi="Times New Roman" w:cs="Times New Roman"/>
          <w:sz w:val="24"/>
        </w:rPr>
        <w:t>Stanje potraživanja na kontu 129 iznosi 50.073,61 kn za projekt vodosprema Trema, gdje se Vodne usluge obvezuju vratiti 50.000,00 kuna kad projekt bude odobren od strane Agencije za plaćanja u poljoprivredi, također 73,61 iznose potraživanja od dječje vrtića Žabac za potraživanja od proračunskog korisnik</w:t>
      </w:r>
      <w:r w:rsidR="00F96CEB" w:rsidRPr="00167BFD">
        <w:rPr>
          <w:rFonts w:ascii="Times New Roman" w:eastAsia="Times New Roman" w:hAnsi="Times New Roman" w:cs="Times New Roman"/>
          <w:sz w:val="24"/>
        </w:rPr>
        <w:t>a za povrat u nadležni proračun, konkretno bolovanje koje nije isplatio Hrvatski zavod za zdravstveno osiguranje.</w:t>
      </w:r>
    </w:p>
    <w:p w:rsidR="00A63FA0" w:rsidRPr="00167BFD" w:rsidRDefault="00747874" w:rsidP="00167BFD">
      <w:pPr>
        <w:spacing w:after="0"/>
        <w:ind w:left="7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11. </w:t>
      </w:r>
      <w:r w:rsidR="0084055A" w:rsidRPr="00167BFD">
        <w:rPr>
          <w:rFonts w:ascii="Times New Roman" w:eastAsia="Times New Roman" w:hAnsi="Times New Roman" w:cs="Times New Roman"/>
          <w:b/>
          <w:sz w:val="24"/>
        </w:rPr>
        <w:t>Račun 165 Potraživanja za upravne i administrativne pristojbe po posebnim propisima i naknade</w:t>
      </w:r>
      <w:r w:rsidR="0084055A" w:rsidRPr="00167BFD">
        <w:rPr>
          <w:rFonts w:ascii="Times New Roman" w:eastAsia="Times New Roman" w:hAnsi="Times New Roman" w:cs="Times New Roman"/>
          <w:sz w:val="24"/>
        </w:rPr>
        <w:t>, iskazano smanjenje od 377.107,46  kuna.</w:t>
      </w:r>
    </w:p>
    <w:p w:rsidR="00A63FA0" w:rsidRPr="00167BFD" w:rsidRDefault="00747874" w:rsidP="00167BFD">
      <w:pPr>
        <w:spacing w:after="0"/>
        <w:ind w:left="7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12. </w:t>
      </w:r>
      <w:r w:rsidR="0084055A" w:rsidRPr="00167BFD">
        <w:rPr>
          <w:rFonts w:ascii="Times New Roman" w:eastAsia="Times New Roman" w:hAnsi="Times New Roman" w:cs="Times New Roman"/>
          <w:b/>
          <w:sz w:val="24"/>
        </w:rPr>
        <w:t xml:space="preserve">Račun 169 – Ispravak vrijednosti potraživanja </w:t>
      </w:r>
      <w:r w:rsidR="0084055A" w:rsidRPr="00167BFD">
        <w:rPr>
          <w:rFonts w:ascii="Times New Roman" w:eastAsia="Times New Roman" w:hAnsi="Times New Roman" w:cs="Times New Roman"/>
          <w:sz w:val="24"/>
        </w:rPr>
        <w:t>iskazan je smanjenjem od 832.511,92 kune budući da su potraživanja naplaćena ili otpisana.</w:t>
      </w:r>
    </w:p>
    <w:p w:rsidR="00A63FA0" w:rsidRPr="00167BFD" w:rsidRDefault="0084055A" w:rsidP="00167BFD">
      <w:pPr>
        <w:spacing w:after="0"/>
        <w:jc w:val="both"/>
        <w:rPr>
          <w:rFonts w:ascii="Times New Roman" w:eastAsia="Times New Roman" w:hAnsi="Times New Roman" w:cs="Times New Roman"/>
          <w:b/>
          <w:sz w:val="24"/>
        </w:rPr>
      </w:pPr>
      <w:r w:rsidRPr="00167BFD">
        <w:rPr>
          <w:rFonts w:ascii="Times New Roman" w:eastAsia="Times New Roman" w:hAnsi="Times New Roman" w:cs="Times New Roman"/>
          <w:b/>
          <w:sz w:val="24"/>
        </w:rPr>
        <w:t xml:space="preserve"> </w:t>
      </w:r>
      <w:r w:rsidRPr="00167BFD">
        <w:rPr>
          <w:rFonts w:ascii="Times New Roman" w:eastAsia="Times New Roman" w:hAnsi="Times New Roman" w:cs="Times New Roman"/>
          <w:b/>
          <w:sz w:val="24"/>
        </w:rPr>
        <w:tab/>
      </w:r>
      <w:r w:rsidR="00D56FC9">
        <w:rPr>
          <w:rFonts w:ascii="Times New Roman" w:eastAsia="Times New Roman" w:hAnsi="Times New Roman" w:cs="Times New Roman"/>
          <w:b/>
          <w:sz w:val="24"/>
        </w:rPr>
        <w:t xml:space="preserve">13. </w:t>
      </w:r>
      <w:r w:rsidRPr="00167BFD">
        <w:rPr>
          <w:rFonts w:ascii="Times New Roman" w:eastAsia="Times New Roman" w:hAnsi="Times New Roman" w:cs="Times New Roman"/>
          <w:b/>
          <w:sz w:val="24"/>
        </w:rPr>
        <w:t>Račun 2 Obveze</w:t>
      </w:r>
    </w:p>
    <w:p w:rsidR="00A63FA0" w:rsidRPr="00167BFD" w:rsidRDefault="0084055A" w:rsidP="00167BFD">
      <w:pPr>
        <w:spacing w:after="0" w:line="240" w:lineRule="auto"/>
        <w:ind w:left="708" w:firstLine="12"/>
        <w:jc w:val="both"/>
        <w:rPr>
          <w:rFonts w:ascii="Times New Roman" w:eastAsia="Times New Roman" w:hAnsi="Times New Roman" w:cs="Times New Roman"/>
          <w:sz w:val="24"/>
        </w:rPr>
      </w:pPr>
      <w:r w:rsidRPr="00167BFD">
        <w:rPr>
          <w:rFonts w:ascii="Times New Roman" w:eastAsia="Times New Roman" w:hAnsi="Times New Roman" w:cs="Times New Roman"/>
          <w:sz w:val="24"/>
        </w:rPr>
        <w:t>U bilanci na dan 31.12.2022. godine iskazane su obveze u iznosu 1.884.201,72 kn što       odgovara šifri V0006  obrasca Obv</w:t>
      </w:r>
      <w:r w:rsidR="00C61DA6" w:rsidRPr="00167BFD">
        <w:rPr>
          <w:rFonts w:ascii="Times New Roman" w:eastAsia="Times New Roman" w:hAnsi="Times New Roman" w:cs="Times New Roman"/>
          <w:sz w:val="24"/>
        </w:rPr>
        <w:t>eze. Obveze su iskazane u veće</w:t>
      </w:r>
      <w:r w:rsidR="00202006">
        <w:rPr>
          <w:rFonts w:ascii="Times New Roman" w:eastAsia="Times New Roman" w:hAnsi="Times New Roman" w:cs="Times New Roman"/>
          <w:sz w:val="24"/>
        </w:rPr>
        <w:t>m</w:t>
      </w:r>
      <w:r w:rsidR="00C61DA6" w:rsidRPr="00167BFD">
        <w:rPr>
          <w:rFonts w:ascii="Times New Roman" w:eastAsia="Times New Roman" w:hAnsi="Times New Roman" w:cs="Times New Roman"/>
          <w:sz w:val="24"/>
        </w:rPr>
        <w:t xml:space="preserve">  iznosu od ostvarenja </w:t>
      </w:r>
      <w:r w:rsidRPr="00167BFD">
        <w:rPr>
          <w:rFonts w:ascii="Times New Roman" w:eastAsia="Times New Roman" w:hAnsi="Times New Roman" w:cs="Times New Roman"/>
          <w:sz w:val="24"/>
        </w:rPr>
        <w:t xml:space="preserve"> prethodne godine u istom izvještajnom razdoblju za 1.109.854,72 kuna.</w:t>
      </w:r>
      <w:r w:rsidR="00EE1FD0" w:rsidRPr="00167BFD">
        <w:rPr>
          <w:rFonts w:ascii="Times New Roman" w:eastAsia="Times New Roman" w:hAnsi="Times New Roman" w:cs="Times New Roman"/>
          <w:sz w:val="24"/>
        </w:rPr>
        <w:t xml:space="preserve"> </w:t>
      </w:r>
    </w:p>
    <w:p w:rsidR="00A63FA0" w:rsidRPr="00167BFD" w:rsidRDefault="006B3BFC" w:rsidP="00167BFD">
      <w:pPr>
        <w:spacing w:after="0"/>
        <w:ind w:left="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14. </w:t>
      </w:r>
      <w:r w:rsidR="0084055A" w:rsidRPr="00167BFD">
        <w:rPr>
          <w:rFonts w:ascii="Times New Roman" w:eastAsia="Times New Roman" w:hAnsi="Times New Roman" w:cs="Times New Roman"/>
          <w:b/>
          <w:sz w:val="24"/>
        </w:rPr>
        <w:t>Račun 922 do 92223 (Višak/manjak prihoda )</w:t>
      </w:r>
    </w:p>
    <w:p w:rsidR="00A63FA0" w:rsidRPr="00167BFD" w:rsidRDefault="0084055A" w:rsidP="00167BFD">
      <w:pPr>
        <w:spacing w:after="0" w:line="240" w:lineRule="auto"/>
        <w:ind w:left="708"/>
        <w:jc w:val="both"/>
        <w:rPr>
          <w:rFonts w:ascii="Times New Roman" w:eastAsia="Times New Roman" w:hAnsi="Times New Roman" w:cs="Times New Roman"/>
          <w:sz w:val="24"/>
        </w:rPr>
      </w:pPr>
      <w:r w:rsidRPr="00167BFD">
        <w:rPr>
          <w:rFonts w:ascii="Times New Roman" w:eastAsia="Times New Roman" w:hAnsi="Times New Roman" w:cs="Times New Roman"/>
          <w:sz w:val="24"/>
        </w:rPr>
        <w:t>Sučeljavanjem prihoda i rashoda po istovrsnim kategorijama utvrđuje se rezultat poslovanja krajem godine. Tako je prema podacima iz bruto bilance utvrđen višak prihoda poslovanja u iznosu 2.300.242,61 kn, višak primitaka od financijske imovine u iznosu 4.443.867,68 kuna,  manjak prihoda od nefinan</w:t>
      </w:r>
      <w:r w:rsidR="00C20074">
        <w:rPr>
          <w:rFonts w:ascii="Times New Roman" w:eastAsia="Times New Roman" w:hAnsi="Times New Roman" w:cs="Times New Roman"/>
          <w:sz w:val="24"/>
        </w:rPr>
        <w:t>cijske imovine u iznosu 2.288.36</w:t>
      </w:r>
      <w:r w:rsidRPr="00167BFD">
        <w:rPr>
          <w:rFonts w:ascii="Times New Roman" w:eastAsia="Times New Roman" w:hAnsi="Times New Roman" w:cs="Times New Roman"/>
          <w:sz w:val="24"/>
        </w:rPr>
        <w:t>6,31 kn, što u konačnici daje višak prihoda od 4.455.743,98 kn.  Navedeni iznos odgovara iskazanom višku prihoda poslovanja u PR-RAS-u na šifri  X006 – 4.455.743,98 kuna.</w:t>
      </w:r>
    </w:p>
    <w:p w:rsidR="00A63FA0" w:rsidRPr="00167BFD" w:rsidRDefault="00A63FA0" w:rsidP="00167BFD">
      <w:pPr>
        <w:spacing w:after="0"/>
        <w:ind w:left="1800"/>
        <w:jc w:val="both"/>
        <w:rPr>
          <w:rFonts w:ascii="Times New Roman" w:eastAsia="Times New Roman" w:hAnsi="Times New Roman" w:cs="Times New Roman"/>
          <w:sz w:val="24"/>
        </w:rPr>
      </w:pPr>
    </w:p>
    <w:p w:rsidR="00A63FA0" w:rsidRPr="00167BFD" w:rsidRDefault="00B64988" w:rsidP="00167BFD">
      <w:pPr>
        <w:spacing w:after="0" w:line="240" w:lineRule="auto"/>
        <w:ind w:left="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15. </w:t>
      </w:r>
      <w:r w:rsidR="0084055A" w:rsidRPr="00167BFD">
        <w:rPr>
          <w:rFonts w:ascii="Times New Roman" w:eastAsia="Times New Roman" w:hAnsi="Times New Roman" w:cs="Times New Roman"/>
          <w:b/>
          <w:sz w:val="24"/>
        </w:rPr>
        <w:t>Obvezne bilješke uz Bilancu za 2022. godinu jesu</w:t>
      </w:r>
      <w:r w:rsidR="0084055A" w:rsidRPr="00167BFD">
        <w:rPr>
          <w:rFonts w:ascii="Times New Roman" w:eastAsia="Times New Roman" w:hAnsi="Times New Roman" w:cs="Times New Roman"/>
          <w:sz w:val="24"/>
        </w:rPr>
        <w:t>:</w:t>
      </w:r>
    </w:p>
    <w:p w:rsidR="0098337B" w:rsidRPr="00167BFD" w:rsidRDefault="0098337B" w:rsidP="00167BFD">
      <w:pPr>
        <w:spacing w:after="0" w:line="240" w:lineRule="auto"/>
        <w:ind w:left="708"/>
        <w:jc w:val="both"/>
        <w:rPr>
          <w:rFonts w:ascii="Times New Roman" w:eastAsia="Times New Roman" w:hAnsi="Times New Roman" w:cs="Times New Roman"/>
          <w:sz w:val="24"/>
        </w:rPr>
      </w:pPr>
    </w:p>
    <w:p w:rsidR="00880D2E" w:rsidRPr="00167BFD" w:rsidRDefault="0084055A" w:rsidP="00A23329">
      <w:pPr>
        <w:spacing w:after="0"/>
        <w:ind w:left="708"/>
        <w:jc w:val="both"/>
        <w:rPr>
          <w:rFonts w:ascii="Times New Roman" w:eastAsia="Times New Roman" w:hAnsi="Times New Roman" w:cs="Times New Roman"/>
          <w:sz w:val="24"/>
        </w:rPr>
      </w:pPr>
      <w:r w:rsidRPr="00167BFD">
        <w:rPr>
          <w:rFonts w:ascii="Times New Roman" w:eastAsia="Times New Roman" w:hAnsi="Times New Roman" w:cs="Times New Roman"/>
          <w:sz w:val="24"/>
        </w:rPr>
        <w:t xml:space="preserve">Popis ugovornih odnosa i slično koji uz ispunjenje određenih uvjeta, mogu postati </w:t>
      </w:r>
      <w:r w:rsidR="002022C4" w:rsidRPr="00167BFD">
        <w:rPr>
          <w:rFonts w:ascii="Times New Roman" w:eastAsia="Times New Roman" w:hAnsi="Times New Roman" w:cs="Times New Roman"/>
          <w:sz w:val="24"/>
        </w:rPr>
        <w:t xml:space="preserve">  </w:t>
      </w:r>
      <w:r w:rsidRPr="00167BFD">
        <w:rPr>
          <w:rFonts w:ascii="Times New Roman" w:eastAsia="Times New Roman" w:hAnsi="Times New Roman" w:cs="Times New Roman"/>
          <w:sz w:val="24"/>
        </w:rPr>
        <w:t>obveza ili imovina (dana kreditna pisma</w:t>
      </w:r>
      <w:r w:rsidR="00880D2E">
        <w:rPr>
          <w:rFonts w:ascii="Times New Roman" w:eastAsia="Times New Roman" w:hAnsi="Times New Roman" w:cs="Times New Roman"/>
          <w:sz w:val="24"/>
        </w:rPr>
        <w:t>, hipoteke i slično)</w:t>
      </w:r>
      <w:r w:rsidR="00D51322">
        <w:rPr>
          <w:rFonts w:ascii="Times New Roman" w:eastAsia="Times New Roman" w:hAnsi="Times New Roman" w:cs="Times New Roman"/>
          <w:sz w:val="24"/>
        </w:rPr>
        <w:t>.</w:t>
      </w:r>
      <w:r w:rsidR="00880D2E">
        <w:rPr>
          <w:rFonts w:ascii="Times New Roman" w:eastAsia="Times New Roman" w:hAnsi="Times New Roman" w:cs="Times New Roman"/>
          <w:sz w:val="24"/>
        </w:rPr>
        <w:t xml:space="preserve"> </w:t>
      </w:r>
    </w:p>
    <w:p w:rsidR="00B660B9" w:rsidRPr="0030156D" w:rsidRDefault="0030156D" w:rsidP="00B660B9">
      <w:pPr>
        <w:spacing w:after="0"/>
        <w:jc w:val="both"/>
        <w:rPr>
          <w:rFonts w:ascii="Times New Roman" w:eastAsia="Times New Roman" w:hAnsi="Times New Roman" w:cs="Times New Roman"/>
          <w:b/>
          <w:sz w:val="24"/>
        </w:rPr>
      </w:pPr>
      <w:r w:rsidRPr="0030156D">
        <w:rPr>
          <w:rFonts w:ascii="Times New Roman" w:eastAsia="Times New Roman" w:hAnsi="Times New Roman" w:cs="Times New Roman"/>
          <w:b/>
          <w:sz w:val="24"/>
        </w:rPr>
        <w:lastRenderedPageBreak/>
        <w:t>INSTRUMENTI OSIGURANJA PLAĆANJA</w:t>
      </w:r>
    </w:p>
    <w:p w:rsidR="00A63FA0" w:rsidRPr="00167BFD" w:rsidRDefault="00A63FA0" w:rsidP="00293AE1">
      <w:pPr>
        <w:spacing w:after="0"/>
        <w:jc w:val="both"/>
        <w:rPr>
          <w:rFonts w:ascii="Times New Roman" w:eastAsia="Times New Roman" w:hAnsi="Times New Roman" w:cs="Times New Roman"/>
          <w:b/>
          <w:sz w:val="24"/>
        </w:rPr>
      </w:pPr>
    </w:p>
    <w:p w:rsidR="003C302F" w:rsidRDefault="003C302F" w:rsidP="009857FE">
      <w:pPr>
        <w:spacing w:after="0" w:line="240" w:lineRule="auto"/>
        <w:ind w:left="-851"/>
        <w:jc w:val="both"/>
        <w:rPr>
          <w:rFonts w:ascii="Times New Roman" w:eastAsia="Times New Roman" w:hAnsi="Times New Roman" w:cs="Times New Roman"/>
          <w:b/>
          <w:sz w:val="24"/>
        </w:rPr>
      </w:pPr>
      <w:r w:rsidRPr="003C302F">
        <w:rPr>
          <w:rFonts w:ascii="Times New Roman" w:eastAsia="Times New Roman" w:hAnsi="Times New Roman" w:cs="Times New Roman"/>
          <w:b/>
          <w:sz w:val="24"/>
        </w:rPr>
        <w:t>TABELA</w:t>
      </w:r>
      <w:r>
        <w:rPr>
          <w:rFonts w:ascii="Times New Roman" w:eastAsia="Times New Roman" w:hAnsi="Times New Roman" w:cs="Times New Roman"/>
          <w:sz w:val="24"/>
        </w:rPr>
        <w:t xml:space="preserve"> </w:t>
      </w:r>
      <w:r w:rsidRPr="003C302F">
        <w:rPr>
          <w:rFonts w:ascii="Times New Roman" w:eastAsia="Times New Roman" w:hAnsi="Times New Roman" w:cs="Times New Roman"/>
          <w:b/>
          <w:sz w:val="24"/>
        </w:rPr>
        <w:t xml:space="preserve">1. </w:t>
      </w:r>
    </w:p>
    <w:p w:rsidR="00A63FA0" w:rsidRDefault="003C302F" w:rsidP="003C302F">
      <w:pPr>
        <w:spacing w:after="0" w:line="240" w:lineRule="auto"/>
        <w:ind w:left="-143" w:firstLine="851"/>
        <w:jc w:val="both"/>
        <w:rPr>
          <w:rFonts w:ascii="Times New Roman" w:eastAsia="Times New Roman" w:hAnsi="Times New Roman" w:cs="Times New Roman"/>
          <w:sz w:val="24"/>
        </w:rPr>
      </w:pPr>
      <w:r w:rsidRPr="003C302F">
        <w:rPr>
          <w:rFonts w:ascii="Times New Roman" w:eastAsia="Times New Roman" w:hAnsi="Times New Roman" w:cs="Times New Roman"/>
          <w:b/>
          <w:sz w:val="24"/>
        </w:rPr>
        <w:t>POPIS PRIMLJENIH BJANKO ZADUŽNICA NA DAN 31.12.2022</w:t>
      </w:r>
      <w:r>
        <w:rPr>
          <w:rFonts w:ascii="Times New Roman" w:eastAsia="Times New Roman" w:hAnsi="Times New Roman" w:cs="Times New Roman"/>
          <w:sz w:val="24"/>
        </w:rPr>
        <w:t>.</w:t>
      </w:r>
    </w:p>
    <w:p w:rsidR="009915AB" w:rsidRDefault="009915AB" w:rsidP="009915AB">
      <w:pPr>
        <w:spacing w:after="0" w:line="240" w:lineRule="auto"/>
        <w:jc w:val="both"/>
        <w:rPr>
          <w:rFonts w:ascii="Times New Roman" w:eastAsia="Times New Roman" w:hAnsi="Times New Roman" w:cs="Times New Roman"/>
          <w:sz w:val="24"/>
        </w:rPr>
      </w:pPr>
    </w:p>
    <w:p w:rsidR="009915AB" w:rsidRDefault="009915AB" w:rsidP="009915AB">
      <w:pPr>
        <w:spacing w:after="0" w:line="240" w:lineRule="auto"/>
        <w:jc w:val="both"/>
        <w:rPr>
          <w:rFonts w:ascii="Times New Roman" w:eastAsia="Times New Roman" w:hAnsi="Times New Roman" w:cs="Times New Roman"/>
          <w:sz w:val="24"/>
        </w:rPr>
      </w:pPr>
    </w:p>
    <w:p w:rsidR="009915AB" w:rsidRDefault="009915AB" w:rsidP="00BE2FAA">
      <w:pPr>
        <w:spacing w:after="0" w:line="240" w:lineRule="auto"/>
        <w:ind w:left="-1276" w:firstLine="283"/>
        <w:jc w:val="both"/>
        <w:rPr>
          <w:rFonts w:ascii="Times New Roman" w:eastAsia="Times New Roman" w:hAnsi="Times New Roman" w:cs="Times New Roman"/>
          <w:sz w:val="24"/>
        </w:rPr>
      </w:pPr>
      <w:r>
        <w:rPr>
          <w:rFonts w:ascii="Times New Roman" w:eastAsia="Times New Roman" w:hAnsi="Times New Roman" w:cs="Times New Roman"/>
          <w:sz w:val="24"/>
        </w:rPr>
        <w:t xml:space="preserve">   RED.BR.</w:t>
      </w:r>
      <w:r w:rsidR="00BE2FAA">
        <w:rPr>
          <w:rFonts w:ascii="Times New Roman" w:eastAsia="Times New Roman" w:hAnsi="Times New Roman" w:cs="Times New Roman"/>
          <w:sz w:val="24"/>
        </w:rPr>
        <w:t xml:space="preserve"> </w:t>
      </w:r>
      <w:r w:rsidR="0049372C">
        <w:rPr>
          <w:rFonts w:ascii="Times New Roman" w:eastAsia="Times New Roman" w:hAnsi="Times New Roman" w:cs="Times New Roman"/>
          <w:sz w:val="24"/>
        </w:rPr>
        <w:t>DATUM PRIM.</w:t>
      </w:r>
      <w:r>
        <w:rPr>
          <w:rFonts w:ascii="Times New Roman" w:eastAsia="Times New Roman" w:hAnsi="Times New Roman" w:cs="Times New Roman"/>
          <w:sz w:val="24"/>
        </w:rPr>
        <w:t xml:space="preserve">  BROJ ZADUŽN.    IZNOS  </w:t>
      </w:r>
      <w:r w:rsidR="0049372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047E3A">
        <w:rPr>
          <w:rFonts w:ascii="Times New Roman" w:eastAsia="Times New Roman" w:hAnsi="Times New Roman" w:cs="Times New Roman"/>
          <w:sz w:val="24"/>
        </w:rPr>
        <w:t xml:space="preserve">   </w:t>
      </w:r>
      <w:r>
        <w:rPr>
          <w:rFonts w:ascii="Times New Roman" w:eastAsia="Times New Roman" w:hAnsi="Times New Roman" w:cs="Times New Roman"/>
          <w:sz w:val="24"/>
        </w:rPr>
        <w:t>NAZIV UGOVORA-SVRHA</w:t>
      </w:r>
      <w:r w:rsidR="0001763E">
        <w:rPr>
          <w:rFonts w:ascii="Times New Roman" w:eastAsia="Times New Roman" w:hAnsi="Times New Roman" w:cs="Times New Roman"/>
          <w:sz w:val="24"/>
        </w:rPr>
        <w:tab/>
      </w:r>
      <w:r w:rsidR="0001763E">
        <w:rPr>
          <w:rFonts w:ascii="Times New Roman" w:eastAsia="Times New Roman" w:hAnsi="Times New Roman" w:cs="Times New Roman"/>
          <w:sz w:val="24"/>
        </w:rPr>
        <w:tab/>
      </w:r>
      <w:r w:rsidR="0001763E">
        <w:rPr>
          <w:rFonts w:ascii="Times New Roman" w:eastAsia="Times New Roman" w:hAnsi="Times New Roman" w:cs="Times New Roman"/>
          <w:sz w:val="24"/>
        </w:rPr>
        <w:tab/>
      </w:r>
      <w:r w:rsidR="00047E3A">
        <w:rPr>
          <w:rFonts w:ascii="Times New Roman" w:eastAsia="Times New Roman" w:hAnsi="Times New Roman" w:cs="Times New Roman"/>
          <w:sz w:val="24"/>
        </w:rPr>
        <w:tab/>
      </w:r>
      <w:r w:rsidR="00047E3A">
        <w:rPr>
          <w:rFonts w:ascii="Times New Roman" w:eastAsia="Times New Roman" w:hAnsi="Times New Roman" w:cs="Times New Roman"/>
          <w:sz w:val="24"/>
        </w:rPr>
        <w:tab/>
      </w:r>
      <w:r w:rsidR="00047E3A">
        <w:rPr>
          <w:rFonts w:ascii="Times New Roman" w:eastAsia="Times New Roman" w:hAnsi="Times New Roman" w:cs="Times New Roman"/>
          <w:sz w:val="24"/>
        </w:rPr>
        <w:tab/>
      </w:r>
      <w:r w:rsidR="00047E3A">
        <w:rPr>
          <w:rFonts w:ascii="Times New Roman" w:eastAsia="Times New Roman" w:hAnsi="Times New Roman" w:cs="Times New Roman"/>
          <w:sz w:val="24"/>
        </w:rPr>
        <w:tab/>
      </w:r>
      <w:r w:rsidR="00047E3A">
        <w:rPr>
          <w:rFonts w:ascii="Times New Roman" w:eastAsia="Times New Roman" w:hAnsi="Times New Roman" w:cs="Times New Roman"/>
          <w:sz w:val="24"/>
        </w:rPr>
        <w:tab/>
      </w:r>
    </w:p>
    <w:p w:rsidR="00D12F33" w:rsidRDefault="00D12F33" w:rsidP="009915AB">
      <w:pPr>
        <w:spacing w:after="0" w:line="240" w:lineRule="auto"/>
        <w:ind w:left="-851" w:hanging="142"/>
        <w:jc w:val="both"/>
        <w:rPr>
          <w:rFonts w:ascii="Times New Roman" w:eastAsia="Times New Roman" w:hAnsi="Times New Roman" w:cs="Times New Roman"/>
          <w:sz w:val="24"/>
        </w:rPr>
      </w:pPr>
    </w:p>
    <w:p w:rsidR="00D12F33" w:rsidRDefault="00D12F33" w:rsidP="00D12F33">
      <w:pPr>
        <w:pStyle w:val="Odlomakpopisa"/>
        <w:numPr>
          <w:ilvl w:val="0"/>
          <w:numId w:val="41"/>
        </w:numPr>
        <w:spacing w:after="0" w:line="240" w:lineRule="auto"/>
        <w:ind w:firstLine="66"/>
        <w:jc w:val="both"/>
        <w:rPr>
          <w:rFonts w:ascii="Times New Roman" w:eastAsia="Times New Roman" w:hAnsi="Times New Roman" w:cs="Times New Roman"/>
          <w:sz w:val="24"/>
        </w:rPr>
      </w:pPr>
      <w:r>
        <w:rPr>
          <w:rFonts w:ascii="Times New Roman" w:eastAsia="Times New Roman" w:hAnsi="Times New Roman" w:cs="Times New Roman"/>
          <w:sz w:val="24"/>
        </w:rPr>
        <w:t xml:space="preserve"> 10.05</w:t>
      </w:r>
      <w:r w:rsidR="0049372C">
        <w:rPr>
          <w:rFonts w:ascii="Times New Roman" w:eastAsia="Times New Roman" w:hAnsi="Times New Roman" w:cs="Times New Roman"/>
          <w:sz w:val="24"/>
        </w:rPr>
        <w:t xml:space="preserve">.2019.     </w:t>
      </w:r>
      <w:r>
        <w:rPr>
          <w:rFonts w:ascii="Times New Roman" w:eastAsia="Times New Roman" w:hAnsi="Times New Roman" w:cs="Times New Roman"/>
          <w:sz w:val="24"/>
        </w:rPr>
        <w:t>OV-3401/2019</w:t>
      </w:r>
      <w:r w:rsidR="0049372C">
        <w:rPr>
          <w:rFonts w:ascii="Times New Roman" w:eastAsia="Times New Roman" w:hAnsi="Times New Roman" w:cs="Times New Roman"/>
          <w:sz w:val="24"/>
        </w:rPr>
        <w:t xml:space="preserve">     </w:t>
      </w:r>
      <w:r w:rsidR="008F159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10.000,00 </w:t>
      </w:r>
      <w:r w:rsidR="0049372C">
        <w:rPr>
          <w:rFonts w:ascii="Times New Roman" w:eastAsia="Times New Roman" w:hAnsi="Times New Roman" w:cs="Times New Roman"/>
          <w:sz w:val="24"/>
        </w:rPr>
        <w:t xml:space="preserve">  </w:t>
      </w:r>
      <w:r w:rsidR="008F1599">
        <w:rPr>
          <w:rFonts w:ascii="Times New Roman" w:eastAsia="Times New Roman" w:hAnsi="Times New Roman" w:cs="Times New Roman"/>
          <w:sz w:val="24"/>
        </w:rPr>
        <w:t xml:space="preserve">    </w:t>
      </w:r>
      <w:r w:rsidR="0049372C">
        <w:rPr>
          <w:rFonts w:ascii="Times New Roman" w:eastAsia="Times New Roman" w:hAnsi="Times New Roman" w:cs="Times New Roman"/>
          <w:sz w:val="24"/>
        </w:rPr>
        <w:t xml:space="preserve"> </w:t>
      </w:r>
      <w:r>
        <w:rPr>
          <w:rFonts w:ascii="Times New Roman" w:eastAsia="Times New Roman" w:hAnsi="Times New Roman" w:cs="Times New Roman"/>
          <w:sz w:val="24"/>
        </w:rPr>
        <w:t>Elektro šok d.o.o.,Ug. o održavanju</w:t>
      </w:r>
      <w:r w:rsidR="00446730">
        <w:rPr>
          <w:rFonts w:ascii="Times New Roman" w:eastAsia="Times New Roman" w:hAnsi="Times New Roman" w:cs="Times New Roman"/>
          <w:sz w:val="24"/>
        </w:rPr>
        <w:t>-jav. r.</w:t>
      </w:r>
      <w:r w:rsidR="0001763E">
        <w:rPr>
          <w:rFonts w:ascii="Times New Roman" w:eastAsia="Times New Roman" w:hAnsi="Times New Roman" w:cs="Times New Roman"/>
          <w:sz w:val="24"/>
        </w:rPr>
        <w:tab/>
      </w:r>
      <w:r w:rsidR="0001763E">
        <w:rPr>
          <w:rFonts w:ascii="Times New Roman" w:eastAsia="Times New Roman" w:hAnsi="Times New Roman" w:cs="Times New Roman"/>
          <w:sz w:val="24"/>
        </w:rPr>
        <w:tab/>
      </w:r>
      <w:r w:rsidR="0001763E">
        <w:rPr>
          <w:rFonts w:ascii="Times New Roman" w:eastAsia="Times New Roman" w:hAnsi="Times New Roman" w:cs="Times New Roman"/>
          <w:sz w:val="24"/>
        </w:rPr>
        <w:tab/>
      </w:r>
    </w:p>
    <w:p w:rsidR="00AA39D9" w:rsidRDefault="0049372C" w:rsidP="00D12F33">
      <w:pPr>
        <w:pStyle w:val="Odlomakpopisa"/>
        <w:numPr>
          <w:ilvl w:val="0"/>
          <w:numId w:val="41"/>
        </w:numPr>
        <w:spacing w:after="0" w:line="240" w:lineRule="auto"/>
        <w:ind w:firstLine="66"/>
        <w:jc w:val="both"/>
        <w:rPr>
          <w:rFonts w:ascii="Times New Roman" w:eastAsia="Times New Roman" w:hAnsi="Times New Roman" w:cs="Times New Roman"/>
          <w:sz w:val="24"/>
        </w:rPr>
      </w:pPr>
      <w:r>
        <w:rPr>
          <w:rFonts w:ascii="Times New Roman" w:eastAsia="Times New Roman" w:hAnsi="Times New Roman" w:cs="Times New Roman"/>
          <w:sz w:val="24"/>
        </w:rPr>
        <w:t xml:space="preserve">  23.07.2019.</w:t>
      </w:r>
      <w:r w:rsidR="00D63EF4">
        <w:rPr>
          <w:rFonts w:ascii="Times New Roman" w:eastAsia="Times New Roman" w:hAnsi="Times New Roman" w:cs="Times New Roman"/>
          <w:sz w:val="24"/>
        </w:rPr>
        <w:tab/>
        <w:t xml:space="preserve">   </w:t>
      </w:r>
      <w:r w:rsidR="0081411F">
        <w:rPr>
          <w:rFonts w:ascii="Times New Roman" w:eastAsia="Times New Roman" w:hAnsi="Times New Roman" w:cs="Times New Roman"/>
          <w:sz w:val="24"/>
        </w:rPr>
        <w:t xml:space="preserve">OV-4884/2019 </w:t>
      </w:r>
      <w:r w:rsidR="00DB082A">
        <w:rPr>
          <w:rFonts w:ascii="Times New Roman" w:eastAsia="Times New Roman" w:hAnsi="Times New Roman" w:cs="Times New Roman"/>
          <w:sz w:val="24"/>
        </w:rPr>
        <w:t xml:space="preserve">   </w:t>
      </w:r>
      <w:r w:rsidR="0081411F">
        <w:rPr>
          <w:rFonts w:ascii="Times New Roman" w:eastAsia="Times New Roman" w:hAnsi="Times New Roman" w:cs="Times New Roman"/>
          <w:sz w:val="24"/>
        </w:rPr>
        <w:t xml:space="preserve"> 500.000,00    Radnik Križevi-Ugovor- izgradnja vrtića</w:t>
      </w:r>
      <w:r w:rsidR="0001763E">
        <w:rPr>
          <w:rFonts w:ascii="Times New Roman" w:eastAsia="Times New Roman" w:hAnsi="Times New Roman" w:cs="Times New Roman"/>
          <w:sz w:val="24"/>
        </w:rPr>
        <w:tab/>
      </w:r>
      <w:r w:rsidR="0001763E">
        <w:rPr>
          <w:rFonts w:ascii="Times New Roman" w:eastAsia="Times New Roman" w:hAnsi="Times New Roman" w:cs="Times New Roman"/>
          <w:sz w:val="24"/>
        </w:rPr>
        <w:tab/>
      </w:r>
      <w:r w:rsidR="0001763E">
        <w:rPr>
          <w:rFonts w:ascii="Times New Roman" w:eastAsia="Times New Roman" w:hAnsi="Times New Roman" w:cs="Times New Roman"/>
          <w:sz w:val="24"/>
        </w:rPr>
        <w:tab/>
      </w:r>
    </w:p>
    <w:p w:rsidR="0081411F" w:rsidRDefault="00DB4968" w:rsidP="0081411F">
      <w:pPr>
        <w:pStyle w:val="Odlomakpopisa"/>
        <w:spacing w:after="0" w:line="240" w:lineRule="auto"/>
        <w:ind w:left="-63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1411F">
        <w:rPr>
          <w:rFonts w:ascii="Times New Roman" w:eastAsia="Times New Roman" w:hAnsi="Times New Roman" w:cs="Times New Roman"/>
          <w:sz w:val="24"/>
        </w:rPr>
        <w:t>3.</w:t>
      </w:r>
      <w:r w:rsidR="00D63EF4">
        <w:rPr>
          <w:rFonts w:ascii="Times New Roman" w:eastAsia="Times New Roman" w:hAnsi="Times New Roman" w:cs="Times New Roman"/>
          <w:sz w:val="24"/>
        </w:rPr>
        <w:t xml:space="preserve">       </w:t>
      </w:r>
      <w:r w:rsidR="0081411F">
        <w:rPr>
          <w:rFonts w:ascii="Times New Roman" w:eastAsia="Times New Roman" w:hAnsi="Times New Roman" w:cs="Times New Roman"/>
          <w:sz w:val="24"/>
        </w:rPr>
        <w:t xml:space="preserve"> 23.09.2019.</w:t>
      </w:r>
      <w:r w:rsidR="00DB082A">
        <w:rPr>
          <w:rFonts w:ascii="Times New Roman" w:eastAsia="Times New Roman" w:hAnsi="Times New Roman" w:cs="Times New Roman"/>
          <w:sz w:val="24"/>
        </w:rPr>
        <w:tab/>
        <w:t xml:space="preserve"> </w:t>
      </w:r>
      <w:r w:rsidR="0081411F">
        <w:rPr>
          <w:rFonts w:ascii="Times New Roman" w:eastAsia="Times New Roman" w:hAnsi="Times New Roman" w:cs="Times New Roman"/>
          <w:sz w:val="24"/>
        </w:rPr>
        <w:t xml:space="preserve">  OV-4811/2019</w:t>
      </w:r>
      <w:r w:rsidR="00D63EF4">
        <w:rPr>
          <w:rFonts w:ascii="Times New Roman" w:eastAsia="Times New Roman" w:hAnsi="Times New Roman" w:cs="Times New Roman"/>
          <w:sz w:val="24"/>
        </w:rPr>
        <w:t xml:space="preserve">   </w:t>
      </w:r>
      <w:r w:rsidR="008F1599">
        <w:rPr>
          <w:rFonts w:ascii="Times New Roman" w:eastAsia="Times New Roman" w:hAnsi="Times New Roman" w:cs="Times New Roman"/>
          <w:sz w:val="24"/>
        </w:rPr>
        <w:t xml:space="preserve">  </w:t>
      </w:r>
      <w:r w:rsidR="006F54FC">
        <w:rPr>
          <w:rFonts w:ascii="Times New Roman" w:eastAsia="Times New Roman" w:hAnsi="Times New Roman" w:cs="Times New Roman"/>
          <w:sz w:val="24"/>
        </w:rPr>
        <w:t xml:space="preserve"> </w:t>
      </w:r>
      <w:r w:rsidR="0081411F">
        <w:rPr>
          <w:rFonts w:ascii="Times New Roman" w:eastAsia="Times New Roman" w:hAnsi="Times New Roman" w:cs="Times New Roman"/>
          <w:sz w:val="24"/>
        </w:rPr>
        <w:t>50.000,00</w:t>
      </w:r>
      <w:r w:rsidR="006F54FC">
        <w:rPr>
          <w:rFonts w:ascii="Times New Roman" w:eastAsia="Times New Roman" w:hAnsi="Times New Roman" w:cs="Times New Roman"/>
          <w:sz w:val="24"/>
        </w:rPr>
        <w:t xml:space="preserve"> </w:t>
      </w:r>
      <w:r w:rsidR="00D63EF4">
        <w:rPr>
          <w:rFonts w:ascii="Times New Roman" w:eastAsia="Times New Roman" w:hAnsi="Times New Roman" w:cs="Times New Roman"/>
          <w:sz w:val="24"/>
        </w:rPr>
        <w:t xml:space="preserve"> </w:t>
      </w:r>
      <w:r w:rsidR="00047E3A">
        <w:rPr>
          <w:rFonts w:ascii="Times New Roman" w:eastAsia="Times New Roman" w:hAnsi="Times New Roman" w:cs="Times New Roman"/>
          <w:sz w:val="24"/>
        </w:rPr>
        <w:t xml:space="preserve"> </w:t>
      </w:r>
      <w:r w:rsidR="0081411F">
        <w:rPr>
          <w:rFonts w:ascii="Times New Roman" w:eastAsia="Times New Roman" w:hAnsi="Times New Roman" w:cs="Times New Roman"/>
          <w:sz w:val="24"/>
        </w:rPr>
        <w:t>Graditeljstvo Vrabelj-energ.</w:t>
      </w:r>
      <w:r w:rsidR="006F54FC">
        <w:rPr>
          <w:rFonts w:ascii="Times New Roman" w:eastAsia="Times New Roman" w:hAnsi="Times New Roman" w:cs="Times New Roman"/>
          <w:sz w:val="24"/>
        </w:rPr>
        <w:t>o o</w:t>
      </w:r>
      <w:r w:rsidR="008F1599">
        <w:rPr>
          <w:rFonts w:ascii="Times New Roman" w:eastAsia="Times New Roman" w:hAnsi="Times New Roman" w:cs="Times New Roman"/>
          <w:sz w:val="24"/>
        </w:rPr>
        <w:t>bnova zgr</w:t>
      </w:r>
      <w:r w:rsidR="0001763E">
        <w:rPr>
          <w:rFonts w:ascii="Times New Roman" w:eastAsia="Times New Roman" w:hAnsi="Times New Roman" w:cs="Times New Roman"/>
          <w:sz w:val="24"/>
        </w:rPr>
        <w:tab/>
      </w:r>
      <w:r w:rsidR="00341C27">
        <w:rPr>
          <w:rFonts w:ascii="Times New Roman" w:eastAsia="Times New Roman" w:hAnsi="Times New Roman" w:cs="Times New Roman"/>
          <w:sz w:val="24"/>
        </w:rPr>
        <w:tab/>
      </w:r>
      <w:r w:rsidR="00341C27">
        <w:rPr>
          <w:rFonts w:ascii="Times New Roman" w:eastAsia="Times New Roman" w:hAnsi="Times New Roman" w:cs="Times New Roman"/>
          <w:sz w:val="24"/>
        </w:rPr>
        <w:tab/>
      </w:r>
    </w:p>
    <w:p w:rsidR="006F54FC" w:rsidRDefault="006F54FC" w:rsidP="0081411F">
      <w:pPr>
        <w:pStyle w:val="Odlomakpopisa"/>
        <w:spacing w:after="0" w:line="240" w:lineRule="auto"/>
        <w:ind w:left="-633"/>
        <w:jc w:val="both"/>
        <w:rPr>
          <w:rFonts w:ascii="Times New Roman" w:eastAsia="Times New Roman" w:hAnsi="Times New Roman" w:cs="Times New Roman"/>
          <w:sz w:val="24"/>
        </w:rPr>
      </w:pPr>
      <w:r>
        <w:rPr>
          <w:rFonts w:ascii="Times New Roman" w:eastAsia="Times New Roman" w:hAnsi="Times New Roman" w:cs="Times New Roman"/>
          <w:sz w:val="24"/>
        </w:rPr>
        <w:t xml:space="preserve"> 4.</w:t>
      </w:r>
      <w:r w:rsidR="00D63EF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20.08.2020.</w:t>
      </w:r>
      <w:r w:rsidR="00D63EF4">
        <w:rPr>
          <w:rFonts w:ascii="Times New Roman" w:eastAsia="Times New Roman" w:hAnsi="Times New Roman" w:cs="Times New Roman"/>
          <w:sz w:val="24"/>
        </w:rPr>
        <w:t xml:space="preserve">   </w:t>
      </w:r>
      <w:r w:rsidR="00DB082A">
        <w:rPr>
          <w:rFonts w:ascii="Times New Roman" w:eastAsia="Times New Roman" w:hAnsi="Times New Roman" w:cs="Times New Roman"/>
          <w:sz w:val="24"/>
        </w:rPr>
        <w:t xml:space="preserve">  </w:t>
      </w:r>
      <w:r>
        <w:rPr>
          <w:rFonts w:ascii="Times New Roman" w:eastAsia="Times New Roman" w:hAnsi="Times New Roman" w:cs="Times New Roman"/>
          <w:sz w:val="24"/>
        </w:rPr>
        <w:t>OV-3214/2020</w:t>
      </w:r>
      <w:r w:rsidR="00D63EF4">
        <w:rPr>
          <w:rFonts w:ascii="Times New Roman" w:eastAsia="Times New Roman" w:hAnsi="Times New Roman" w:cs="Times New Roman"/>
          <w:sz w:val="24"/>
        </w:rPr>
        <w:t xml:space="preserve">  </w:t>
      </w:r>
      <w:r w:rsidR="00047E3A">
        <w:rPr>
          <w:rFonts w:ascii="Times New Roman" w:eastAsia="Times New Roman" w:hAnsi="Times New Roman" w:cs="Times New Roman"/>
          <w:sz w:val="24"/>
        </w:rPr>
        <w:t xml:space="preserve"> </w:t>
      </w:r>
      <w:r w:rsidR="00DB082A">
        <w:rPr>
          <w:rFonts w:ascii="Times New Roman" w:eastAsia="Times New Roman" w:hAnsi="Times New Roman" w:cs="Times New Roman"/>
          <w:sz w:val="24"/>
        </w:rPr>
        <w:t xml:space="preserve"> </w:t>
      </w:r>
      <w:r w:rsidR="00657D02">
        <w:rPr>
          <w:rFonts w:ascii="Times New Roman" w:eastAsia="Times New Roman" w:hAnsi="Times New Roman" w:cs="Times New Roman"/>
          <w:sz w:val="24"/>
        </w:rPr>
        <w:t xml:space="preserve">    </w:t>
      </w:r>
      <w:r w:rsidR="00DB082A">
        <w:rPr>
          <w:rFonts w:ascii="Times New Roman" w:eastAsia="Times New Roman" w:hAnsi="Times New Roman" w:cs="Times New Roman"/>
          <w:sz w:val="24"/>
        </w:rPr>
        <w:t xml:space="preserve"> </w:t>
      </w:r>
      <w:r w:rsidR="006911A9">
        <w:rPr>
          <w:rFonts w:ascii="Times New Roman" w:eastAsia="Times New Roman" w:hAnsi="Times New Roman" w:cs="Times New Roman"/>
          <w:sz w:val="24"/>
        </w:rPr>
        <w:t xml:space="preserve">50.000,00 </w:t>
      </w:r>
      <w:r w:rsidR="00047E3A">
        <w:rPr>
          <w:rFonts w:ascii="Times New Roman" w:eastAsia="Times New Roman" w:hAnsi="Times New Roman" w:cs="Times New Roman"/>
          <w:sz w:val="24"/>
        </w:rPr>
        <w:t xml:space="preserve">   </w:t>
      </w:r>
      <w:r w:rsidR="00657D02">
        <w:rPr>
          <w:rFonts w:ascii="Times New Roman" w:eastAsia="Times New Roman" w:hAnsi="Times New Roman" w:cs="Times New Roman"/>
          <w:sz w:val="24"/>
        </w:rPr>
        <w:t xml:space="preserve"> </w:t>
      </w:r>
      <w:r w:rsidR="006911A9">
        <w:rPr>
          <w:rFonts w:ascii="Times New Roman" w:eastAsia="Times New Roman" w:hAnsi="Times New Roman" w:cs="Times New Roman"/>
          <w:sz w:val="24"/>
        </w:rPr>
        <w:t>Graditeljstvo Đurinić-rek.doma Štefaci-Išt.</w:t>
      </w:r>
      <w:r w:rsidR="0001763E">
        <w:rPr>
          <w:rFonts w:ascii="Times New Roman" w:eastAsia="Times New Roman" w:hAnsi="Times New Roman" w:cs="Times New Roman"/>
          <w:sz w:val="24"/>
        </w:rPr>
        <w:tab/>
      </w:r>
      <w:r w:rsidR="0001763E">
        <w:rPr>
          <w:rFonts w:ascii="Times New Roman" w:eastAsia="Times New Roman" w:hAnsi="Times New Roman" w:cs="Times New Roman"/>
          <w:sz w:val="24"/>
        </w:rPr>
        <w:tab/>
      </w:r>
      <w:r w:rsidR="0001763E">
        <w:rPr>
          <w:rFonts w:ascii="Times New Roman" w:eastAsia="Times New Roman" w:hAnsi="Times New Roman" w:cs="Times New Roman"/>
          <w:sz w:val="24"/>
        </w:rPr>
        <w:tab/>
      </w:r>
    </w:p>
    <w:p w:rsidR="00F0096C" w:rsidRDefault="00F0096C" w:rsidP="0081411F">
      <w:pPr>
        <w:pStyle w:val="Odlomakpopisa"/>
        <w:spacing w:after="0" w:line="240" w:lineRule="auto"/>
        <w:ind w:left="-633"/>
        <w:jc w:val="both"/>
        <w:rPr>
          <w:rFonts w:ascii="Times New Roman" w:eastAsia="Times New Roman" w:hAnsi="Times New Roman" w:cs="Times New Roman"/>
          <w:sz w:val="24"/>
        </w:rPr>
      </w:pPr>
      <w:r>
        <w:rPr>
          <w:rFonts w:ascii="Times New Roman" w:eastAsia="Times New Roman" w:hAnsi="Times New Roman" w:cs="Times New Roman"/>
          <w:sz w:val="24"/>
        </w:rPr>
        <w:t xml:space="preserve"> 5.</w:t>
      </w:r>
      <w:r w:rsidR="00D63EF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07.12.2020.         OV-3642/2020</w:t>
      </w:r>
    </w:p>
    <w:p w:rsidR="00F0096C" w:rsidRDefault="00DB082A" w:rsidP="0081411F">
      <w:pPr>
        <w:pStyle w:val="Odlomakpopisa"/>
        <w:spacing w:after="0" w:line="240" w:lineRule="auto"/>
        <w:ind w:left="-633"/>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00F0096C">
        <w:rPr>
          <w:rFonts w:ascii="Times New Roman" w:eastAsia="Times New Roman" w:hAnsi="Times New Roman" w:cs="Times New Roman"/>
          <w:sz w:val="24"/>
        </w:rPr>
        <w:t xml:space="preserve"> OV-3643/2020</w:t>
      </w:r>
      <w:r>
        <w:rPr>
          <w:rFonts w:ascii="Times New Roman" w:eastAsia="Times New Roman" w:hAnsi="Times New Roman" w:cs="Times New Roman"/>
          <w:sz w:val="24"/>
        </w:rPr>
        <w:t xml:space="preserve">  </w:t>
      </w:r>
      <w:r w:rsidR="00F0096C">
        <w:rPr>
          <w:rFonts w:ascii="Times New Roman" w:eastAsia="Times New Roman" w:hAnsi="Times New Roman" w:cs="Times New Roman"/>
          <w:sz w:val="24"/>
        </w:rPr>
        <w:t xml:space="preserve"> 200.000,00 </w:t>
      </w:r>
      <w:r w:rsidR="00047E3A">
        <w:rPr>
          <w:rFonts w:ascii="Times New Roman" w:eastAsia="Times New Roman" w:hAnsi="Times New Roman" w:cs="Times New Roman"/>
          <w:sz w:val="24"/>
        </w:rPr>
        <w:t xml:space="preserve">  </w:t>
      </w:r>
      <w:r w:rsidR="0029273A">
        <w:rPr>
          <w:rFonts w:ascii="Times New Roman" w:eastAsia="Times New Roman" w:hAnsi="Times New Roman" w:cs="Times New Roman"/>
          <w:sz w:val="24"/>
        </w:rPr>
        <w:t xml:space="preserve"> </w:t>
      </w:r>
      <w:r w:rsidR="007E3E09">
        <w:rPr>
          <w:rFonts w:ascii="Times New Roman" w:eastAsia="Times New Roman" w:hAnsi="Times New Roman" w:cs="Times New Roman"/>
          <w:sz w:val="24"/>
        </w:rPr>
        <w:t xml:space="preserve">Ugovor –sanacija smetlišta-Opera Group </w:t>
      </w:r>
      <w:r w:rsidR="0001763E">
        <w:rPr>
          <w:rFonts w:ascii="Times New Roman" w:eastAsia="Times New Roman" w:hAnsi="Times New Roman" w:cs="Times New Roman"/>
          <w:sz w:val="24"/>
        </w:rPr>
        <w:tab/>
      </w:r>
      <w:r w:rsidR="0001763E">
        <w:rPr>
          <w:rFonts w:ascii="Times New Roman" w:eastAsia="Times New Roman" w:hAnsi="Times New Roman" w:cs="Times New Roman"/>
          <w:sz w:val="24"/>
        </w:rPr>
        <w:tab/>
      </w:r>
      <w:r w:rsidR="0001763E">
        <w:rPr>
          <w:rFonts w:ascii="Times New Roman" w:eastAsia="Times New Roman" w:hAnsi="Times New Roman" w:cs="Times New Roman"/>
          <w:sz w:val="24"/>
        </w:rPr>
        <w:tab/>
      </w:r>
    </w:p>
    <w:p w:rsidR="007E3E09" w:rsidRDefault="007E3E09" w:rsidP="0081411F">
      <w:pPr>
        <w:pStyle w:val="Odlomakpopisa"/>
        <w:spacing w:after="0" w:line="240" w:lineRule="auto"/>
        <w:ind w:left="-633"/>
        <w:jc w:val="both"/>
        <w:rPr>
          <w:rFonts w:ascii="Times New Roman" w:eastAsia="Times New Roman" w:hAnsi="Times New Roman" w:cs="Times New Roman"/>
          <w:sz w:val="24"/>
        </w:rPr>
      </w:pPr>
      <w:r>
        <w:rPr>
          <w:rFonts w:ascii="Times New Roman" w:eastAsia="Times New Roman" w:hAnsi="Times New Roman" w:cs="Times New Roman"/>
          <w:sz w:val="24"/>
        </w:rPr>
        <w:t>6.</w:t>
      </w:r>
      <w:r w:rsidR="00D63EF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22.09.2022.         OV-6098/2022</w:t>
      </w:r>
      <w:r w:rsidR="00F944AC">
        <w:rPr>
          <w:rFonts w:ascii="Times New Roman" w:eastAsia="Times New Roman" w:hAnsi="Times New Roman" w:cs="Times New Roman"/>
          <w:sz w:val="24"/>
        </w:rPr>
        <w:t xml:space="preserve">       58.357,50 </w:t>
      </w:r>
      <w:r w:rsidR="00047E3A">
        <w:rPr>
          <w:rFonts w:ascii="Times New Roman" w:eastAsia="Times New Roman" w:hAnsi="Times New Roman" w:cs="Times New Roman"/>
          <w:sz w:val="24"/>
        </w:rPr>
        <w:t xml:space="preserve">   </w:t>
      </w:r>
      <w:r w:rsidR="00F944AC">
        <w:rPr>
          <w:rFonts w:ascii="Times New Roman" w:eastAsia="Times New Roman" w:hAnsi="Times New Roman" w:cs="Times New Roman"/>
          <w:sz w:val="24"/>
        </w:rPr>
        <w:t>Terra Jaska d.o.o.-jamstvo za otklanj. nedo.</w:t>
      </w:r>
      <w:r w:rsidR="0001763E">
        <w:rPr>
          <w:rFonts w:ascii="Times New Roman" w:eastAsia="Times New Roman" w:hAnsi="Times New Roman" w:cs="Times New Roman"/>
          <w:sz w:val="24"/>
        </w:rPr>
        <w:tab/>
      </w:r>
      <w:r w:rsidR="0001763E">
        <w:rPr>
          <w:rFonts w:ascii="Times New Roman" w:eastAsia="Times New Roman" w:hAnsi="Times New Roman" w:cs="Times New Roman"/>
          <w:sz w:val="24"/>
        </w:rPr>
        <w:tab/>
      </w:r>
    </w:p>
    <w:p w:rsidR="0083147C" w:rsidRDefault="0038033C" w:rsidP="007C51F7">
      <w:pPr>
        <w:pStyle w:val="Odlomakpopisa"/>
        <w:spacing w:after="0" w:line="240" w:lineRule="auto"/>
        <w:ind w:left="-633"/>
        <w:jc w:val="both"/>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Pr="0038033C">
        <w:rPr>
          <w:rFonts w:ascii="Times New Roman" w:eastAsia="Times New Roman" w:hAnsi="Times New Roman" w:cs="Times New Roman"/>
          <w:b/>
          <w:sz w:val="24"/>
        </w:rPr>
        <w:t xml:space="preserve">Ukupno:    </w:t>
      </w:r>
      <w:r>
        <w:rPr>
          <w:rFonts w:ascii="Times New Roman" w:eastAsia="Times New Roman" w:hAnsi="Times New Roman" w:cs="Times New Roman"/>
          <w:b/>
          <w:sz w:val="24"/>
        </w:rPr>
        <w:t xml:space="preserve">       </w:t>
      </w:r>
      <w:r w:rsidRPr="0038033C">
        <w:rPr>
          <w:rFonts w:ascii="Times New Roman" w:eastAsia="Times New Roman" w:hAnsi="Times New Roman" w:cs="Times New Roman"/>
          <w:b/>
          <w:sz w:val="24"/>
        </w:rPr>
        <w:t>868.357,50 kn</w:t>
      </w:r>
    </w:p>
    <w:p w:rsidR="00B660B9" w:rsidRDefault="00B660B9" w:rsidP="007C51F7">
      <w:pPr>
        <w:pStyle w:val="Odlomakpopisa"/>
        <w:spacing w:after="0" w:line="240" w:lineRule="auto"/>
        <w:ind w:left="-633"/>
        <w:jc w:val="both"/>
        <w:rPr>
          <w:rFonts w:ascii="Times New Roman" w:eastAsia="Times New Roman" w:hAnsi="Times New Roman" w:cs="Times New Roman"/>
          <w:b/>
          <w:sz w:val="24"/>
        </w:rPr>
      </w:pPr>
    </w:p>
    <w:p w:rsidR="00B660B9" w:rsidRDefault="00B660B9" w:rsidP="007C51F7">
      <w:pPr>
        <w:spacing w:after="0" w:line="240" w:lineRule="auto"/>
        <w:jc w:val="both"/>
        <w:rPr>
          <w:rFonts w:ascii="Times New Roman" w:eastAsia="Times New Roman" w:hAnsi="Times New Roman" w:cs="Times New Roman"/>
          <w:b/>
          <w:sz w:val="24"/>
        </w:rPr>
      </w:pPr>
    </w:p>
    <w:p w:rsidR="00BF6B67" w:rsidRPr="007C51F7" w:rsidRDefault="00BF6B67" w:rsidP="00B660B9">
      <w:pPr>
        <w:spacing w:after="0" w:line="240" w:lineRule="auto"/>
        <w:ind w:left="-851"/>
        <w:jc w:val="both"/>
        <w:rPr>
          <w:rFonts w:ascii="Times New Roman" w:eastAsia="Times New Roman" w:hAnsi="Times New Roman" w:cs="Times New Roman"/>
          <w:b/>
          <w:sz w:val="24"/>
        </w:rPr>
      </w:pPr>
      <w:r w:rsidRPr="007C51F7">
        <w:rPr>
          <w:rFonts w:ascii="Times New Roman" w:eastAsia="Times New Roman" w:hAnsi="Times New Roman" w:cs="Times New Roman"/>
          <w:b/>
          <w:sz w:val="24"/>
        </w:rPr>
        <w:t xml:space="preserve">TABELA 2. </w:t>
      </w:r>
    </w:p>
    <w:p w:rsidR="00B40076" w:rsidRDefault="00B40076" w:rsidP="0081411F">
      <w:pPr>
        <w:pStyle w:val="Odlomakpopisa"/>
        <w:spacing w:after="0" w:line="240" w:lineRule="auto"/>
        <w:ind w:left="-633"/>
        <w:jc w:val="both"/>
        <w:rPr>
          <w:rFonts w:ascii="Times New Roman" w:eastAsia="Times New Roman" w:hAnsi="Times New Roman" w:cs="Times New Roman"/>
          <w:b/>
          <w:sz w:val="24"/>
        </w:rPr>
      </w:pPr>
    </w:p>
    <w:p w:rsidR="00B40076" w:rsidRDefault="00B40076" w:rsidP="0081411F">
      <w:pPr>
        <w:pStyle w:val="Odlomakpopisa"/>
        <w:spacing w:after="0" w:line="240" w:lineRule="auto"/>
        <w:ind w:left="-633"/>
        <w:jc w:val="both"/>
        <w:rPr>
          <w:rFonts w:ascii="Times New Roman" w:eastAsia="Times New Roman" w:hAnsi="Times New Roman" w:cs="Times New Roman"/>
          <w:b/>
          <w:sz w:val="24"/>
        </w:rPr>
      </w:pPr>
      <w:r>
        <w:rPr>
          <w:rFonts w:ascii="Times New Roman" w:eastAsia="Times New Roman" w:hAnsi="Times New Roman" w:cs="Times New Roman"/>
          <w:b/>
          <w:sz w:val="24"/>
        </w:rPr>
        <w:tab/>
        <w:t xml:space="preserve">          POPIS IZDANIH BJANKO ZADUŽNICA NA DAN 31.12.2022.</w:t>
      </w:r>
    </w:p>
    <w:p w:rsidR="00B40076" w:rsidRDefault="00B40076" w:rsidP="0081411F">
      <w:pPr>
        <w:pStyle w:val="Odlomakpopisa"/>
        <w:spacing w:after="0" w:line="240" w:lineRule="auto"/>
        <w:ind w:left="-633"/>
        <w:jc w:val="both"/>
        <w:rPr>
          <w:rFonts w:ascii="Times New Roman" w:eastAsia="Times New Roman" w:hAnsi="Times New Roman" w:cs="Times New Roman"/>
          <w:b/>
          <w:sz w:val="24"/>
        </w:rPr>
      </w:pPr>
    </w:p>
    <w:p w:rsidR="00B40076" w:rsidRDefault="00B40076" w:rsidP="0081411F">
      <w:pPr>
        <w:pStyle w:val="Odlomakpopisa"/>
        <w:spacing w:after="0" w:line="240" w:lineRule="auto"/>
        <w:ind w:left="-633"/>
        <w:jc w:val="both"/>
        <w:rPr>
          <w:rFonts w:ascii="Times New Roman" w:eastAsia="Times New Roman" w:hAnsi="Times New Roman" w:cs="Times New Roman"/>
          <w:sz w:val="24"/>
        </w:rPr>
      </w:pPr>
      <w:r>
        <w:rPr>
          <w:rFonts w:ascii="Times New Roman" w:eastAsia="Times New Roman" w:hAnsi="Times New Roman" w:cs="Times New Roman"/>
          <w:sz w:val="24"/>
        </w:rPr>
        <w:t xml:space="preserve">  RED.BR. DATUM PRIM.  BROJ ZADUŽN.    IZNOS     NAZIV UGOVORA-SVRHA</w:t>
      </w:r>
      <w:r w:rsidR="00073E35">
        <w:rPr>
          <w:rFonts w:ascii="Times New Roman" w:eastAsia="Times New Roman" w:hAnsi="Times New Roman" w:cs="Times New Roman"/>
          <w:sz w:val="24"/>
        </w:rPr>
        <w:tab/>
      </w:r>
      <w:r w:rsidR="00073E35">
        <w:rPr>
          <w:rFonts w:ascii="Times New Roman" w:eastAsia="Times New Roman" w:hAnsi="Times New Roman" w:cs="Times New Roman"/>
          <w:sz w:val="24"/>
        </w:rPr>
        <w:tab/>
      </w:r>
      <w:r w:rsidR="00CA6765">
        <w:rPr>
          <w:rFonts w:ascii="Times New Roman" w:eastAsia="Times New Roman" w:hAnsi="Times New Roman" w:cs="Times New Roman"/>
          <w:sz w:val="24"/>
        </w:rPr>
        <w:t xml:space="preserve"> </w:t>
      </w:r>
      <w:r w:rsidR="0001763E">
        <w:rPr>
          <w:rFonts w:ascii="Times New Roman" w:eastAsia="Times New Roman" w:hAnsi="Times New Roman" w:cs="Times New Roman"/>
          <w:sz w:val="24"/>
        </w:rPr>
        <w:t xml:space="preserve">  </w:t>
      </w:r>
      <w:r w:rsidR="00CA6765">
        <w:rPr>
          <w:rFonts w:ascii="Times New Roman" w:eastAsia="Times New Roman" w:hAnsi="Times New Roman" w:cs="Times New Roman"/>
          <w:sz w:val="24"/>
        </w:rPr>
        <w:t xml:space="preserve"> </w:t>
      </w:r>
    </w:p>
    <w:p w:rsidR="00B40076" w:rsidRDefault="00B40076" w:rsidP="0081411F">
      <w:pPr>
        <w:pStyle w:val="Odlomakpopisa"/>
        <w:spacing w:after="0" w:line="240" w:lineRule="auto"/>
        <w:ind w:left="-633"/>
        <w:jc w:val="both"/>
        <w:rPr>
          <w:rFonts w:ascii="Times New Roman" w:eastAsia="Times New Roman" w:hAnsi="Times New Roman" w:cs="Times New Roman"/>
          <w:sz w:val="24"/>
        </w:rPr>
      </w:pPr>
    </w:p>
    <w:p w:rsidR="00B40076" w:rsidRPr="00F404E3" w:rsidRDefault="00B40076" w:rsidP="00B40076">
      <w:pPr>
        <w:pStyle w:val="Odlomakpopisa"/>
        <w:numPr>
          <w:ilvl w:val="0"/>
          <w:numId w:val="42"/>
        </w:num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sidR="00F404E3">
        <w:rPr>
          <w:rFonts w:ascii="Times New Roman" w:eastAsia="Times New Roman" w:hAnsi="Times New Roman" w:cs="Times New Roman"/>
          <w:sz w:val="24"/>
        </w:rPr>
        <w:t xml:space="preserve">           31.07.2018.       OV-3933/2018        50.000,00    INA kattica – gorivo</w:t>
      </w:r>
      <w:r w:rsidR="00073E35">
        <w:rPr>
          <w:rFonts w:ascii="Times New Roman" w:eastAsia="Times New Roman" w:hAnsi="Times New Roman" w:cs="Times New Roman"/>
          <w:sz w:val="24"/>
        </w:rPr>
        <w:tab/>
      </w:r>
      <w:r w:rsidR="00073E35">
        <w:rPr>
          <w:rFonts w:ascii="Times New Roman" w:eastAsia="Times New Roman" w:hAnsi="Times New Roman" w:cs="Times New Roman"/>
          <w:sz w:val="24"/>
        </w:rPr>
        <w:tab/>
      </w:r>
      <w:r w:rsidR="00073E35">
        <w:rPr>
          <w:rFonts w:ascii="Times New Roman" w:eastAsia="Times New Roman" w:hAnsi="Times New Roman" w:cs="Times New Roman"/>
          <w:sz w:val="24"/>
        </w:rPr>
        <w:tab/>
        <w:t xml:space="preserve">   </w:t>
      </w:r>
      <w:r w:rsidR="0072240A">
        <w:rPr>
          <w:rFonts w:ascii="Times New Roman" w:eastAsia="Times New Roman" w:hAnsi="Times New Roman" w:cs="Times New Roman"/>
          <w:sz w:val="24"/>
        </w:rPr>
        <w:t xml:space="preserve">      </w:t>
      </w:r>
      <w:r w:rsidR="0006253D">
        <w:rPr>
          <w:rFonts w:ascii="Times New Roman" w:eastAsia="Times New Roman" w:hAnsi="Times New Roman" w:cs="Times New Roman"/>
          <w:sz w:val="24"/>
        </w:rPr>
        <w:t xml:space="preserve">      </w:t>
      </w:r>
      <w:r w:rsidR="0001763E">
        <w:rPr>
          <w:rFonts w:ascii="Times New Roman" w:eastAsia="Times New Roman" w:hAnsi="Times New Roman" w:cs="Times New Roman"/>
          <w:sz w:val="24"/>
        </w:rPr>
        <w:t xml:space="preserve"> </w:t>
      </w:r>
    </w:p>
    <w:p w:rsidR="00F404E3" w:rsidRPr="00C369ED" w:rsidRDefault="00F404E3" w:rsidP="00F404E3">
      <w:pPr>
        <w:pStyle w:val="Odlomakpopisa"/>
        <w:numPr>
          <w:ilvl w:val="0"/>
          <w:numId w:val="42"/>
        </w:num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C369ED">
        <w:rPr>
          <w:rFonts w:ascii="Times New Roman" w:eastAsia="Times New Roman" w:hAnsi="Times New Roman" w:cs="Times New Roman"/>
          <w:sz w:val="24"/>
        </w:rPr>
        <w:t>02.08.2018.       OV-3978/2018,</w:t>
      </w:r>
    </w:p>
    <w:p w:rsidR="0056671C" w:rsidRDefault="00C369ED" w:rsidP="00C369E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1018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Pr="00C369ED">
        <w:rPr>
          <w:rFonts w:ascii="Times New Roman" w:eastAsia="Times New Roman" w:hAnsi="Times New Roman" w:cs="Times New Roman"/>
          <w:sz w:val="24"/>
        </w:rPr>
        <w:t>OV-3977/2018</w:t>
      </w:r>
      <w:r w:rsidR="00C1018A">
        <w:rPr>
          <w:rFonts w:ascii="Times New Roman" w:eastAsia="Times New Roman" w:hAnsi="Times New Roman" w:cs="Times New Roman"/>
          <w:sz w:val="24"/>
        </w:rPr>
        <w:t xml:space="preserve">      200.000,00 </w:t>
      </w:r>
      <w:r w:rsidR="00F5230E">
        <w:rPr>
          <w:rFonts w:ascii="Times New Roman" w:eastAsia="Times New Roman" w:hAnsi="Times New Roman" w:cs="Times New Roman"/>
          <w:sz w:val="24"/>
        </w:rPr>
        <w:t xml:space="preserve">   </w:t>
      </w:r>
      <w:r w:rsidR="00C1018A">
        <w:rPr>
          <w:rFonts w:ascii="Times New Roman" w:eastAsia="Times New Roman" w:hAnsi="Times New Roman" w:cs="Times New Roman"/>
          <w:sz w:val="24"/>
        </w:rPr>
        <w:t>Fond za zašt</w:t>
      </w:r>
      <w:r w:rsidR="00F5230E">
        <w:rPr>
          <w:rFonts w:ascii="Times New Roman" w:eastAsia="Times New Roman" w:hAnsi="Times New Roman" w:cs="Times New Roman"/>
          <w:sz w:val="24"/>
        </w:rPr>
        <w:t>.</w:t>
      </w:r>
      <w:r w:rsidR="00C1018A">
        <w:rPr>
          <w:rFonts w:ascii="Times New Roman" w:eastAsia="Times New Roman" w:hAnsi="Times New Roman" w:cs="Times New Roman"/>
          <w:sz w:val="24"/>
        </w:rPr>
        <w:t>-o</w:t>
      </w:r>
      <w:r w:rsidR="00F5230E">
        <w:rPr>
          <w:rFonts w:ascii="Times New Roman" w:eastAsia="Times New Roman" w:hAnsi="Times New Roman" w:cs="Times New Roman"/>
          <w:sz w:val="24"/>
        </w:rPr>
        <w:t>koliš</w:t>
      </w:r>
      <w:r w:rsidR="00C1018A">
        <w:rPr>
          <w:rFonts w:ascii="Times New Roman" w:eastAsia="Times New Roman" w:hAnsi="Times New Roman" w:cs="Times New Roman"/>
          <w:sz w:val="24"/>
        </w:rPr>
        <w:t>.-nabava spremnika</w:t>
      </w:r>
      <w:r w:rsidR="00BC2712">
        <w:rPr>
          <w:rFonts w:ascii="Times New Roman" w:eastAsia="Times New Roman" w:hAnsi="Times New Roman" w:cs="Times New Roman"/>
          <w:sz w:val="24"/>
        </w:rPr>
        <w:tab/>
        <w:t xml:space="preserve">     </w:t>
      </w:r>
      <w:r w:rsidR="0072240A">
        <w:rPr>
          <w:rFonts w:ascii="Times New Roman" w:eastAsia="Times New Roman" w:hAnsi="Times New Roman" w:cs="Times New Roman"/>
          <w:sz w:val="24"/>
        </w:rPr>
        <w:t xml:space="preserve">      </w:t>
      </w:r>
      <w:r w:rsidR="003E558D">
        <w:rPr>
          <w:rFonts w:ascii="Times New Roman" w:eastAsia="Times New Roman" w:hAnsi="Times New Roman" w:cs="Times New Roman"/>
          <w:sz w:val="24"/>
        </w:rPr>
        <w:t xml:space="preserve"> </w:t>
      </w:r>
      <w:r w:rsidR="00BC2712">
        <w:rPr>
          <w:rFonts w:ascii="Times New Roman" w:eastAsia="Times New Roman" w:hAnsi="Times New Roman" w:cs="Times New Roman"/>
          <w:sz w:val="24"/>
        </w:rPr>
        <w:t xml:space="preserve"> </w:t>
      </w:r>
      <w:r w:rsidR="0006253D">
        <w:rPr>
          <w:rFonts w:ascii="Times New Roman" w:eastAsia="Times New Roman" w:hAnsi="Times New Roman" w:cs="Times New Roman"/>
          <w:sz w:val="24"/>
        </w:rPr>
        <w:t xml:space="preserve">     </w:t>
      </w:r>
    </w:p>
    <w:p w:rsidR="0056671C" w:rsidRDefault="0056671C" w:rsidP="0056671C">
      <w:pPr>
        <w:pStyle w:val="Odlomakpopisa"/>
        <w:numPr>
          <w:ilvl w:val="0"/>
          <w:numId w:val="42"/>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28.05.2021.</w:t>
      </w:r>
    </w:p>
    <w:p w:rsidR="0056671C" w:rsidRDefault="0056671C" w:rsidP="0056671C">
      <w:pPr>
        <w:pStyle w:val="Odlomakpopisa"/>
        <w:spacing w:after="0" w:line="240" w:lineRule="auto"/>
        <w:ind w:left="-273"/>
        <w:jc w:val="both"/>
        <w:rPr>
          <w:rFonts w:ascii="Times New Roman" w:eastAsia="Times New Roman" w:hAnsi="Times New Roman" w:cs="Times New Roman"/>
          <w:sz w:val="24"/>
        </w:rPr>
      </w:pPr>
      <w:r>
        <w:rPr>
          <w:rFonts w:ascii="Times New Roman" w:eastAsia="Times New Roman" w:hAnsi="Times New Roman" w:cs="Times New Roman"/>
          <w:sz w:val="24"/>
        </w:rPr>
        <w:t xml:space="preserve">   (ponovo ostaje akt.</w:t>
      </w:r>
      <w:r>
        <w:rPr>
          <w:rFonts w:ascii="Times New Roman" w:eastAsia="Times New Roman" w:hAnsi="Times New Roman" w:cs="Times New Roman"/>
          <w:sz w:val="24"/>
        </w:rPr>
        <w:tab/>
        <w:t>OV-3118/2019      500.000,00</w:t>
      </w:r>
      <w:r w:rsidR="00684AF6">
        <w:rPr>
          <w:rFonts w:ascii="Times New Roman" w:eastAsia="Times New Roman" w:hAnsi="Times New Roman" w:cs="Times New Roman"/>
          <w:sz w:val="24"/>
        </w:rPr>
        <w:t xml:space="preserve">    Fond –vodovodna mreža</w:t>
      </w:r>
      <w:r w:rsidR="00E818D0">
        <w:rPr>
          <w:rFonts w:ascii="Times New Roman" w:eastAsia="Times New Roman" w:hAnsi="Times New Roman" w:cs="Times New Roman"/>
          <w:sz w:val="24"/>
        </w:rPr>
        <w:tab/>
      </w:r>
      <w:r w:rsidR="00E818D0">
        <w:rPr>
          <w:rFonts w:ascii="Times New Roman" w:eastAsia="Times New Roman" w:hAnsi="Times New Roman" w:cs="Times New Roman"/>
          <w:sz w:val="24"/>
        </w:rPr>
        <w:tab/>
      </w:r>
      <w:r w:rsidR="00E818D0">
        <w:rPr>
          <w:rFonts w:ascii="Times New Roman" w:eastAsia="Times New Roman" w:hAnsi="Times New Roman" w:cs="Times New Roman"/>
          <w:sz w:val="24"/>
        </w:rPr>
        <w:tab/>
        <w:t xml:space="preserve">      </w:t>
      </w:r>
      <w:r w:rsidR="0072240A">
        <w:rPr>
          <w:rFonts w:ascii="Times New Roman" w:eastAsia="Times New Roman" w:hAnsi="Times New Roman" w:cs="Times New Roman"/>
          <w:sz w:val="24"/>
        </w:rPr>
        <w:t xml:space="preserve">     </w:t>
      </w:r>
      <w:r w:rsidR="0006253D">
        <w:rPr>
          <w:rFonts w:ascii="Times New Roman" w:eastAsia="Times New Roman" w:hAnsi="Times New Roman" w:cs="Times New Roman"/>
          <w:sz w:val="24"/>
        </w:rPr>
        <w:t xml:space="preserve">     </w:t>
      </w:r>
      <w:r w:rsidR="0072240A">
        <w:rPr>
          <w:rFonts w:ascii="Times New Roman" w:eastAsia="Times New Roman" w:hAnsi="Times New Roman" w:cs="Times New Roman"/>
          <w:sz w:val="24"/>
        </w:rPr>
        <w:t xml:space="preserve"> </w:t>
      </w:r>
      <w:r w:rsidR="003E558D">
        <w:rPr>
          <w:rFonts w:ascii="Times New Roman" w:eastAsia="Times New Roman" w:hAnsi="Times New Roman" w:cs="Times New Roman"/>
          <w:sz w:val="24"/>
        </w:rPr>
        <w:t xml:space="preserve"> </w:t>
      </w:r>
    </w:p>
    <w:p w:rsidR="0056671C" w:rsidRDefault="0056671C" w:rsidP="0056671C">
      <w:pPr>
        <w:pStyle w:val="Odlomakpopisa"/>
        <w:spacing w:after="0" w:line="240" w:lineRule="auto"/>
        <w:ind w:left="-273"/>
        <w:jc w:val="both"/>
        <w:rPr>
          <w:rFonts w:ascii="Times New Roman" w:eastAsia="Times New Roman" w:hAnsi="Times New Roman" w:cs="Times New Roman"/>
          <w:sz w:val="24"/>
        </w:rPr>
      </w:pPr>
      <w:r>
        <w:rPr>
          <w:rFonts w:ascii="Times New Roman" w:eastAsia="Times New Roman" w:hAnsi="Times New Roman" w:cs="Times New Roman"/>
          <w:sz w:val="24"/>
        </w:rPr>
        <w:tab/>
        <w:t>ista zadužnica</w:t>
      </w:r>
    </w:p>
    <w:p w:rsidR="00D00D59" w:rsidRDefault="00D00D59" w:rsidP="00D00D59">
      <w:pPr>
        <w:pStyle w:val="Odlomakpopisa"/>
        <w:numPr>
          <w:ilvl w:val="0"/>
          <w:numId w:val="42"/>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18.11.2019.       OV-5718/2019,</w:t>
      </w:r>
    </w:p>
    <w:p w:rsidR="00D00D59" w:rsidRDefault="00D00D59" w:rsidP="00D00D59">
      <w:pPr>
        <w:pStyle w:val="Odlomakpopisa"/>
        <w:spacing w:after="0" w:line="240" w:lineRule="auto"/>
        <w:ind w:left="2124"/>
        <w:jc w:val="both"/>
        <w:rPr>
          <w:rFonts w:ascii="Times New Roman" w:eastAsia="Times New Roman" w:hAnsi="Times New Roman" w:cs="Times New Roman"/>
          <w:sz w:val="24"/>
        </w:rPr>
      </w:pPr>
      <w:r>
        <w:rPr>
          <w:rFonts w:ascii="Times New Roman" w:eastAsia="Times New Roman" w:hAnsi="Times New Roman" w:cs="Times New Roman"/>
          <w:sz w:val="24"/>
        </w:rPr>
        <w:t>OV-5719/2019    1.050.000,00</w:t>
      </w:r>
      <w:r w:rsidR="005F047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Fond –sanacija smetlišta 5%                            </w:t>
      </w:r>
      <w:r w:rsidR="0072240A">
        <w:rPr>
          <w:rFonts w:ascii="Times New Roman" w:eastAsia="Times New Roman" w:hAnsi="Times New Roman" w:cs="Times New Roman"/>
          <w:sz w:val="24"/>
        </w:rPr>
        <w:t xml:space="preserve">      </w:t>
      </w:r>
      <w:r w:rsidR="0006253D">
        <w:rPr>
          <w:rFonts w:ascii="Times New Roman" w:eastAsia="Times New Roman" w:hAnsi="Times New Roman" w:cs="Times New Roman"/>
          <w:sz w:val="24"/>
        </w:rPr>
        <w:t xml:space="preserve">     </w:t>
      </w:r>
      <w:r w:rsidR="0001763E">
        <w:rPr>
          <w:rFonts w:ascii="Times New Roman" w:eastAsia="Times New Roman" w:hAnsi="Times New Roman" w:cs="Times New Roman"/>
          <w:sz w:val="24"/>
        </w:rPr>
        <w:t xml:space="preserve"> </w:t>
      </w:r>
    </w:p>
    <w:p w:rsidR="0072240A" w:rsidRDefault="0072240A" w:rsidP="0072240A">
      <w:pPr>
        <w:pStyle w:val="Odlomakpopisa"/>
        <w:numPr>
          <w:ilvl w:val="0"/>
          <w:numId w:val="42"/>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24.06.2020.       OV-2416/2020, </w:t>
      </w:r>
    </w:p>
    <w:p w:rsidR="0072240A" w:rsidRDefault="0072240A" w:rsidP="0072240A">
      <w:pPr>
        <w:pStyle w:val="Odlomakpopisa"/>
        <w:spacing w:after="0" w:line="240" w:lineRule="auto"/>
        <w:ind w:left="2124"/>
        <w:jc w:val="both"/>
        <w:rPr>
          <w:rFonts w:ascii="Times New Roman" w:eastAsia="Times New Roman" w:hAnsi="Times New Roman" w:cs="Times New Roman"/>
          <w:sz w:val="24"/>
        </w:rPr>
      </w:pPr>
      <w:r>
        <w:rPr>
          <w:rFonts w:ascii="Times New Roman" w:eastAsia="Times New Roman" w:hAnsi="Times New Roman" w:cs="Times New Roman"/>
          <w:sz w:val="24"/>
        </w:rPr>
        <w:t xml:space="preserve">OV-2417/2020        200.000,00 </w:t>
      </w:r>
      <w:r w:rsidR="005F0472">
        <w:rPr>
          <w:rFonts w:ascii="Times New Roman" w:eastAsia="Times New Roman" w:hAnsi="Times New Roman" w:cs="Times New Roman"/>
          <w:sz w:val="24"/>
        </w:rPr>
        <w:t xml:space="preserve"> </w:t>
      </w:r>
      <w:r>
        <w:rPr>
          <w:rFonts w:ascii="Times New Roman" w:eastAsia="Times New Roman" w:hAnsi="Times New Roman" w:cs="Times New Roman"/>
          <w:sz w:val="24"/>
        </w:rPr>
        <w:t>Ministarstvo reginal.razvoja i fond.EU-</w:t>
      </w:r>
    </w:p>
    <w:p w:rsidR="006F30C0" w:rsidRDefault="0072240A" w:rsidP="006F30C0">
      <w:pPr>
        <w:pStyle w:val="Odlomakpopisa"/>
        <w:spacing w:after="0" w:line="240" w:lineRule="auto"/>
        <w:ind w:left="2124"/>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5F047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5F0472">
        <w:rPr>
          <w:rFonts w:ascii="Times New Roman" w:eastAsia="Times New Roman" w:hAnsi="Times New Roman" w:cs="Times New Roman"/>
          <w:sz w:val="24"/>
        </w:rPr>
        <w:t>Jamstvo po ugovoru – vodov.</w:t>
      </w:r>
      <w:r>
        <w:rPr>
          <w:rFonts w:ascii="Times New Roman" w:eastAsia="Times New Roman" w:hAnsi="Times New Roman" w:cs="Times New Roman"/>
          <w:sz w:val="24"/>
        </w:rPr>
        <w:tab/>
        <w:t xml:space="preserve">  </w:t>
      </w:r>
      <w:r w:rsidR="0006253D">
        <w:rPr>
          <w:rFonts w:ascii="Times New Roman" w:eastAsia="Times New Roman" w:hAnsi="Times New Roman" w:cs="Times New Roman"/>
          <w:sz w:val="24"/>
        </w:rPr>
        <w:t xml:space="preserve">    </w:t>
      </w:r>
    </w:p>
    <w:p w:rsidR="006F30C0" w:rsidRDefault="006F30C0" w:rsidP="006F30C0">
      <w:pPr>
        <w:pStyle w:val="Odlomakpopisa"/>
        <w:numPr>
          <w:ilvl w:val="0"/>
          <w:numId w:val="42"/>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21.06.2022.        OV-2715/2022       500.000,00 </w:t>
      </w:r>
      <w:r w:rsidR="006E70E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Ministarstvo regional. Razvoja i fond. </w:t>
      </w:r>
    </w:p>
    <w:p w:rsidR="007F349D" w:rsidRDefault="006F30C0" w:rsidP="00A23329">
      <w:pPr>
        <w:pStyle w:val="Odlomakpopisa"/>
        <w:spacing w:after="0" w:line="240" w:lineRule="auto"/>
        <w:ind w:left="4956"/>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6E70E8">
        <w:rPr>
          <w:rFonts w:ascii="Times New Roman" w:eastAsia="Times New Roman" w:hAnsi="Times New Roman" w:cs="Times New Roman"/>
          <w:sz w:val="24"/>
        </w:rPr>
        <w:t xml:space="preserve"> Jamstvo po ugo.</w:t>
      </w:r>
      <w:r w:rsidR="007F2AC7">
        <w:rPr>
          <w:rFonts w:ascii="Times New Roman" w:eastAsia="Times New Roman" w:hAnsi="Times New Roman" w:cs="Times New Roman"/>
          <w:sz w:val="24"/>
        </w:rPr>
        <w:t>-</w:t>
      </w:r>
      <w:r w:rsidR="00A23329">
        <w:rPr>
          <w:rFonts w:ascii="Times New Roman" w:eastAsia="Times New Roman" w:hAnsi="Times New Roman" w:cs="Times New Roman"/>
          <w:sz w:val="24"/>
        </w:rPr>
        <w:t>s</w:t>
      </w:r>
      <w:r w:rsidR="006E70E8">
        <w:rPr>
          <w:rFonts w:ascii="Times New Roman" w:eastAsia="Times New Roman" w:hAnsi="Times New Roman" w:cs="Times New Roman"/>
          <w:sz w:val="24"/>
        </w:rPr>
        <w:t xml:space="preserve">uf. </w:t>
      </w:r>
      <w:r w:rsidR="00A23329">
        <w:rPr>
          <w:rFonts w:ascii="Times New Roman" w:eastAsia="Times New Roman" w:hAnsi="Times New Roman" w:cs="Times New Roman"/>
          <w:sz w:val="24"/>
        </w:rPr>
        <w:t>vodovodna mr</w:t>
      </w:r>
      <w:r w:rsidR="006E70E8">
        <w:rPr>
          <w:rFonts w:ascii="Times New Roman" w:eastAsia="Times New Roman" w:hAnsi="Times New Roman" w:cs="Times New Roman"/>
          <w:sz w:val="24"/>
        </w:rPr>
        <w:t>eža</w:t>
      </w:r>
      <w:r w:rsidR="00A23329">
        <w:rPr>
          <w:rFonts w:ascii="Times New Roman" w:eastAsia="Times New Roman" w:hAnsi="Times New Roman" w:cs="Times New Roman"/>
          <w:sz w:val="24"/>
        </w:rPr>
        <w:t xml:space="preserve">     </w:t>
      </w:r>
      <w:r w:rsidR="007F2AC7">
        <w:rPr>
          <w:rFonts w:ascii="Times New Roman" w:eastAsia="Times New Roman" w:hAnsi="Times New Roman" w:cs="Times New Roman"/>
          <w:sz w:val="24"/>
        </w:rPr>
        <w:t xml:space="preserve">   </w:t>
      </w:r>
      <w:r w:rsidR="0006253D">
        <w:rPr>
          <w:rFonts w:ascii="Times New Roman" w:eastAsia="Times New Roman" w:hAnsi="Times New Roman" w:cs="Times New Roman"/>
          <w:sz w:val="24"/>
        </w:rPr>
        <w:t xml:space="preserve">    </w:t>
      </w:r>
    </w:p>
    <w:p w:rsidR="007F349D" w:rsidRDefault="007F349D" w:rsidP="00A23329">
      <w:pPr>
        <w:pStyle w:val="Odlomakpopisa"/>
        <w:spacing w:after="0" w:line="240" w:lineRule="auto"/>
        <w:ind w:left="4956"/>
        <w:rPr>
          <w:rFonts w:ascii="Times New Roman" w:eastAsia="Times New Roman" w:hAnsi="Times New Roman" w:cs="Times New Roman"/>
          <w:sz w:val="24"/>
        </w:rPr>
      </w:pPr>
    </w:p>
    <w:p w:rsidR="007F349D" w:rsidRDefault="007F349D" w:rsidP="007F349D">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t>
      </w:r>
      <w:r w:rsidRPr="007F349D">
        <w:rPr>
          <w:rFonts w:ascii="Times New Roman" w:eastAsia="Times New Roman" w:hAnsi="Times New Roman" w:cs="Times New Roman"/>
          <w:b/>
          <w:sz w:val="24"/>
        </w:rPr>
        <w:t>SVEUKUPNO:</w:t>
      </w:r>
      <w:r w:rsidR="004E5C7C">
        <w:rPr>
          <w:rFonts w:ascii="Times New Roman" w:eastAsia="Times New Roman" w:hAnsi="Times New Roman" w:cs="Times New Roman"/>
          <w:b/>
          <w:sz w:val="24"/>
        </w:rPr>
        <w:tab/>
      </w:r>
      <w:r w:rsidR="004E5C7C">
        <w:rPr>
          <w:rFonts w:ascii="Times New Roman" w:eastAsia="Times New Roman" w:hAnsi="Times New Roman" w:cs="Times New Roman"/>
          <w:b/>
          <w:sz w:val="24"/>
        </w:rPr>
        <w:tab/>
        <w:t xml:space="preserve">     2.500.000,00 </w:t>
      </w:r>
    </w:p>
    <w:p w:rsidR="00B067D9" w:rsidRDefault="00B067D9" w:rsidP="007F349D">
      <w:pPr>
        <w:spacing w:after="0" w:line="240" w:lineRule="auto"/>
        <w:rPr>
          <w:rFonts w:ascii="Times New Roman" w:eastAsia="Times New Roman" w:hAnsi="Times New Roman" w:cs="Times New Roman"/>
          <w:b/>
          <w:sz w:val="24"/>
        </w:rPr>
      </w:pPr>
    </w:p>
    <w:p w:rsidR="00B067D9" w:rsidRDefault="00B067D9" w:rsidP="007F349D">
      <w:pPr>
        <w:spacing w:after="0" w:line="240" w:lineRule="auto"/>
        <w:rPr>
          <w:rFonts w:ascii="Times New Roman" w:eastAsia="Times New Roman" w:hAnsi="Times New Roman" w:cs="Times New Roman"/>
          <w:b/>
          <w:sz w:val="24"/>
        </w:rPr>
      </w:pPr>
    </w:p>
    <w:p w:rsidR="00B067D9" w:rsidRDefault="00B067D9" w:rsidP="007F349D">
      <w:pPr>
        <w:spacing w:after="0" w:line="240" w:lineRule="auto"/>
        <w:rPr>
          <w:rFonts w:ascii="Times New Roman" w:eastAsia="Times New Roman" w:hAnsi="Times New Roman" w:cs="Times New Roman"/>
          <w:b/>
          <w:sz w:val="24"/>
        </w:rPr>
      </w:pPr>
    </w:p>
    <w:p w:rsidR="00B067D9" w:rsidRDefault="00B067D9" w:rsidP="007F349D">
      <w:pPr>
        <w:spacing w:after="0" w:line="240" w:lineRule="auto"/>
        <w:rPr>
          <w:rFonts w:ascii="Times New Roman" w:eastAsia="Times New Roman" w:hAnsi="Times New Roman" w:cs="Times New Roman"/>
          <w:b/>
          <w:sz w:val="24"/>
        </w:rPr>
      </w:pPr>
    </w:p>
    <w:p w:rsidR="00B067D9" w:rsidRPr="004412B3" w:rsidRDefault="00B067D9" w:rsidP="00B067D9">
      <w:pPr>
        <w:spacing w:after="0"/>
        <w:jc w:val="both"/>
        <w:rPr>
          <w:rFonts w:ascii="Times New Roman" w:eastAsia="Times New Roman" w:hAnsi="Times New Roman" w:cs="Times New Roman"/>
          <w:sz w:val="24"/>
        </w:rPr>
      </w:pPr>
      <w:r w:rsidRPr="004412B3">
        <w:rPr>
          <w:rFonts w:ascii="Times New Roman" w:eastAsia="Times New Roman" w:hAnsi="Times New Roman" w:cs="Times New Roman"/>
          <w:sz w:val="24"/>
        </w:rPr>
        <w:t xml:space="preserve">Popis sudskih sporova u tijeku – sadrži sažeti opis prirode spora, procjenu financijskog učinka koji može proisteći iz sudskog spora kao obveza ili imovina te procijenjeno vrijeme odljeva ili priljeva sredstava.   </w:t>
      </w:r>
    </w:p>
    <w:p w:rsidR="00B067D9" w:rsidRDefault="00B067D9" w:rsidP="00B067D9">
      <w:pPr>
        <w:spacing w:after="0"/>
        <w:jc w:val="both"/>
        <w:rPr>
          <w:rFonts w:ascii="Times New Roman" w:eastAsia="Times New Roman" w:hAnsi="Times New Roman" w:cs="Times New Roman"/>
          <w:sz w:val="24"/>
        </w:rPr>
      </w:pPr>
    </w:p>
    <w:p w:rsidR="00B067D9" w:rsidRPr="00167BFD" w:rsidRDefault="00B067D9" w:rsidP="00B067D9">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167BFD">
        <w:rPr>
          <w:rFonts w:ascii="Times New Roman" w:eastAsia="Times New Roman" w:hAnsi="Times New Roman" w:cs="Times New Roman"/>
          <w:sz w:val="24"/>
        </w:rPr>
        <w:t>Općina Sveti Ivan Žabno nema potencijalnih obveza po sudskim sporovima  u tijeku.</w:t>
      </w:r>
    </w:p>
    <w:p w:rsidR="00B067D9" w:rsidRDefault="00B067D9" w:rsidP="00B067D9">
      <w:pPr>
        <w:spacing w:after="0"/>
        <w:jc w:val="both"/>
        <w:rPr>
          <w:rFonts w:ascii="Times New Roman" w:eastAsia="Times New Roman" w:hAnsi="Times New Roman" w:cs="Times New Roman"/>
          <w:sz w:val="24"/>
        </w:rPr>
      </w:pPr>
    </w:p>
    <w:p w:rsidR="00B067D9" w:rsidRDefault="00B067D9" w:rsidP="007F349D">
      <w:pPr>
        <w:spacing w:after="0" w:line="240" w:lineRule="auto"/>
        <w:rPr>
          <w:rFonts w:ascii="Times New Roman" w:eastAsia="Times New Roman" w:hAnsi="Times New Roman" w:cs="Times New Roman"/>
          <w:b/>
          <w:sz w:val="24"/>
        </w:rPr>
      </w:pPr>
    </w:p>
    <w:p w:rsidR="00B067D9" w:rsidRPr="007F349D" w:rsidRDefault="00B067D9" w:rsidP="007F349D">
      <w:pPr>
        <w:spacing w:after="0" w:line="240" w:lineRule="auto"/>
        <w:rPr>
          <w:rFonts w:ascii="Times New Roman" w:eastAsia="Times New Roman" w:hAnsi="Times New Roman" w:cs="Times New Roman"/>
          <w:b/>
          <w:sz w:val="24"/>
        </w:rPr>
      </w:pPr>
    </w:p>
    <w:sectPr w:rsidR="00B067D9" w:rsidRPr="007F349D" w:rsidSect="003015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8C7"/>
    <w:multiLevelType w:val="hybridMultilevel"/>
    <w:tmpl w:val="186893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553F52"/>
    <w:multiLevelType w:val="multilevel"/>
    <w:tmpl w:val="CF4878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0B0A8F"/>
    <w:multiLevelType w:val="hybridMultilevel"/>
    <w:tmpl w:val="3DE2583A"/>
    <w:lvl w:ilvl="0" w:tplc="E2C2BE5A">
      <w:start w:val="1"/>
      <w:numFmt w:val="decimal"/>
      <w:lvlText w:val="%1."/>
      <w:lvlJc w:val="left"/>
      <w:pPr>
        <w:ind w:left="-273" w:hanging="360"/>
      </w:pPr>
      <w:rPr>
        <w:rFonts w:hint="default"/>
        <w:b w:val="0"/>
      </w:rPr>
    </w:lvl>
    <w:lvl w:ilvl="1" w:tplc="041A0019">
      <w:start w:val="1"/>
      <w:numFmt w:val="lowerLetter"/>
      <w:lvlText w:val="%2."/>
      <w:lvlJc w:val="left"/>
      <w:pPr>
        <w:ind w:left="447" w:hanging="360"/>
      </w:pPr>
    </w:lvl>
    <w:lvl w:ilvl="2" w:tplc="041A001B">
      <w:start w:val="1"/>
      <w:numFmt w:val="lowerRoman"/>
      <w:lvlText w:val="%3."/>
      <w:lvlJc w:val="right"/>
      <w:pPr>
        <w:ind w:left="1167" w:hanging="180"/>
      </w:pPr>
    </w:lvl>
    <w:lvl w:ilvl="3" w:tplc="041A000F">
      <w:start w:val="1"/>
      <w:numFmt w:val="decimal"/>
      <w:lvlText w:val="%4."/>
      <w:lvlJc w:val="left"/>
      <w:pPr>
        <w:ind w:left="1887" w:hanging="360"/>
      </w:pPr>
    </w:lvl>
    <w:lvl w:ilvl="4" w:tplc="041A0019">
      <w:start w:val="1"/>
      <w:numFmt w:val="lowerLetter"/>
      <w:lvlText w:val="%5."/>
      <w:lvlJc w:val="left"/>
      <w:pPr>
        <w:ind w:left="2607" w:hanging="360"/>
      </w:pPr>
    </w:lvl>
    <w:lvl w:ilvl="5" w:tplc="041A001B">
      <w:start w:val="1"/>
      <w:numFmt w:val="lowerRoman"/>
      <w:lvlText w:val="%6."/>
      <w:lvlJc w:val="right"/>
      <w:pPr>
        <w:ind w:left="3327" w:hanging="180"/>
      </w:pPr>
    </w:lvl>
    <w:lvl w:ilvl="6" w:tplc="041A000F">
      <w:start w:val="1"/>
      <w:numFmt w:val="decimal"/>
      <w:lvlText w:val="%7."/>
      <w:lvlJc w:val="left"/>
      <w:pPr>
        <w:ind w:left="4047" w:hanging="360"/>
      </w:pPr>
    </w:lvl>
    <w:lvl w:ilvl="7" w:tplc="041A0019" w:tentative="1">
      <w:start w:val="1"/>
      <w:numFmt w:val="lowerLetter"/>
      <w:lvlText w:val="%8."/>
      <w:lvlJc w:val="left"/>
      <w:pPr>
        <w:ind w:left="4767" w:hanging="360"/>
      </w:pPr>
    </w:lvl>
    <w:lvl w:ilvl="8" w:tplc="041A001B" w:tentative="1">
      <w:start w:val="1"/>
      <w:numFmt w:val="lowerRoman"/>
      <w:lvlText w:val="%9."/>
      <w:lvlJc w:val="right"/>
      <w:pPr>
        <w:ind w:left="5487" w:hanging="180"/>
      </w:pPr>
    </w:lvl>
  </w:abstractNum>
  <w:abstractNum w:abstractNumId="3">
    <w:nsid w:val="09C04DFA"/>
    <w:multiLevelType w:val="multilevel"/>
    <w:tmpl w:val="5CF824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7D03EB"/>
    <w:multiLevelType w:val="hybridMultilevel"/>
    <w:tmpl w:val="5EDEE324"/>
    <w:lvl w:ilvl="0" w:tplc="72B055E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A9E797D"/>
    <w:multiLevelType w:val="multilevel"/>
    <w:tmpl w:val="09D0E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BB5EA1"/>
    <w:multiLevelType w:val="multilevel"/>
    <w:tmpl w:val="37D41B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737CC8"/>
    <w:multiLevelType w:val="multilevel"/>
    <w:tmpl w:val="9E72F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4D338B"/>
    <w:multiLevelType w:val="hybridMultilevel"/>
    <w:tmpl w:val="C6DCA370"/>
    <w:lvl w:ilvl="0" w:tplc="A6F802CC">
      <w:numFmt w:val="bullet"/>
      <w:lvlText w:val="-"/>
      <w:lvlJc w:val="left"/>
      <w:pPr>
        <w:ind w:left="1425" w:hanging="360"/>
      </w:pPr>
      <w:rPr>
        <w:rFonts w:ascii="Times New Roman" w:eastAsia="Times New Roman" w:hAnsi="Times New Roman" w:cs="Times New Roman"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9">
    <w:nsid w:val="11FF0F9C"/>
    <w:multiLevelType w:val="multilevel"/>
    <w:tmpl w:val="FB300D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27020F"/>
    <w:multiLevelType w:val="hybridMultilevel"/>
    <w:tmpl w:val="4A701BA2"/>
    <w:lvl w:ilvl="0" w:tplc="D1705C46">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1">
    <w:nsid w:val="174B420C"/>
    <w:multiLevelType w:val="multilevel"/>
    <w:tmpl w:val="04D0F3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500DB7"/>
    <w:multiLevelType w:val="multilevel"/>
    <w:tmpl w:val="CD0841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663311"/>
    <w:multiLevelType w:val="multilevel"/>
    <w:tmpl w:val="82F45E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FF4DFE"/>
    <w:multiLevelType w:val="multilevel"/>
    <w:tmpl w:val="A066EF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C3019C0"/>
    <w:multiLevelType w:val="multilevel"/>
    <w:tmpl w:val="24845D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C452F65"/>
    <w:multiLevelType w:val="multilevel"/>
    <w:tmpl w:val="E8E436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8E0E1B"/>
    <w:multiLevelType w:val="multilevel"/>
    <w:tmpl w:val="C16CC1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8C41F3"/>
    <w:multiLevelType w:val="multilevel"/>
    <w:tmpl w:val="8B1428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5057620"/>
    <w:multiLevelType w:val="multilevel"/>
    <w:tmpl w:val="097E69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A1652C5"/>
    <w:multiLevelType w:val="multilevel"/>
    <w:tmpl w:val="1B10B4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B285E6F"/>
    <w:multiLevelType w:val="multilevel"/>
    <w:tmpl w:val="254651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B633D00"/>
    <w:multiLevelType w:val="hybridMultilevel"/>
    <w:tmpl w:val="D1844FF8"/>
    <w:lvl w:ilvl="0" w:tplc="80C442BE">
      <w:numFmt w:val="bullet"/>
      <w:lvlText w:val="-"/>
      <w:lvlJc w:val="left"/>
      <w:pPr>
        <w:ind w:left="1425" w:hanging="360"/>
      </w:pPr>
      <w:rPr>
        <w:rFonts w:ascii="Times New Roman" w:eastAsia="Times New Roman" w:hAnsi="Times New Roman" w:cs="Times New Roman"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3">
    <w:nsid w:val="2F8F4E39"/>
    <w:multiLevelType w:val="multilevel"/>
    <w:tmpl w:val="3A8681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1F954CE"/>
    <w:multiLevelType w:val="multilevel"/>
    <w:tmpl w:val="47B684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54A1435"/>
    <w:multiLevelType w:val="multilevel"/>
    <w:tmpl w:val="C3ECCD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61F6EEC"/>
    <w:multiLevelType w:val="multilevel"/>
    <w:tmpl w:val="22BCD9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A865EB3"/>
    <w:multiLevelType w:val="multilevel"/>
    <w:tmpl w:val="64D6FD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B685504"/>
    <w:multiLevelType w:val="multilevel"/>
    <w:tmpl w:val="8EDE45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F5E3058"/>
    <w:multiLevelType w:val="multilevel"/>
    <w:tmpl w:val="B46629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8A23C0B"/>
    <w:multiLevelType w:val="hybridMultilevel"/>
    <w:tmpl w:val="1026D90C"/>
    <w:lvl w:ilvl="0" w:tplc="EE748FB2">
      <w:start w:val="1"/>
      <w:numFmt w:val="decimal"/>
      <w:lvlText w:val="%1."/>
      <w:lvlJc w:val="left"/>
      <w:pPr>
        <w:ind w:left="-633" w:hanging="360"/>
      </w:pPr>
      <w:rPr>
        <w:rFonts w:hint="default"/>
      </w:rPr>
    </w:lvl>
    <w:lvl w:ilvl="1" w:tplc="041A0019">
      <w:start w:val="1"/>
      <w:numFmt w:val="lowerLetter"/>
      <w:lvlText w:val="%2."/>
      <w:lvlJc w:val="left"/>
      <w:pPr>
        <w:ind w:left="87" w:hanging="360"/>
      </w:pPr>
    </w:lvl>
    <w:lvl w:ilvl="2" w:tplc="041A001B" w:tentative="1">
      <w:start w:val="1"/>
      <w:numFmt w:val="lowerRoman"/>
      <w:lvlText w:val="%3."/>
      <w:lvlJc w:val="right"/>
      <w:pPr>
        <w:ind w:left="807" w:hanging="180"/>
      </w:pPr>
    </w:lvl>
    <w:lvl w:ilvl="3" w:tplc="041A000F" w:tentative="1">
      <w:start w:val="1"/>
      <w:numFmt w:val="decimal"/>
      <w:lvlText w:val="%4."/>
      <w:lvlJc w:val="left"/>
      <w:pPr>
        <w:ind w:left="1527" w:hanging="360"/>
      </w:pPr>
    </w:lvl>
    <w:lvl w:ilvl="4" w:tplc="041A0019" w:tentative="1">
      <w:start w:val="1"/>
      <w:numFmt w:val="lowerLetter"/>
      <w:lvlText w:val="%5."/>
      <w:lvlJc w:val="left"/>
      <w:pPr>
        <w:ind w:left="2247" w:hanging="360"/>
      </w:pPr>
    </w:lvl>
    <w:lvl w:ilvl="5" w:tplc="041A001B" w:tentative="1">
      <w:start w:val="1"/>
      <w:numFmt w:val="lowerRoman"/>
      <w:lvlText w:val="%6."/>
      <w:lvlJc w:val="right"/>
      <w:pPr>
        <w:ind w:left="2967" w:hanging="180"/>
      </w:pPr>
    </w:lvl>
    <w:lvl w:ilvl="6" w:tplc="041A000F" w:tentative="1">
      <w:start w:val="1"/>
      <w:numFmt w:val="decimal"/>
      <w:lvlText w:val="%7."/>
      <w:lvlJc w:val="left"/>
      <w:pPr>
        <w:ind w:left="3687" w:hanging="360"/>
      </w:pPr>
    </w:lvl>
    <w:lvl w:ilvl="7" w:tplc="041A0019" w:tentative="1">
      <w:start w:val="1"/>
      <w:numFmt w:val="lowerLetter"/>
      <w:lvlText w:val="%8."/>
      <w:lvlJc w:val="left"/>
      <w:pPr>
        <w:ind w:left="4407" w:hanging="360"/>
      </w:pPr>
    </w:lvl>
    <w:lvl w:ilvl="8" w:tplc="041A001B" w:tentative="1">
      <w:start w:val="1"/>
      <w:numFmt w:val="lowerRoman"/>
      <w:lvlText w:val="%9."/>
      <w:lvlJc w:val="right"/>
      <w:pPr>
        <w:ind w:left="5127" w:hanging="180"/>
      </w:pPr>
    </w:lvl>
  </w:abstractNum>
  <w:abstractNum w:abstractNumId="31">
    <w:nsid w:val="579A0459"/>
    <w:multiLevelType w:val="multilevel"/>
    <w:tmpl w:val="E076C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3721EC"/>
    <w:multiLevelType w:val="multilevel"/>
    <w:tmpl w:val="312CC5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737073"/>
    <w:multiLevelType w:val="multilevel"/>
    <w:tmpl w:val="7FA085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41382B"/>
    <w:multiLevelType w:val="hybridMultilevel"/>
    <w:tmpl w:val="06FE7834"/>
    <w:lvl w:ilvl="0" w:tplc="660C3E86">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5">
    <w:nsid w:val="5FDA042B"/>
    <w:multiLevelType w:val="hybridMultilevel"/>
    <w:tmpl w:val="F5C4F51C"/>
    <w:lvl w:ilvl="0" w:tplc="7EC23D60">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6">
    <w:nsid w:val="67934821"/>
    <w:multiLevelType w:val="multilevel"/>
    <w:tmpl w:val="C62E8E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6964D8"/>
    <w:multiLevelType w:val="multilevel"/>
    <w:tmpl w:val="17DCC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8926C2"/>
    <w:multiLevelType w:val="multilevel"/>
    <w:tmpl w:val="2E48F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7647E1"/>
    <w:multiLevelType w:val="hybridMultilevel"/>
    <w:tmpl w:val="840AD862"/>
    <w:lvl w:ilvl="0" w:tplc="7AD24EC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
    <w:nsid w:val="74D86026"/>
    <w:multiLevelType w:val="hybridMultilevel"/>
    <w:tmpl w:val="DB642F70"/>
    <w:lvl w:ilvl="0" w:tplc="4254FE3C">
      <w:start w:val="15"/>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1">
    <w:nsid w:val="78745BF4"/>
    <w:multiLevelType w:val="multilevel"/>
    <w:tmpl w:val="E65630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FD1ABB"/>
    <w:multiLevelType w:val="multilevel"/>
    <w:tmpl w:val="4EB4B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1"/>
  </w:num>
  <w:num w:numId="3">
    <w:abstractNumId w:val="3"/>
  </w:num>
  <w:num w:numId="4">
    <w:abstractNumId w:val="29"/>
  </w:num>
  <w:num w:numId="5">
    <w:abstractNumId w:val="27"/>
  </w:num>
  <w:num w:numId="6">
    <w:abstractNumId w:val="25"/>
  </w:num>
  <w:num w:numId="7">
    <w:abstractNumId w:val="17"/>
  </w:num>
  <w:num w:numId="8">
    <w:abstractNumId w:val="15"/>
  </w:num>
  <w:num w:numId="9">
    <w:abstractNumId w:val="38"/>
  </w:num>
  <w:num w:numId="10">
    <w:abstractNumId w:val="19"/>
  </w:num>
  <w:num w:numId="11">
    <w:abstractNumId w:val="28"/>
  </w:num>
  <w:num w:numId="12">
    <w:abstractNumId w:val="33"/>
  </w:num>
  <w:num w:numId="13">
    <w:abstractNumId w:val="21"/>
  </w:num>
  <w:num w:numId="14">
    <w:abstractNumId w:val="37"/>
  </w:num>
  <w:num w:numId="15">
    <w:abstractNumId w:val="24"/>
  </w:num>
  <w:num w:numId="16">
    <w:abstractNumId w:val="5"/>
  </w:num>
  <w:num w:numId="17">
    <w:abstractNumId w:val="6"/>
  </w:num>
  <w:num w:numId="18">
    <w:abstractNumId w:val="13"/>
  </w:num>
  <w:num w:numId="19">
    <w:abstractNumId w:val="36"/>
  </w:num>
  <w:num w:numId="20">
    <w:abstractNumId w:val="42"/>
  </w:num>
  <w:num w:numId="21">
    <w:abstractNumId w:val="18"/>
  </w:num>
  <w:num w:numId="22">
    <w:abstractNumId w:val="23"/>
  </w:num>
  <w:num w:numId="23">
    <w:abstractNumId w:val="20"/>
  </w:num>
  <w:num w:numId="24">
    <w:abstractNumId w:val="7"/>
  </w:num>
  <w:num w:numId="25">
    <w:abstractNumId w:val="14"/>
  </w:num>
  <w:num w:numId="26">
    <w:abstractNumId w:val="26"/>
  </w:num>
  <w:num w:numId="27">
    <w:abstractNumId w:val="32"/>
  </w:num>
  <w:num w:numId="28">
    <w:abstractNumId w:val="11"/>
  </w:num>
  <w:num w:numId="29">
    <w:abstractNumId w:val="1"/>
  </w:num>
  <w:num w:numId="30">
    <w:abstractNumId w:val="41"/>
  </w:num>
  <w:num w:numId="31">
    <w:abstractNumId w:val="9"/>
  </w:num>
  <w:num w:numId="32">
    <w:abstractNumId w:val="16"/>
  </w:num>
  <w:num w:numId="33">
    <w:abstractNumId w:val="35"/>
  </w:num>
  <w:num w:numId="34">
    <w:abstractNumId w:val="22"/>
  </w:num>
  <w:num w:numId="35">
    <w:abstractNumId w:val="10"/>
  </w:num>
  <w:num w:numId="36">
    <w:abstractNumId w:val="8"/>
  </w:num>
  <w:num w:numId="37">
    <w:abstractNumId w:val="4"/>
  </w:num>
  <w:num w:numId="38">
    <w:abstractNumId w:val="0"/>
  </w:num>
  <w:num w:numId="39">
    <w:abstractNumId w:val="34"/>
  </w:num>
  <w:num w:numId="40">
    <w:abstractNumId w:val="39"/>
  </w:num>
  <w:num w:numId="41">
    <w:abstractNumId w:val="30"/>
  </w:num>
  <w:num w:numId="42">
    <w:abstractNumId w:val="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A63FA0"/>
    <w:rsid w:val="0000353A"/>
    <w:rsid w:val="0000665B"/>
    <w:rsid w:val="0001592B"/>
    <w:rsid w:val="0001763E"/>
    <w:rsid w:val="000220E9"/>
    <w:rsid w:val="00034352"/>
    <w:rsid w:val="00047E3A"/>
    <w:rsid w:val="00056FFE"/>
    <w:rsid w:val="0006253D"/>
    <w:rsid w:val="000668AD"/>
    <w:rsid w:val="00066DB3"/>
    <w:rsid w:val="00073E35"/>
    <w:rsid w:val="00082E65"/>
    <w:rsid w:val="000B148B"/>
    <w:rsid w:val="000D0CB4"/>
    <w:rsid w:val="000D16A7"/>
    <w:rsid w:val="000E1850"/>
    <w:rsid w:val="00100536"/>
    <w:rsid w:val="0015503E"/>
    <w:rsid w:val="001626F6"/>
    <w:rsid w:val="00167BFD"/>
    <w:rsid w:val="00174D4D"/>
    <w:rsid w:val="001A5D1F"/>
    <w:rsid w:val="001B10A2"/>
    <w:rsid w:val="001D0A5B"/>
    <w:rsid w:val="001F2E9F"/>
    <w:rsid w:val="001F5747"/>
    <w:rsid w:val="001F67A1"/>
    <w:rsid w:val="001F76EE"/>
    <w:rsid w:val="00202006"/>
    <w:rsid w:val="002022C4"/>
    <w:rsid w:val="002045D3"/>
    <w:rsid w:val="002208A1"/>
    <w:rsid w:val="00230DD9"/>
    <w:rsid w:val="0024466E"/>
    <w:rsid w:val="0026304D"/>
    <w:rsid w:val="00270833"/>
    <w:rsid w:val="00272FC6"/>
    <w:rsid w:val="0029273A"/>
    <w:rsid w:val="00293AE1"/>
    <w:rsid w:val="0029679B"/>
    <w:rsid w:val="002B356A"/>
    <w:rsid w:val="002C06BA"/>
    <w:rsid w:val="002E3590"/>
    <w:rsid w:val="002E55B0"/>
    <w:rsid w:val="002F1072"/>
    <w:rsid w:val="002F2327"/>
    <w:rsid w:val="003003B7"/>
    <w:rsid w:val="0030156D"/>
    <w:rsid w:val="00307DDD"/>
    <w:rsid w:val="0032533B"/>
    <w:rsid w:val="00332CAB"/>
    <w:rsid w:val="00341C27"/>
    <w:rsid w:val="0035363E"/>
    <w:rsid w:val="00363153"/>
    <w:rsid w:val="00376E66"/>
    <w:rsid w:val="0038033C"/>
    <w:rsid w:val="00394942"/>
    <w:rsid w:val="003A46E8"/>
    <w:rsid w:val="003C302F"/>
    <w:rsid w:val="003E15E3"/>
    <w:rsid w:val="003E558D"/>
    <w:rsid w:val="003F12E8"/>
    <w:rsid w:val="004412B3"/>
    <w:rsid w:val="004449E8"/>
    <w:rsid w:val="00444F53"/>
    <w:rsid w:val="00446730"/>
    <w:rsid w:val="004508EF"/>
    <w:rsid w:val="0045295C"/>
    <w:rsid w:val="0045438B"/>
    <w:rsid w:val="0047468C"/>
    <w:rsid w:val="0049372C"/>
    <w:rsid w:val="004976B8"/>
    <w:rsid w:val="004A1045"/>
    <w:rsid w:val="004B3074"/>
    <w:rsid w:val="004C0C55"/>
    <w:rsid w:val="004C5C35"/>
    <w:rsid w:val="004E5C7C"/>
    <w:rsid w:val="004F3F34"/>
    <w:rsid w:val="0050419D"/>
    <w:rsid w:val="00504C24"/>
    <w:rsid w:val="00506950"/>
    <w:rsid w:val="00526E65"/>
    <w:rsid w:val="00537957"/>
    <w:rsid w:val="00540B72"/>
    <w:rsid w:val="0056671C"/>
    <w:rsid w:val="0059257F"/>
    <w:rsid w:val="0059492D"/>
    <w:rsid w:val="005A3E99"/>
    <w:rsid w:val="005B5F32"/>
    <w:rsid w:val="005C0575"/>
    <w:rsid w:val="005C4030"/>
    <w:rsid w:val="005D0DAE"/>
    <w:rsid w:val="005D0FD1"/>
    <w:rsid w:val="005E4B07"/>
    <w:rsid w:val="005F0472"/>
    <w:rsid w:val="00633848"/>
    <w:rsid w:val="00633D64"/>
    <w:rsid w:val="00657D02"/>
    <w:rsid w:val="006673C7"/>
    <w:rsid w:val="0067713E"/>
    <w:rsid w:val="00684AF6"/>
    <w:rsid w:val="006911A9"/>
    <w:rsid w:val="006B1975"/>
    <w:rsid w:val="006B3BFC"/>
    <w:rsid w:val="006C563F"/>
    <w:rsid w:val="006E70E8"/>
    <w:rsid w:val="006F30C0"/>
    <w:rsid w:val="006F54FC"/>
    <w:rsid w:val="007008E2"/>
    <w:rsid w:val="0072240A"/>
    <w:rsid w:val="0072417C"/>
    <w:rsid w:val="007406DE"/>
    <w:rsid w:val="00747874"/>
    <w:rsid w:val="007479AC"/>
    <w:rsid w:val="00750483"/>
    <w:rsid w:val="00753DA3"/>
    <w:rsid w:val="00754683"/>
    <w:rsid w:val="0077692C"/>
    <w:rsid w:val="00782B5E"/>
    <w:rsid w:val="007A472C"/>
    <w:rsid w:val="007C2BEA"/>
    <w:rsid w:val="007C2CAD"/>
    <w:rsid w:val="007C51F7"/>
    <w:rsid w:val="007E3E09"/>
    <w:rsid w:val="007F0E34"/>
    <w:rsid w:val="007F2AC7"/>
    <w:rsid w:val="007F349D"/>
    <w:rsid w:val="0081411F"/>
    <w:rsid w:val="00821E31"/>
    <w:rsid w:val="0083147C"/>
    <w:rsid w:val="0084055A"/>
    <w:rsid w:val="008435B3"/>
    <w:rsid w:val="008531CF"/>
    <w:rsid w:val="00863D6C"/>
    <w:rsid w:val="00877711"/>
    <w:rsid w:val="00880D2E"/>
    <w:rsid w:val="00897D9B"/>
    <w:rsid w:val="008A14D1"/>
    <w:rsid w:val="008B63ED"/>
    <w:rsid w:val="008C28CB"/>
    <w:rsid w:val="008C6E9F"/>
    <w:rsid w:val="008E0CE7"/>
    <w:rsid w:val="008E3DE5"/>
    <w:rsid w:val="008E4562"/>
    <w:rsid w:val="008F1599"/>
    <w:rsid w:val="008F6DB4"/>
    <w:rsid w:val="00904D0A"/>
    <w:rsid w:val="00907C86"/>
    <w:rsid w:val="00910FDF"/>
    <w:rsid w:val="00951DA8"/>
    <w:rsid w:val="0096209F"/>
    <w:rsid w:val="0098337B"/>
    <w:rsid w:val="009857FE"/>
    <w:rsid w:val="009863D6"/>
    <w:rsid w:val="009915AB"/>
    <w:rsid w:val="009927AA"/>
    <w:rsid w:val="0099727F"/>
    <w:rsid w:val="009A51CC"/>
    <w:rsid w:val="009B3120"/>
    <w:rsid w:val="009C1897"/>
    <w:rsid w:val="009C6B47"/>
    <w:rsid w:val="009D6223"/>
    <w:rsid w:val="009F7835"/>
    <w:rsid w:val="00A003C8"/>
    <w:rsid w:val="00A23329"/>
    <w:rsid w:val="00A43980"/>
    <w:rsid w:val="00A45349"/>
    <w:rsid w:val="00A4575C"/>
    <w:rsid w:val="00A611DF"/>
    <w:rsid w:val="00A63FA0"/>
    <w:rsid w:val="00A77E3E"/>
    <w:rsid w:val="00A931C6"/>
    <w:rsid w:val="00AA1820"/>
    <w:rsid w:val="00AA1EC2"/>
    <w:rsid w:val="00AA39D9"/>
    <w:rsid w:val="00AB12D0"/>
    <w:rsid w:val="00AB4E3D"/>
    <w:rsid w:val="00AE342F"/>
    <w:rsid w:val="00AE5677"/>
    <w:rsid w:val="00B067D9"/>
    <w:rsid w:val="00B07399"/>
    <w:rsid w:val="00B10FD3"/>
    <w:rsid w:val="00B24FAC"/>
    <w:rsid w:val="00B3036A"/>
    <w:rsid w:val="00B37882"/>
    <w:rsid w:val="00B4001F"/>
    <w:rsid w:val="00B40076"/>
    <w:rsid w:val="00B42537"/>
    <w:rsid w:val="00B45EAE"/>
    <w:rsid w:val="00B64988"/>
    <w:rsid w:val="00B64EAD"/>
    <w:rsid w:val="00B660B9"/>
    <w:rsid w:val="00B86313"/>
    <w:rsid w:val="00B87CDC"/>
    <w:rsid w:val="00B9089D"/>
    <w:rsid w:val="00B92E16"/>
    <w:rsid w:val="00B9631F"/>
    <w:rsid w:val="00BA672F"/>
    <w:rsid w:val="00BC2712"/>
    <w:rsid w:val="00BE2FAA"/>
    <w:rsid w:val="00BE378D"/>
    <w:rsid w:val="00BF2F78"/>
    <w:rsid w:val="00BF5134"/>
    <w:rsid w:val="00BF6B67"/>
    <w:rsid w:val="00C06D0F"/>
    <w:rsid w:val="00C1018A"/>
    <w:rsid w:val="00C20074"/>
    <w:rsid w:val="00C2039B"/>
    <w:rsid w:val="00C22BA0"/>
    <w:rsid w:val="00C23E0D"/>
    <w:rsid w:val="00C369ED"/>
    <w:rsid w:val="00C5258F"/>
    <w:rsid w:val="00C53D5F"/>
    <w:rsid w:val="00C605A9"/>
    <w:rsid w:val="00C61DA6"/>
    <w:rsid w:val="00C66B7F"/>
    <w:rsid w:val="00C77781"/>
    <w:rsid w:val="00C9025B"/>
    <w:rsid w:val="00CA0AC8"/>
    <w:rsid w:val="00CA6765"/>
    <w:rsid w:val="00CC602B"/>
    <w:rsid w:val="00CD111E"/>
    <w:rsid w:val="00CD653B"/>
    <w:rsid w:val="00D00D59"/>
    <w:rsid w:val="00D03A50"/>
    <w:rsid w:val="00D12F33"/>
    <w:rsid w:val="00D13335"/>
    <w:rsid w:val="00D17496"/>
    <w:rsid w:val="00D20C01"/>
    <w:rsid w:val="00D25D20"/>
    <w:rsid w:val="00D40882"/>
    <w:rsid w:val="00D415DC"/>
    <w:rsid w:val="00D45577"/>
    <w:rsid w:val="00D51322"/>
    <w:rsid w:val="00D56FC9"/>
    <w:rsid w:val="00D63284"/>
    <w:rsid w:val="00D63EF4"/>
    <w:rsid w:val="00D650C8"/>
    <w:rsid w:val="00DA0CBB"/>
    <w:rsid w:val="00DA569B"/>
    <w:rsid w:val="00DB082A"/>
    <w:rsid w:val="00DB4968"/>
    <w:rsid w:val="00DB7565"/>
    <w:rsid w:val="00DB7AAC"/>
    <w:rsid w:val="00DC008D"/>
    <w:rsid w:val="00DC4DFF"/>
    <w:rsid w:val="00DC62E9"/>
    <w:rsid w:val="00DD02E9"/>
    <w:rsid w:val="00DE4423"/>
    <w:rsid w:val="00DF5BA8"/>
    <w:rsid w:val="00E2065A"/>
    <w:rsid w:val="00E23011"/>
    <w:rsid w:val="00E427DC"/>
    <w:rsid w:val="00E474F8"/>
    <w:rsid w:val="00E502F9"/>
    <w:rsid w:val="00E545F0"/>
    <w:rsid w:val="00E6739F"/>
    <w:rsid w:val="00E818D0"/>
    <w:rsid w:val="00E97683"/>
    <w:rsid w:val="00EB0285"/>
    <w:rsid w:val="00EC0AF2"/>
    <w:rsid w:val="00EC3672"/>
    <w:rsid w:val="00EC3AEB"/>
    <w:rsid w:val="00EC3B6A"/>
    <w:rsid w:val="00EC4647"/>
    <w:rsid w:val="00ED72FD"/>
    <w:rsid w:val="00EE1983"/>
    <w:rsid w:val="00EE1FD0"/>
    <w:rsid w:val="00EE66D3"/>
    <w:rsid w:val="00EF143F"/>
    <w:rsid w:val="00EF282D"/>
    <w:rsid w:val="00F0096C"/>
    <w:rsid w:val="00F06C92"/>
    <w:rsid w:val="00F17DB7"/>
    <w:rsid w:val="00F335DE"/>
    <w:rsid w:val="00F371C7"/>
    <w:rsid w:val="00F404E3"/>
    <w:rsid w:val="00F5230E"/>
    <w:rsid w:val="00F55AB3"/>
    <w:rsid w:val="00F84BC1"/>
    <w:rsid w:val="00F93A03"/>
    <w:rsid w:val="00F944AC"/>
    <w:rsid w:val="00F96CEB"/>
    <w:rsid w:val="00FA0E8D"/>
    <w:rsid w:val="00FC36D3"/>
    <w:rsid w:val="00FD3595"/>
    <w:rsid w:val="00FD38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E15E3"/>
    <w:pPr>
      <w:ind w:left="720"/>
      <w:contextualSpacing/>
    </w:pPr>
  </w:style>
  <w:style w:type="paragraph" w:styleId="Tekstbalonia">
    <w:name w:val="Balloon Text"/>
    <w:basedOn w:val="Normal"/>
    <w:link w:val="TekstbaloniaChar"/>
    <w:uiPriority w:val="99"/>
    <w:semiHidden/>
    <w:unhideWhenUsed/>
    <w:rsid w:val="00293AE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93A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473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4625</Words>
  <Characters>26365</Characters>
  <Application>Microsoft Office Word</Application>
  <DocSecurity>0</DocSecurity>
  <Lines>219</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Dolački</dc:creator>
  <cp:lastModifiedBy>Mirela</cp:lastModifiedBy>
  <cp:revision>663</cp:revision>
  <cp:lastPrinted>2023-02-14T11:00:00Z</cp:lastPrinted>
  <dcterms:created xsi:type="dcterms:W3CDTF">2023-02-13T06:38:00Z</dcterms:created>
  <dcterms:modified xsi:type="dcterms:W3CDTF">2023-02-14T11:00:00Z</dcterms:modified>
</cp:coreProperties>
</file>