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A34A" w14:textId="7F7EF663" w:rsidR="00601BED" w:rsidRDefault="00DB5BEE" w:rsidP="001007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34. Zakona o fiskalnoj odgovornosti („Narodne novine“ broj 111/18.), članka 3. Uredbe o sastavljanju i predaji izjave o fiskalnoj odgovornosti i izvještaja o primjeni fiksnih pravila („Narodne novine“ broj 95/19.), i članka 50. Statuta Dječjeg vrtića Žabac Sveti Ivan Žabno (KLASA: 012-03/22-01/01 od 28. studenoga 2022.), Upravno vijeće Dječjeg vrtića Žabac Sveti Ivan Žabno na </w:t>
      </w:r>
      <w:r w:rsidR="0010073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sjednici održanoj </w:t>
      </w:r>
      <w:r w:rsidR="00076E9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="00200696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</w:t>
      </w:r>
      <w:r w:rsidR="002006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donijelo je </w:t>
      </w:r>
    </w:p>
    <w:p w14:paraId="48084E4F" w14:textId="01B0F802" w:rsidR="00DB5BEE" w:rsidRDefault="00DB5BEE" w:rsidP="00DB5BEE">
      <w:pPr>
        <w:rPr>
          <w:rFonts w:ascii="Times New Roman" w:hAnsi="Times New Roman" w:cs="Times New Roman"/>
        </w:rPr>
      </w:pPr>
    </w:p>
    <w:p w14:paraId="7D2706E4" w14:textId="784D6B1E" w:rsidR="00DB5BEE" w:rsidRDefault="00DB5BEE" w:rsidP="00DB5B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BEE"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ostvarivanju i korištenju vlastitih prihoda </w:t>
      </w:r>
      <w:r w:rsidR="0089237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Dječjeg vrtića Žabac Sveti Ivan Žabno </w:t>
      </w:r>
    </w:p>
    <w:p w14:paraId="4D1344A0" w14:textId="773C8929" w:rsidR="00892377" w:rsidRDefault="00892377" w:rsidP="00DB5B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6DE55" w14:textId="04E7832F" w:rsidR="00892377" w:rsidRPr="00100735" w:rsidRDefault="00892377" w:rsidP="00DB5BEE">
      <w:pPr>
        <w:jc w:val="center"/>
        <w:rPr>
          <w:rFonts w:ascii="Times New Roman" w:hAnsi="Times New Roman" w:cs="Times New Roman"/>
        </w:rPr>
      </w:pPr>
      <w:r w:rsidRPr="00100735">
        <w:rPr>
          <w:rFonts w:ascii="Times New Roman" w:hAnsi="Times New Roman" w:cs="Times New Roman"/>
        </w:rPr>
        <w:t xml:space="preserve">Članak 1. </w:t>
      </w:r>
    </w:p>
    <w:p w14:paraId="40A0528E" w14:textId="3F77878D" w:rsidR="00892377" w:rsidRPr="00100735" w:rsidRDefault="00200696" w:rsidP="002006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92377" w:rsidRPr="00100735">
        <w:rPr>
          <w:rFonts w:ascii="Times New Roman" w:hAnsi="Times New Roman" w:cs="Times New Roman"/>
        </w:rPr>
        <w:t xml:space="preserve">Ovim Pravilnikom uređuje se ostvarivanje i korištenje vlastitih prihoda Dječjeg vrtića Žabac Sveti Ivan Žabno (u daljnjem tekstu: Dječji vrtić), a sukladno </w:t>
      </w:r>
      <w:r w:rsidR="000272C3" w:rsidRPr="00100735">
        <w:rPr>
          <w:rFonts w:ascii="Times New Roman" w:hAnsi="Times New Roman" w:cs="Times New Roman"/>
        </w:rPr>
        <w:t xml:space="preserve">Programu javnih potreba u predškolskom odgoju i obrazovanju te skrbi o djeci rane i predškolske dobi s područja Općine Sveti Ivan Žabno. </w:t>
      </w:r>
    </w:p>
    <w:p w14:paraId="61811B45" w14:textId="31000155" w:rsidR="000272C3" w:rsidRPr="00100735" w:rsidRDefault="000272C3" w:rsidP="00892377">
      <w:pPr>
        <w:rPr>
          <w:rFonts w:ascii="Times New Roman" w:hAnsi="Times New Roman" w:cs="Times New Roman"/>
        </w:rPr>
      </w:pPr>
    </w:p>
    <w:p w14:paraId="683FD67E" w14:textId="5E2CEC18" w:rsidR="000272C3" w:rsidRPr="00100735" w:rsidRDefault="000272C3" w:rsidP="000272C3">
      <w:pPr>
        <w:jc w:val="center"/>
        <w:rPr>
          <w:rFonts w:ascii="Times New Roman" w:hAnsi="Times New Roman" w:cs="Times New Roman"/>
        </w:rPr>
      </w:pPr>
      <w:r w:rsidRPr="00100735">
        <w:rPr>
          <w:rFonts w:ascii="Times New Roman" w:hAnsi="Times New Roman" w:cs="Times New Roman"/>
        </w:rPr>
        <w:t xml:space="preserve">Članak 2. </w:t>
      </w:r>
    </w:p>
    <w:p w14:paraId="7C6A458F" w14:textId="3F3D68F8" w:rsidR="000272C3" w:rsidRPr="00100735" w:rsidRDefault="00200696" w:rsidP="0002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0272C3" w:rsidRPr="00100735">
        <w:rPr>
          <w:rFonts w:ascii="Times New Roman" w:hAnsi="Times New Roman" w:cs="Times New Roman"/>
        </w:rPr>
        <w:t xml:space="preserve">Dječji vrtić, uz suglasnost Osnivača, Općine Sveti Ivan Žabno ostvaruje prihode i to: </w:t>
      </w:r>
    </w:p>
    <w:p w14:paraId="27937B99" w14:textId="62D7FF23" w:rsidR="00E31A92" w:rsidRDefault="000272C3" w:rsidP="000272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31A92">
        <w:rPr>
          <w:rFonts w:ascii="Times New Roman" w:hAnsi="Times New Roman" w:cs="Times New Roman"/>
        </w:rPr>
        <w:t>od redovitih uplata roditelja</w:t>
      </w:r>
      <w:r w:rsidR="00A2198D" w:rsidRPr="00E31A92">
        <w:rPr>
          <w:rFonts w:ascii="Times New Roman" w:hAnsi="Times New Roman" w:cs="Times New Roman"/>
        </w:rPr>
        <w:t>/skrbnika</w:t>
      </w:r>
      <w:r w:rsidR="00320410">
        <w:rPr>
          <w:rFonts w:ascii="Times New Roman" w:hAnsi="Times New Roman" w:cs="Times New Roman"/>
        </w:rPr>
        <w:t xml:space="preserve"> djece korisnika programa ranog i predškolskog odgoja</w:t>
      </w:r>
      <w:r w:rsidR="00200696" w:rsidRPr="00E31A92">
        <w:rPr>
          <w:rFonts w:ascii="Times New Roman" w:hAnsi="Times New Roman" w:cs="Times New Roman"/>
        </w:rPr>
        <w:t>,</w:t>
      </w:r>
    </w:p>
    <w:p w14:paraId="1DE0CC24" w14:textId="3602E18C" w:rsidR="00100735" w:rsidRPr="00E31A92" w:rsidRDefault="00200696" w:rsidP="000272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E31A92">
        <w:rPr>
          <w:rFonts w:ascii="Times New Roman" w:hAnsi="Times New Roman" w:cs="Times New Roman"/>
        </w:rPr>
        <w:t xml:space="preserve">od dodatnih uplata roditelja/skrbnika  za verificirane i od strane Osnivača odobrene posebne cjelodnevne, poludnevne i kraće programe, </w:t>
      </w:r>
    </w:p>
    <w:p w14:paraId="0A181510" w14:textId="0D74FC67" w:rsidR="00695A9F" w:rsidRDefault="00695A9F" w:rsidP="000272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naknada za pružanje drugih usluga pod uvjetom da to ne ometa redovito odvijanje djelatnosti Dječjeg vrtića,</w:t>
      </w:r>
    </w:p>
    <w:p w14:paraId="5C03B69C" w14:textId="0DEB3A1C" w:rsidR="00695A9F" w:rsidRDefault="00695A9F" w:rsidP="000272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donacija od pravnih i fizičkih osoba. </w:t>
      </w:r>
    </w:p>
    <w:p w14:paraId="24DAC240" w14:textId="775AD7D4" w:rsidR="00695A9F" w:rsidRDefault="00695A9F" w:rsidP="00695A9F">
      <w:pPr>
        <w:rPr>
          <w:rFonts w:ascii="Times New Roman" w:hAnsi="Times New Roman" w:cs="Times New Roman"/>
        </w:rPr>
      </w:pPr>
    </w:p>
    <w:p w14:paraId="7316E443" w14:textId="201F54F2" w:rsidR="00695A9F" w:rsidRDefault="00695A9F" w:rsidP="00695A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137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</w:p>
    <w:p w14:paraId="2369BB99" w14:textId="499F4BED" w:rsidR="00695A9F" w:rsidRDefault="00695A9F" w:rsidP="00695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Ostvareni vlastiti prihodi Dječjeg vrtića zadržavaju se na </w:t>
      </w:r>
      <w:r w:rsidR="00A2198D">
        <w:rPr>
          <w:rFonts w:ascii="Times New Roman" w:hAnsi="Times New Roman" w:cs="Times New Roman"/>
        </w:rPr>
        <w:t xml:space="preserve">računu Riznice Općine Sveti Ivan Žabno, a koriste se za sljedeće namjene: </w:t>
      </w:r>
    </w:p>
    <w:p w14:paraId="2E67ECC9" w14:textId="25AAB2E6" w:rsidR="00E31A92" w:rsidRDefault="00A2198D" w:rsidP="00E31A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prihodi od redovitih </w:t>
      </w:r>
      <w:r w:rsidR="00E31A92">
        <w:rPr>
          <w:rFonts w:ascii="Times New Roman" w:hAnsi="Times New Roman" w:cs="Times New Roman"/>
        </w:rPr>
        <w:t>uplata roditelja/skrbnika</w:t>
      </w:r>
      <w:r w:rsidR="009A6802">
        <w:rPr>
          <w:rFonts w:ascii="Times New Roman" w:hAnsi="Times New Roman" w:cs="Times New Roman"/>
        </w:rPr>
        <w:t xml:space="preserve"> koriste se za podmirenje</w:t>
      </w:r>
      <w:r w:rsidR="00320410">
        <w:rPr>
          <w:rFonts w:ascii="Times New Roman" w:hAnsi="Times New Roman" w:cs="Times New Roman"/>
        </w:rPr>
        <w:t xml:space="preserve"> materijalnih</w:t>
      </w:r>
      <w:r w:rsidR="009A6802">
        <w:rPr>
          <w:rFonts w:ascii="Times New Roman" w:hAnsi="Times New Roman" w:cs="Times New Roman"/>
        </w:rPr>
        <w:t xml:space="preserve"> rashoda nastalih realizacijom programa</w:t>
      </w:r>
      <w:r w:rsidR="00320410">
        <w:rPr>
          <w:rFonts w:ascii="Times New Roman" w:hAnsi="Times New Roman" w:cs="Times New Roman"/>
        </w:rPr>
        <w:t xml:space="preserve">, kao i rashoda za zaposlene. </w:t>
      </w:r>
    </w:p>
    <w:p w14:paraId="2FE84C9D" w14:textId="42D11EEF" w:rsidR="00E31A92" w:rsidRDefault="00E31A92" w:rsidP="00E31A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Prihodi od dodatnih uplata roditelja/skrbnika za dodatne programe koriste se za stimulaciju stručnih suradnika koji sudjeluju u praćenju, organizaciji i izvedbi tih programa. </w:t>
      </w:r>
    </w:p>
    <w:p w14:paraId="6B9C9109" w14:textId="7D0DFF74" w:rsidR="00E31A92" w:rsidRDefault="00253368" w:rsidP="00E31A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6802">
        <w:rPr>
          <w:rFonts w:ascii="Times New Roman" w:hAnsi="Times New Roman" w:cs="Times New Roman"/>
        </w:rPr>
        <w:t xml:space="preserve">. </w:t>
      </w:r>
      <w:r w:rsidR="00E31A92">
        <w:rPr>
          <w:rFonts w:ascii="Times New Roman" w:hAnsi="Times New Roman" w:cs="Times New Roman"/>
        </w:rPr>
        <w:t xml:space="preserve"> Prihodi od naknada za pružanje drugih usluga </w:t>
      </w:r>
      <w:r w:rsidR="009A6802">
        <w:rPr>
          <w:rFonts w:ascii="Times New Roman" w:hAnsi="Times New Roman" w:cs="Times New Roman"/>
        </w:rPr>
        <w:t>koristit će se za podmirenje tih usluga za koje su naplaćen</w:t>
      </w:r>
      <w:r w:rsidR="00E67E2B">
        <w:rPr>
          <w:rFonts w:ascii="Times New Roman" w:hAnsi="Times New Roman" w:cs="Times New Roman"/>
        </w:rPr>
        <w:t>i.</w:t>
      </w:r>
    </w:p>
    <w:p w14:paraId="5C099B83" w14:textId="3EA20AB3" w:rsidR="009A6802" w:rsidRDefault="00253368" w:rsidP="00E31A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A6802">
        <w:rPr>
          <w:rFonts w:ascii="Times New Roman" w:hAnsi="Times New Roman" w:cs="Times New Roman"/>
        </w:rPr>
        <w:t xml:space="preserve">. Prihodi od donacija prvenstveno se koriste u svrhe i na način predviđen ugovorom o donaciji. </w:t>
      </w:r>
    </w:p>
    <w:p w14:paraId="7AFBEF5F" w14:textId="2E1B0A05" w:rsidR="00320410" w:rsidRDefault="00320410" w:rsidP="00320410">
      <w:pPr>
        <w:rPr>
          <w:rFonts w:ascii="Times New Roman" w:hAnsi="Times New Roman" w:cs="Times New Roman"/>
        </w:rPr>
      </w:pPr>
    </w:p>
    <w:p w14:paraId="5E5C3B0E" w14:textId="465A7AEE" w:rsidR="00320410" w:rsidRDefault="00320410" w:rsidP="00320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137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9AF29DB" w14:textId="439A09DF" w:rsidR="00320410" w:rsidRDefault="00D47B82" w:rsidP="00320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Računovodstvo Dječjeg vrtić iskazuje prihode i izdatke prema izvorima prihoda utvrđenim Ovom odlukom, a prema pozitivnim propisima koje utvrđuje proračunsko računovodstvo. </w:t>
      </w:r>
    </w:p>
    <w:p w14:paraId="077983A3" w14:textId="5BBBAC9A" w:rsidR="00D47B82" w:rsidRDefault="00D47B82" w:rsidP="00320410">
      <w:pPr>
        <w:rPr>
          <w:rFonts w:ascii="Times New Roman" w:hAnsi="Times New Roman" w:cs="Times New Roman"/>
        </w:rPr>
      </w:pPr>
    </w:p>
    <w:p w14:paraId="49D9661D" w14:textId="3FFE878A" w:rsidR="00D47B82" w:rsidRDefault="00D47B82" w:rsidP="00D47B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1374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</w:p>
    <w:p w14:paraId="727A0141" w14:textId="3040C6C2" w:rsidR="00D47B82" w:rsidRDefault="00D47B82" w:rsidP="00D47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Ovaj Pravilnik stupa na snagu s danom donošenja te se objavljuje na oglasnoj ploči i mrežnoj stranici Dječjeg vrtića. </w:t>
      </w:r>
    </w:p>
    <w:p w14:paraId="4015C08A" w14:textId="1D885397" w:rsidR="00D47B82" w:rsidRDefault="00D47B82" w:rsidP="00D47B82">
      <w:pPr>
        <w:rPr>
          <w:rFonts w:ascii="Times New Roman" w:hAnsi="Times New Roman" w:cs="Times New Roman"/>
        </w:rPr>
      </w:pPr>
    </w:p>
    <w:p w14:paraId="11FB7916" w14:textId="274513E0" w:rsidR="00D47B82" w:rsidRDefault="00D47B82" w:rsidP="00D47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KLASA: </w:t>
      </w:r>
      <w:r w:rsidR="00E67E2B">
        <w:rPr>
          <w:rFonts w:ascii="Times New Roman" w:hAnsi="Times New Roman" w:cs="Times New Roman"/>
        </w:rPr>
        <w:t>401-05/22-01/01</w:t>
      </w:r>
      <w:r>
        <w:rPr>
          <w:rFonts w:ascii="Times New Roman" w:hAnsi="Times New Roman" w:cs="Times New Roman"/>
        </w:rPr>
        <w:br/>
        <w:t>URBROJ: 2137-106-22-1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PREDSJEDNICA:</w:t>
      </w:r>
    </w:p>
    <w:p w14:paraId="14BF9DD7" w14:textId="5A75C580" w:rsidR="00D47B82" w:rsidRDefault="00D47B82" w:rsidP="00D47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Sveti Ivan Žabno, </w:t>
      </w:r>
      <w:r w:rsidR="00076E9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prosinca 2022.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Kristina Matuško</w:t>
      </w:r>
    </w:p>
    <w:p w14:paraId="0E80E3CE" w14:textId="2925AB3E" w:rsidR="00593983" w:rsidRDefault="00593983" w:rsidP="00D47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7E8A87" w14:textId="77777777" w:rsidR="009A6802" w:rsidRDefault="009A6802" w:rsidP="00E31A92">
      <w:pPr>
        <w:ind w:firstLine="708"/>
        <w:rPr>
          <w:rFonts w:ascii="Times New Roman" w:hAnsi="Times New Roman" w:cs="Times New Roman"/>
        </w:rPr>
      </w:pPr>
    </w:p>
    <w:p w14:paraId="3C04B6E9" w14:textId="66CA66F1" w:rsidR="00E31A92" w:rsidRDefault="00E31A92" w:rsidP="00E31A92">
      <w:pPr>
        <w:ind w:firstLine="708"/>
        <w:rPr>
          <w:rFonts w:ascii="Times New Roman" w:hAnsi="Times New Roman" w:cs="Times New Roman"/>
        </w:rPr>
      </w:pPr>
    </w:p>
    <w:p w14:paraId="5302DAB0" w14:textId="77777777" w:rsidR="00200696" w:rsidRDefault="00200696" w:rsidP="00200696">
      <w:pPr>
        <w:rPr>
          <w:rFonts w:ascii="Times New Roman" w:hAnsi="Times New Roman" w:cs="Times New Roman"/>
        </w:rPr>
      </w:pPr>
    </w:p>
    <w:p w14:paraId="30998C80" w14:textId="77777777" w:rsidR="00200696" w:rsidRPr="00200696" w:rsidRDefault="00200696" w:rsidP="00200696">
      <w:pPr>
        <w:jc w:val="center"/>
        <w:rPr>
          <w:rFonts w:ascii="Times New Roman" w:hAnsi="Times New Roman" w:cs="Times New Roman"/>
        </w:rPr>
      </w:pPr>
    </w:p>
    <w:sectPr w:rsidR="00200696" w:rsidRPr="00200696" w:rsidSect="00DB5BEE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DE4"/>
    <w:multiLevelType w:val="hybridMultilevel"/>
    <w:tmpl w:val="84FA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72986"/>
    <w:multiLevelType w:val="hybridMultilevel"/>
    <w:tmpl w:val="97565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11687">
    <w:abstractNumId w:val="0"/>
  </w:num>
  <w:num w:numId="2" w16cid:durableId="43451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EE"/>
    <w:rsid w:val="000272C3"/>
    <w:rsid w:val="00076E97"/>
    <w:rsid w:val="00100735"/>
    <w:rsid w:val="00166E63"/>
    <w:rsid w:val="00200696"/>
    <w:rsid w:val="00253368"/>
    <w:rsid w:val="00320410"/>
    <w:rsid w:val="00513744"/>
    <w:rsid w:val="00593983"/>
    <w:rsid w:val="00601BED"/>
    <w:rsid w:val="00695A9F"/>
    <w:rsid w:val="00892377"/>
    <w:rsid w:val="009A6802"/>
    <w:rsid w:val="00A2198D"/>
    <w:rsid w:val="00BA20DA"/>
    <w:rsid w:val="00C92401"/>
    <w:rsid w:val="00D47B82"/>
    <w:rsid w:val="00DB5BEE"/>
    <w:rsid w:val="00E31A92"/>
    <w:rsid w:val="00E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6934"/>
  <w15:chartTrackingRefBased/>
  <w15:docId w15:val="{9509AA57-16E6-40E3-9628-E6879816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E5B2-DCAD-448F-92B4-8733395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12</cp:revision>
  <cp:lastPrinted>2022-12-28T09:48:00Z</cp:lastPrinted>
  <dcterms:created xsi:type="dcterms:W3CDTF">2022-12-06T11:13:00Z</dcterms:created>
  <dcterms:modified xsi:type="dcterms:W3CDTF">2022-12-29T06:04:00Z</dcterms:modified>
</cp:coreProperties>
</file>