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1F03" w14:textId="0D7E46C3" w:rsidR="006759BF" w:rsidRPr="006E3C18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17., stavka 1. i članka 289. Zakona o socijalnoj skrbi („Narodne novine“ broj 18/22. i 46/22) i članka </w:t>
      </w:r>
      <w:r w:rsidR="00702294">
        <w:rPr>
          <w:rFonts w:ascii="Times New Roman" w:hAnsi="Times New Roman" w:cs="Times New Roman"/>
          <w:sz w:val="24"/>
          <w:szCs w:val="24"/>
          <w:lang w:val="hr-HR"/>
        </w:rPr>
        <w:t>36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. Statuta Općine </w:t>
      </w:r>
      <w:r w:rsidR="00702294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Koprivničko – križevačke županije” broj 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/21) ), Općinsko vijeće 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367872">
        <w:rPr>
          <w:rFonts w:ascii="Times New Roman" w:hAnsi="Times New Roman" w:cs="Times New Roman"/>
          <w:sz w:val="24"/>
          <w:szCs w:val="24"/>
          <w:lang w:val="hr-HR"/>
        </w:rPr>
        <w:t>7.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367872">
        <w:rPr>
          <w:rFonts w:ascii="Times New Roman" w:hAnsi="Times New Roman" w:cs="Times New Roman"/>
          <w:sz w:val="24"/>
          <w:szCs w:val="24"/>
          <w:lang w:val="hr-HR"/>
        </w:rPr>
        <w:t>23. kolovoza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2022. donijelo je</w:t>
      </w:r>
    </w:p>
    <w:p w14:paraId="63628626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5F2BFA" w14:textId="3E2A40EA" w:rsidR="006759BF" w:rsidRPr="006E3C18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75FE266" w14:textId="751E2AC1" w:rsidR="006759BF" w:rsidRPr="006E3C18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 socijalnoj skrbi na području Općine </w:t>
      </w:r>
      <w:r w:rsidR="00642F63">
        <w:rPr>
          <w:rFonts w:ascii="Times New Roman" w:hAnsi="Times New Roman" w:cs="Times New Roman"/>
          <w:b/>
          <w:bCs/>
          <w:sz w:val="24"/>
          <w:szCs w:val="24"/>
          <w:lang w:val="hr-HR"/>
        </w:rPr>
        <w:t>Sveti Ivan Žabno</w:t>
      </w:r>
    </w:p>
    <w:p w14:paraId="153C1CD1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90DA9E" w14:textId="6A1C2895" w:rsidR="006759BF" w:rsidRPr="006E3C18" w:rsidRDefault="006759BF" w:rsidP="006759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OPĆE ODREDBE</w:t>
      </w:r>
    </w:p>
    <w:p w14:paraId="754EC659" w14:textId="77777777" w:rsidR="006759BF" w:rsidRPr="006E3C18" w:rsidRDefault="006759BF" w:rsidP="006759B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BAF8A0" w14:textId="57073F79" w:rsidR="006759BF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26258D4E" w14:textId="7CEFC43C" w:rsidR="006759BF" w:rsidRPr="00A72441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Odlukom o socijalnoj srbi na području Općine </w:t>
      </w:r>
      <w:r w:rsidR="00642F63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(u daljnjem tekstu: Odluka) utvrđuju se</w:t>
      </w:r>
      <w:r w:rsidR="000576FC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prava iz socijalne skrbi, 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uvjeti, opseg i postupak za ostvarivanje određenih oblika naknada koje su od bitnog utjecaja na zadovoljavanje osnovnih životnih potreba socijalno ugroženih građana na području Općine </w:t>
      </w:r>
      <w:r w:rsidR="00642F63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60DE5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</w:p>
    <w:p w14:paraId="1C0A5E73" w14:textId="77777777" w:rsidR="006759BF" w:rsidRPr="006E3C18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0AC178" w14:textId="4C1AEAC9" w:rsidR="006759BF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D2C1E51" w14:textId="040D96ED" w:rsidR="006759BF" w:rsidRPr="006E3C18" w:rsidRDefault="006759BF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Sredstva za ostvarivanje naknada propisanih Zakonom o socijalnoj skrbi (u daljnjem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tekstu: Zakon) osiguravaju se u proračunu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 sredstva za druge naknade utvrđene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ovom Odlukom iznad standarda propisane Zakonom osiguravaju se u Proračunu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B302A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daljnjem tekstu: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) za tekuću godinu.</w:t>
      </w:r>
    </w:p>
    <w:p w14:paraId="05C5A92A" w14:textId="77777777" w:rsidR="00157A9C" w:rsidRPr="006E3C18" w:rsidRDefault="00157A9C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B94BEC" w14:textId="3FADF517" w:rsidR="00157A9C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70386F85" w14:textId="5763E21F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Prava propisana ovom Odlukom ne mogu se ostvariti na teret </w:t>
      </w:r>
      <w:r w:rsidR="00E90FBA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ako je zakonom ili</w:t>
      </w:r>
      <w:r w:rsidR="0085640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drugim propisom donesenim na temelju zakona određeno da se ta prava ostvaruju na teret</w:t>
      </w:r>
      <w:r w:rsidR="0085640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Republike Hrvatske ili na teret drugih pravnih ili fizičkih osoba.</w:t>
      </w:r>
    </w:p>
    <w:p w14:paraId="05942A65" w14:textId="77777777" w:rsidR="00856407" w:rsidRPr="006E3C18" w:rsidRDefault="00856407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AC5FE1" w14:textId="0FA0458E" w:rsidR="00856407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6F854A4E" w14:textId="77777777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Poslovi u svezi s ostvarivanjem prava iz socijalne skrbi propisane ovom Odlukom obavlja</w:t>
      </w:r>
    </w:p>
    <w:p w14:paraId="6780948F" w14:textId="72810126" w:rsidR="006759BF" w:rsidRPr="006E3C18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Općine </w:t>
      </w:r>
      <w:r w:rsidR="005B4396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6944DC99" w14:textId="77777777" w:rsidR="00E90FBA" w:rsidRPr="006E3C18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2202D8" w14:textId="12991608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4383318D" w14:textId="531A5CC9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Izrazi koji se koriste u ovoj Odluci, a koji imaju rodno značenje, bez obzira jesu li</w:t>
      </w:r>
      <w:r w:rsidR="00E90FBA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korišteni u muškom ili ženskom rodu, obuhvaćaju na jednak način muški i ženski rod.</w:t>
      </w:r>
    </w:p>
    <w:p w14:paraId="356659EC" w14:textId="77777777" w:rsidR="00E90FBA" w:rsidRPr="006E3C18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10CEBC" w14:textId="6FC7564A" w:rsidR="006759BF" w:rsidRPr="006E3C18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KORISNICI SOCIJALNE SKRBI</w:t>
      </w:r>
    </w:p>
    <w:p w14:paraId="03ABC593" w14:textId="77777777" w:rsidR="00E90FBA" w:rsidRPr="006E3C18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9430D3" w14:textId="15EEE249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642041B4" w14:textId="77777777" w:rsidR="006759BF" w:rsidRPr="00982152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Pojam korisnika socijalne skrbi (u daljnjem tekstu: korisnik) određen je Zakonom i ovom</w:t>
      </w:r>
    </w:p>
    <w:p w14:paraId="4485861C" w14:textId="24A57AC4" w:rsidR="006759BF" w:rsidRPr="00982152" w:rsidRDefault="006759BF" w:rsidP="00675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Odlukom.</w:t>
      </w:r>
    </w:p>
    <w:p w14:paraId="7B637233" w14:textId="28E5C3F5" w:rsidR="00212D37" w:rsidRPr="00982152" w:rsidRDefault="00212D37" w:rsidP="00675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>Korisnici socijalne skrbi u smislu ove Odluke su :</w:t>
      </w:r>
    </w:p>
    <w:p w14:paraId="119B52A4" w14:textId="05A6CE78" w:rsidR="00212D37" w:rsidRPr="00982152" w:rsidRDefault="00212D37" w:rsidP="00212D37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Samac i kućanstvo koji nemaju dovoljno sredstava za podmirenje osnovnih životnih potreba, a nisu ih u mogućnosti ostvariti svojim radom, prihodima, imovinom, od obveznika uzdržavanja ili na drugi način.</w:t>
      </w:r>
    </w:p>
    <w:p w14:paraId="6B4B963A" w14:textId="319E5C01" w:rsidR="00212D37" w:rsidRPr="00982152" w:rsidRDefault="00212D37" w:rsidP="00212D37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Druga osoba koja ispunjava uvjete propisane ovom Odlukom.</w:t>
      </w:r>
    </w:p>
    <w:p w14:paraId="233C60BE" w14:textId="3A876B95" w:rsidR="00753054" w:rsidRDefault="00753054" w:rsidP="007530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783710A3" w14:textId="150ACF77" w:rsidR="00753054" w:rsidRPr="00982152" w:rsidRDefault="009A4308" w:rsidP="009A430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7.</w:t>
      </w:r>
    </w:p>
    <w:p w14:paraId="5AC5D6FB" w14:textId="72D53159" w:rsidR="009A4308" w:rsidRPr="00982152" w:rsidRDefault="009A4308" w:rsidP="009A4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D31F2F" w14:textId="1199AF34" w:rsidR="009A4308" w:rsidRPr="00982152" w:rsidRDefault="009A4308" w:rsidP="009A4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ab/>
        <w:t>Prava u sustavu socijalne skrbi pod uvjetima propisanim ovom Odlukom ima</w:t>
      </w:r>
    </w:p>
    <w:p w14:paraId="4FE3090C" w14:textId="29F3FB8B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hrvatski državljanin koji ima prebivalište na području općine Sveti Ivan Žabno</w:t>
      </w:r>
    </w:p>
    <w:p w14:paraId="1005D240" w14:textId="271E8E34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stranac sa stalnim boravkom na području općine Sveti Ivan Žabno,</w:t>
      </w:r>
    </w:p>
    <w:p w14:paraId="5A4231F6" w14:textId="1EB48EE3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osoba bez državljanstva s privremenim i stalnim boravkom i dugotrajnim boravištem na području općine Sveti Ivan Žabno.</w:t>
      </w:r>
    </w:p>
    <w:p w14:paraId="0FDA58F5" w14:textId="77777777" w:rsidR="009A4308" w:rsidRPr="009A4308" w:rsidRDefault="009A4308" w:rsidP="009A4308">
      <w:pPr>
        <w:pStyle w:val="Odlomakpopisa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588DE30" w14:textId="77777777" w:rsidR="00E90FBA" w:rsidRPr="006E3C18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5A4B9D" w14:textId="61B44A5B" w:rsidR="006759BF" w:rsidRPr="006E3C18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PRAVA IZ SOCIJALNE SKRBI</w:t>
      </w:r>
    </w:p>
    <w:p w14:paraId="51CDDD6C" w14:textId="77777777" w:rsidR="00E90FBA" w:rsidRPr="006E3C18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59C8A7" w14:textId="33559D7B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38E837FE" w14:textId="77777777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Zakona, ovom Odlukom se utvrđuju prava iz socijalne skrbi, kako slijedi:</w:t>
      </w:r>
    </w:p>
    <w:p w14:paraId="3FB8CDA9" w14:textId="33595A17" w:rsidR="006759BF" w:rsidRPr="006E3C18" w:rsidRDefault="006759BF" w:rsidP="008850A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stanovanja</w:t>
      </w:r>
    </w:p>
    <w:p w14:paraId="05E1F44F" w14:textId="77777777" w:rsidR="008850A6" w:rsidRPr="006E3C18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B261DF" w14:textId="4D18AD24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Proračuna za tekuću godinu, odnosno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mogu se utvrditi i ostala prava, kako slijedi:</w:t>
      </w:r>
    </w:p>
    <w:p w14:paraId="32614DB4" w14:textId="61A514DD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Naknada za </w:t>
      </w:r>
      <w:r w:rsidR="00A35CD3" w:rsidRPr="006E3C18">
        <w:rPr>
          <w:rFonts w:ascii="Times New Roman" w:hAnsi="Times New Roman" w:cs="Times New Roman"/>
          <w:sz w:val="24"/>
          <w:szCs w:val="24"/>
          <w:lang w:val="hr-HR"/>
        </w:rPr>
        <w:t>subvencioniranje prehrane učenika osnovne škole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9EEB3E0" w14:textId="1B0E303A" w:rsidR="006759BF" w:rsidRPr="006E3C18" w:rsidRDefault="00E02932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24C9">
        <w:rPr>
          <w:rFonts w:ascii="Times New Roman" w:hAnsi="Times New Roman" w:cs="Times New Roman"/>
          <w:sz w:val="24"/>
          <w:szCs w:val="24"/>
          <w:lang w:val="hr-HR"/>
        </w:rPr>
        <w:t>ravo na jednokratnu pomoć</w:t>
      </w:r>
      <w:r w:rsidR="00176C4F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>novorođenčad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235CF1" w14:textId="1C49D353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Financiranje pogrebnih troškova osobama koje nema tko sahraniti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EB16B08" w14:textId="0C035C40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0B6A5E">
        <w:rPr>
          <w:rFonts w:ascii="Times New Roman" w:hAnsi="Times New Roman" w:cs="Times New Roman"/>
          <w:sz w:val="24"/>
          <w:szCs w:val="24"/>
          <w:lang w:val="hr-HR"/>
        </w:rPr>
        <w:t xml:space="preserve">pomoć </w:t>
      </w:r>
      <w:r w:rsidR="00C757C8">
        <w:rPr>
          <w:rFonts w:ascii="Times New Roman" w:hAnsi="Times New Roman" w:cs="Times New Roman"/>
          <w:sz w:val="24"/>
          <w:szCs w:val="24"/>
          <w:lang w:val="hr-HR"/>
        </w:rPr>
        <w:t xml:space="preserve">samcima i obiteljima slabijeg imovinskog stanja koji se nalaze u </w:t>
      </w:r>
      <w:r w:rsidR="00A72441">
        <w:rPr>
          <w:rFonts w:ascii="Times New Roman" w:hAnsi="Times New Roman" w:cs="Times New Roman"/>
          <w:sz w:val="24"/>
          <w:szCs w:val="24"/>
          <w:lang w:val="hr-HR"/>
        </w:rPr>
        <w:t>nepovoljnim osobnim ili obiteljskim okolnostima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1269B3D" w14:textId="7504DF14" w:rsidR="006759BF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Poboljšanje kvalitete života osoba starije životne dobi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EEEF83" w14:textId="279F98F7" w:rsidR="00E424C9" w:rsidRDefault="00E424C9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Zaštita socijalno osjetljivih kategorija društva.</w:t>
      </w:r>
    </w:p>
    <w:p w14:paraId="30BBF98C" w14:textId="6E5B2BF9" w:rsidR="00E424C9" w:rsidRDefault="00E424C9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08513490"/>
      <w:r>
        <w:rPr>
          <w:rFonts w:ascii="Times New Roman" w:hAnsi="Times New Roman" w:cs="Times New Roman"/>
          <w:sz w:val="24"/>
          <w:szCs w:val="24"/>
          <w:lang w:val="hr-HR"/>
        </w:rPr>
        <w:t>Stipendije studentima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AB2D848" w14:textId="0C7B72F4" w:rsidR="00DA6EB0" w:rsidRDefault="00DA6EB0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Sufina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ciranje prijevoza studenata.</w:t>
      </w:r>
    </w:p>
    <w:p w14:paraId="6AE56BA5" w14:textId="77777777" w:rsidR="0049041F" w:rsidRDefault="0049041F" w:rsidP="0049041F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bookmarkEnd w:id="0"/>
    <w:p w14:paraId="303EFCCD" w14:textId="77777777" w:rsidR="008850A6" w:rsidRPr="006E3C18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1F8CC3" w14:textId="7316D2BE" w:rsidR="006759BF" w:rsidRPr="006E3C18" w:rsidRDefault="006759BF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A). PRAVA TEMELJEM ZAKONA O SOCIJALNOJ SKRBI</w:t>
      </w:r>
    </w:p>
    <w:p w14:paraId="4D9FB118" w14:textId="77777777" w:rsidR="008850A6" w:rsidRPr="006E3C18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A6816C3" w14:textId="0757AB83" w:rsidR="006759BF" w:rsidRPr="006E3C18" w:rsidRDefault="006759BF" w:rsidP="008850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Naknada za troškove stanovanja</w:t>
      </w:r>
    </w:p>
    <w:p w14:paraId="5226FDE4" w14:textId="77777777" w:rsidR="008850A6" w:rsidRPr="006E3C18" w:rsidRDefault="008850A6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CE8BE6" w14:textId="768750B2" w:rsidR="008850A6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C21D73D" w14:textId="4D727EFA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stanovanja priznaje se korisniku zajamčene minimalne naknade,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osim beskućniku koji se nalazi u prenoćištu, prihvatilištu ili mu je priznata usluga smještaja u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organiziranom stanovanju, žrtvi nasilja u obitelji i žrtvi trgovanja ljudima kojoj je priznata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usluga smještaja u kriznim situacijama.</w:t>
      </w:r>
    </w:p>
    <w:p w14:paraId="52471872" w14:textId="4B664C82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može ostvariti samac ili kućanstvo pod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uvjetima propisanim Zakonom, ako plaćanje troškova stanovanja ne ostvaruje po drugoj osnovi.</w:t>
      </w:r>
    </w:p>
    <w:p w14:paraId="56CF4249" w14:textId="3F6C111A" w:rsidR="006759BF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Troškovi stanovanja odnose se na najamninu, komunalne naknade, troškove grijanja,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vodne usluge te troškova koji su nastali zbog radova na povećanju energetske učinkovitosti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zgrade.</w:t>
      </w:r>
    </w:p>
    <w:p w14:paraId="2FD8EBC3" w14:textId="49DC2E3C" w:rsidR="00F44F6D" w:rsidRPr="006E3C18" w:rsidRDefault="00F44F6D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 troškova stanovanja koji se odnose na troškove ogrijeva korisnika koji se griju na drva osigurava se u državnom proračunu.</w:t>
      </w:r>
    </w:p>
    <w:p w14:paraId="7C17D55F" w14:textId="77777777" w:rsidR="008850A6" w:rsidRPr="006E3C18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5DC16" w14:textId="151E541B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31D4E140" w14:textId="3FE82639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Naknadu za troškove stanovanja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priznati mjesečno u visini od najmanje 30%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iznosa zajamčene minimalne naknade priznate samcu, odnosno kućanstvu utvrđene Zakonom.</w:t>
      </w:r>
    </w:p>
    <w:p w14:paraId="7089B6AA" w14:textId="18D57317" w:rsidR="006759BF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>Naknada za troškove stanovanja priznaje se u utvrđenim stvarnim troškovima stanovanja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ukoliko su oni manji od 30% iznosa zajamčene minimalne naknade.</w:t>
      </w:r>
    </w:p>
    <w:p w14:paraId="2D2FF004" w14:textId="7433FCEE" w:rsidR="006759BF" w:rsidRPr="009D4154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4B2B4F">
        <w:rPr>
          <w:rFonts w:ascii="Times New Roman" w:hAnsi="Times New Roman" w:cs="Times New Roman"/>
          <w:sz w:val="24"/>
          <w:szCs w:val="24"/>
          <w:lang w:val="hr-HR"/>
        </w:rPr>
        <w:t xml:space="preserve">može </w:t>
      </w:r>
      <w:r w:rsidR="009D4154"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naknadu za troškove stanovanja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djelomično ili u cijelosti</w:t>
      </w:r>
      <w:r w:rsidR="004B2B4F">
        <w:rPr>
          <w:rFonts w:ascii="Times New Roman" w:hAnsi="Times New Roman" w:cs="Times New Roman"/>
          <w:sz w:val="24"/>
          <w:szCs w:val="24"/>
          <w:lang w:val="hr-HR"/>
        </w:rPr>
        <w:t xml:space="preserve"> podmiriti izravno u ime i za račun korisnika zajamčene minimalne naknade.</w:t>
      </w:r>
    </w:p>
    <w:p w14:paraId="5B705678" w14:textId="3A3FEE41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Korisnik naknade za troškove stanovanja dužan je svaki mjesec do petnaestog u mjesecu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donositi račune za troškove stanovanja.</w:t>
      </w:r>
    </w:p>
    <w:p w14:paraId="71DEEA1C" w14:textId="4E7C831D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Ako korisnik iz neopravdanih razloga ne izvršava obveze iz prethodnog stavka, neće mu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biti plaćeni troškovi stanovanja za mjesec u kojem nije izvršio obvezu.</w:t>
      </w:r>
    </w:p>
    <w:p w14:paraId="0B01C17E" w14:textId="724C0F13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slobodno ugovorene najamnine za najmoprimce, isplaćuje se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ugovora o najmu ovjerenog kod javnog bilježnika, na IBAN žiro-računa najmodavca.</w:t>
      </w:r>
    </w:p>
    <w:p w14:paraId="28EC980C" w14:textId="77777777" w:rsidR="005E654D" w:rsidRPr="006E3C18" w:rsidRDefault="005E654D" w:rsidP="0098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69D1A" w14:textId="478D3FEA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54E8B9AF" w14:textId="3ADC8F0C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Zamolba za ostvarivanje prava na naknadu za troškove stanovanja podnosi se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. Uz zamolbu za ostvarivanje prava na naknadu za troškove stanovanja potrebno je priložiti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presliku rješenja Hrvatskog zavoda za socijalni rad (u daljnjem tekstu: Zavod) o priznatom pravu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na zajamčenu minimalnu naknadu, presliku osobne iskaznice, izjavu o davanju suglasnosti za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obradu osobnih podataka i odgovarajući dokaz o postojanju obveze plaćanja troškova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stanovanja.</w:t>
      </w:r>
    </w:p>
    <w:p w14:paraId="3A6891A2" w14:textId="77777777" w:rsidR="00C01B58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54B5F6" w14:textId="10D9BF04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14:paraId="334061B1" w14:textId="08D29EA1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priznaje se od dana podnošenja zahtjeva,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odnosno pokretanja postupka po službenoj dužnosti, a isplaćuje se mjesečno dok postoje uvjeti iz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Zakona.</w:t>
      </w:r>
    </w:p>
    <w:p w14:paraId="7096301D" w14:textId="4FFD4F6D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pravodobno prijaviti svaku promjenu koja utječe na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ostvarivanje naknade, a najkasnije u roku od osam dana od nastanka promjene.</w:t>
      </w:r>
    </w:p>
    <w:p w14:paraId="0A0A89D5" w14:textId="77777777" w:rsidR="00C01B58" w:rsidRPr="006E3C18" w:rsidRDefault="00C01B58" w:rsidP="00C01B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9392620" w14:textId="0C81A91D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38AF3733" w14:textId="08C5CF5B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po potrebi, preispitati postojanje činjenica i okolnosti koje su bile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odlučujuće za ostvarivanje prava na naknadu za troškove stanovanja te ako su se promijenile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okolnosti o kojima ovisi ostvarivanje prava ili visina naknade za troškove stanovanja, donijeti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novo rješenje.</w:t>
      </w:r>
    </w:p>
    <w:p w14:paraId="52E88F3A" w14:textId="3DFB1C60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će donijeti rješenje o prestanku prava na naknadu za troškove stanovanja,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kada utvrdi da je rješenjem Zavoda korisniku prestalo pravo na zajamčenu minimalnu naknadu, s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danom utvrđivanja nastanka promijenjenih okolnosti odnosno s danom kada je korisniku prestalo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pravo na zajamčenu minimalnu naknadu.</w:t>
      </w:r>
    </w:p>
    <w:p w14:paraId="222E0859" w14:textId="20E37390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će donijeti rješenje o prestanku prava na naknadu za troškove stanovanja </w:t>
      </w:r>
      <w:r w:rsidR="000E08B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kada korisnik naknade to zatraži, te kada se utvrdi da korisnik više ne živi na području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55E693" w14:textId="0ED91C16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U slučaju smrti korisnika prava, pravo prestaje s danom smrti, donosi se rješenje o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ukidanju rješenja kojim je pravo priznato i utvrđuje se prestanak prava.</w:t>
      </w:r>
    </w:p>
    <w:p w14:paraId="3A1732BD" w14:textId="77777777" w:rsidR="00C01B58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7B4B94" w14:textId="34ADC713" w:rsidR="006759BF" w:rsidRPr="006E3C18" w:rsidRDefault="006759BF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B) OSTALA PRAVA</w:t>
      </w:r>
    </w:p>
    <w:p w14:paraId="09BAED56" w14:textId="77777777" w:rsidR="00C01B58" w:rsidRPr="006E3C18" w:rsidRDefault="00C01B58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C1DDC0A" w14:textId="52CC6AEE" w:rsidR="00C01B58" w:rsidRPr="006E3C18" w:rsidRDefault="007A5FAE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Naknada za </w:t>
      </w:r>
      <w:r w:rsidR="000C52DA"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subvencioniranje prehrane</w:t>
      </w: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učenika osnovne škole</w:t>
      </w:r>
    </w:p>
    <w:p w14:paraId="5215F4A6" w14:textId="77777777" w:rsidR="007A5FAE" w:rsidRPr="006E3C18" w:rsidRDefault="007A5FAE" w:rsidP="007A5FA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77C75D6" w14:textId="4F98478B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1FFD7212" w14:textId="77777777" w:rsidR="00923F6E" w:rsidRPr="006E3C18" w:rsidRDefault="00923F6E" w:rsidP="00A35C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788BA97" w14:textId="144FAC79" w:rsidR="00B554D0" w:rsidRPr="00923F6E" w:rsidRDefault="007A5FAE" w:rsidP="00923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Pravo na naknadu za </w:t>
      </w:r>
      <w:r w:rsidR="000C52DA"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subvencioniranje prehrane</w:t>
      </w: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učenika osnovne škole imaju učenici s</w:t>
      </w:r>
      <w:r w:rsidR="000C52DA"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prebivalištem na području Općine </w:t>
      </w:r>
      <w:r w:rsidR="00B554D0" w:rsidRPr="00923F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obrazloženom prijedlogu razrednika, predmetnog učitelja ili pedagoga škole.</w:t>
      </w:r>
    </w:p>
    <w:p w14:paraId="3B1788F6" w14:textId="77777777" w:rsidR="007A5FAE" w:rsidRPr="006E3C18" w:rsidRDefault="007A5FAE" w:rsidP="007A5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5FBE40D" w14:textId="1C14C0B1" w:rsidR="007A5FAE" w:rsidRPr="006E3C18" w:rsidRDefault="007A5FAE" w:rsidP="007A5F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33118CC" w14:textId="77777777" w:rsidR="00A35CD3" w:rsidRPr="006E3C18" w:rsidRDefault="00A35CD3" w:rsidP="007A5F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62E3C02" w14:textId="6D91236C" w:rsidR="00EB7040" w:rsidRPr="00982152" w:rsidRDefault="00EB7040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15.</w:t>
      </w:r>
    </w:p>
    <w:p w14:paraId="1C2A562C" w14:textId="5716B85F" w:rsidR="00EB7040" w:rsidRPr="006E3C18" w:rsidRDefault="00EB7040" w:rsidP="00EB7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Osnovn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škol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utvrdit će početkom svake školske godine popis djece za koju se traži subvencioniranje prehrane koji mora sadržavati  ime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prezime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djeteta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adres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i razred djeteta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te obrazloženje zbog čega se za to dijete traži subvencioniranje prehrane.</w:t>
      </w:r>
    </w:p>
    <w:p w14:paraId="1F3883EB" w14:textId="2B39B725" w:rsidR="00EB7040" w:rsidRPr="006E3C18" w:rsidRDefault="00EB7040" w:rsidP="00EB7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ab/>
        <w:t>Općina će isplaćivati subvenciju za prehranu osnovnoj školi temeljem mjesečnih zahtjeva za doznaku.</w:t>
      </w:r>
    </w:p>
    <w:p w14:paraId="386AC965" w14:textId="77777777" w:rsidR="007A5FAE" w:rsidRPr="006E3C18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B58D19" w14:textId="4C4A22AB" w:rsidR="006759BF" w:rsidRPr="006E3C18" w:rsidRDefault="00FD302B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E424C9">
        <w:rPr>
          <w:rFonts w:ascii="Times New Roman" w:hAnsi="Times New Roman" w:cs="Times New Roman"/>
          <w:b/>
          <w:bCs/>
          <w:sz w:val="24"/>
          <w:szCs w:val="24"/>
          <w:lang w:val="hr-HR"/>
        </w:rPr>
        <w:t>ravo na jednokratnu pomoć za</w:t>
      </w:r>
      <w:r w:rsidR="0096200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novorođen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čad</w:t>
      </w:r>
    </w:p>
    <w:p w14:paraId="1A5AE4B7" w14:textId="77777777" w:rsidR="00EB7040" w:rsidRPr="006E3C18" w:rsidRDefault="00EB7040" w:rsidP="00EB70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F599D2" w14:textId="7408D3DA" w:rsidR="00EB7040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B7040" w:rsidRPr="0098215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797128" w14:textId="7350B961" w:rsidR="006759BF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Pravo na 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 xml:space="preserve">jednokratnu pomoć za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novorođen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>čad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 xml:space="preserve">ima majka koja na dan djetetova rođenja ima prebivalište na području Općine Sveti Ivan Žabno. </w:t>
      </w:r>
    </w:p>
    <w:p w14:paraId="7AE4A27D" w14:textId="63B971E4" w:rsidR="00D157D9" w:rsidRPr="006E3C18" w:rsidRDefault="00D157D9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Način, uvjeti te iznos jednokatne pomoći utvrđeni su Odlukom Općinskog vijeća.</w:t>
      </w:r>
      <w:r w:rsidR="00FA1CA6" w:rsidRP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</w:t>
      </w:r>
      <w:r w:rsid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(„Službeni glasnik Koprivničko-križevačke županije broj </w:t>
      </w:r>
      <w:r w:rsidR="00605F8D">
        <w:rPr>
          <w:rFonts w:ascii="Times New Roman" w:eastAsia="Calibri" w:hAnsi="Times New Roman" w:cs="Times New Roman"/>
          <w:bCs/>
          <w:noProof/>
          <w:sz w:val="24"/>
          <w:lang w:val="hr-HR"/>
        </w:rPr>
        <w:t>14/07, 12/09, 24/16. i 6/19</w:t>
      </w:r>
      <w:r w:rsid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>“)</w:t>
      </w:r>
      <w:r w:rsidR="00FA1CA6">
        <w:rPr>
          <w:rFonts w:ascii="Times New Roman" w:eastAsia="Calibri" w:hAnsi="Times New Roman" w:cs="Times New Roman"/>
          <w:b/>
          <w:noProof/>
          <w:sz w:val="24"/>
          <w:lang w:val="hr-HR"/>
        </w:rPr>
        <w:t>.</w:t>
      </w:r>
    </w:p>
    <w:p w14:paraId="790CD342" w14:textId="77777777" w:rsidR="00A35CD3" w:rsidRPr="006E3C18" w:rsidRDefault="00A35CD3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94D539" w14:textId="3821F5E3" w:rsidR="006759BF" w:rsidRPr="006E3C18" w:rsidRDefault="006759BF" w:rsidP="0011349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Financiranje pogrebnih troškova osobama koje nema tko sahraniti</w:t>
      </w:r>
    </w:p>
    <w:p w14:paraId="4E6F891C" w14:textId="77777777" w:rsidR="00113490" w:rsidRPr="006E3C18" w:rsidRDefault="00113490" w:rsidP="0011349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8877A" w14:textId="67EC220B" w:rsidR="00113490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113490" w:rsidRPr="00982152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E2E78B" w14:textId="77777777" w:rsidR="004D408F" w:rsidRDefault="004D408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8DB27E" w14:textId="5222DB20" w:rsidR="0012729A" w:rsidRDefault="0012729A" w:rsidP="0012729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temelju ispostavljenog računa trgovačkog društva koje obavlja pogrebne usluge Općina će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 xml:space="preserve"> temeljem Odluke o</w:t>
      </w:r>
      <w:r w:rsidR="00D9660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pćinskog načelnika Općine 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D9660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 daljnje tekstu: općinski načelnik),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podmiriti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 xml:space="preserve"> osnovne troškove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>ogrebne opreme i usluge ukopa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kada umrli nije imao obitelj, odnosno ako je obitelj nepoznata ili nepoznatog boravišta, ukoliko iste ne bude pokrilo nadležno tijelo za socijalnu skrb.</w:t>
      </w:r>
    </w:p>
    <w:p w14:paraId="60355FEC" w14:textId="77777777" w:rsidR="007A5FAE" w:rsidRPr="006E3C18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107A47" w14:textId="7705BAAC" w:rsidR="007C3021" w:rsidRPr="007C3021" w:rsidRDefault="007C3021" w:rsidP="007C302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Jednokratna </w:t>
      </w:r>
      <w:r w:rsidR="007A2701">
        <w:rPr>
          <w:rFonts w:ascii="Times New Roman" w:hAnsi="Times New Roman" w:cs="Times New Roman"/>
          <w:b/>
          <w:bCs/>
          <w:sz w:val="24"/>
          <w:szCs w:val="24"/>
          <w:lang w:val="hr-HR"/>
        </w:rPr>
        <w:t>pomoć</w:t>
      </w: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samcima i obiteljima slabijeg imovinskog stanja koji se nalaze u </w:t>
      </w:r>
      <w:r w:rsidR="0064687B">
        <w:rPr>
          <w:rFonts w:ascii="Times New Roman" w:hAnsi="Times New Roman" w:cs="Times New Roman"/>
          <w:b/>
          <w:bCs/>
          <w:sz w:val="24"/>
          <w:szCs w:val="24"/>
          <w:lang w:val="hr-HR"/>
        </w:rPr>
        <w:t>nepovoljnim osobnim ili obiteljskim okolnostima</w:t>
      </w:r>
    </w:p>
    <w:p w14:paraId="7AAC9397" w14:textId="77777777" w:rsidR="007A5FAE" w:rsidRPr="006E3C18" w:rsidRDefault="007A5FAE" w:rsidP="007A5FA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2F451D" w14:textId="7C1196B7" w:rsidR="007A5FAE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113490" w:rsidRPr="00982152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82E076" w14:textId="40182219" w:rsidR="006759BF" w:rsidRDefault="006759BF" w:rsidP="00713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42F9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7A2701">
        <w:rPr>
          <w:rFonts w:ascii="Times New Roman" w:hAnsi="Times New Roman" w:cs="Times New Roman"/>
          <w:sz w:val="24"/>
          <w:szCs w:val="24"/>
          <w:lang w:val="hr-HR"/>
        </w:rPr>
        <w:t>pomoć</w:t>
      </w:r>
      <w:r w:rsidRPr="006C42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42F9" w:rsidRPr="006C42F9">
        <w:rPr>
          <w:rFonts w:ascii="Times New Roman" w:hAnsi="Times New Roman" w:cs="Times New Roman"/>
          <w:sz w:val="24"/>
          <w:szCs w:val="24"/>
          <w:lang w:val="hr-HR"/>
        </w:rPr>
        <w:t>samcima i obiteljima slabijeg imovinskog stanja koji se nalaze u nepovoljnim osobnim ili obiteljskim okolnostima</w:t>
      </w:r>
      <w:r w:rsidR="006C42F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bookmarkStart w:id="1" w:name="_Hlk108517454"/>
      <w:r w:rsidR="00311D8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dluke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>općinsk</w:t>
      </w:r>
      <w:r w:rsidR="0062480A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načelnik</w:t>
      </w:r>
      <w:r w:rsidR="0062480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End w:id="1"/>
      <w:r w:rsidRPr="006E3C18">
        <w:rPr>
          <w:rFonts w:ascii="Times New Roman" w:hAnsi="Times New Roman" w:cs="Times New Roman"/>
          <w:sz w:val="24"/>
          <w:szCs w:val="24"/>
          <w:lang w:val="hr-HR"/>
        </w:rPr>
        <w:t>a u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okviru sredstava osiguranim u proračunu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za tekuću godinu može se odobriti u izvanrednim i hitnim slučajevima, za iznenadne i posebno teške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prilike (pomoć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u slučajevima teške bolesti </w:t>
      </w:r>
      <w:r w:rsidR="00960F3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dugotrajnog liječenja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, smrt člana obitelji, </w:t>
      </w:r>
      <w:r w:rsidR="001D2517">
        <w:rPr>
          <w:rFonts w:ascii="Times New Roman" w:hAnsi="Times New Roman" w:cs="Times New Roman"/>
          <w:sz w:val="24"/>
          <w:szCs w:val="24"/>
          <w:lang w:val="hr-HR"/>
        </w:rPr>
        <w:t>prirodne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nepogode i dr.) kada samac ili obitelj nema mogućnosti djelomično ili u cijelosti zadovoljiti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životne potrebe.</w:t>
      </w:r>
      <w:r w:rsidR="00FF5A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1FF639B" w14:textId="1CE1F0FE" w:rsidR="00FF5A69" w:rsidRPr="006E3C18" w:rsidRDefault="00FF5A69" w:rsidP="00713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 donosi odluku temeljem obrazloženog pismenog zahtjeva tražitelja pomoći.</w:t>
      </w:r>
    </w:p>
    <w:p w14:paraId="3E538744" w14:textId="77777777" w:rsidR="000437C8" w:rsidRPr="006E3C18" w:rsidRDefault="000437C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F66653" w14:textId="0356DA6C" w:rsidR="006759BF" w:rsidRPr="006E3C18" w:rsidRDefault="006759BF" w:rsidP="007C67F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Poboljšanje kvalitete života osoba starije životne dobi</w:t>
      </w:r>
    </w:p>
    <w:p w14:paraId="21C8D90A" w14:textId="77777777" w:rsidR="007C67FE" w:rsidRPr="006E3C18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137D0" w14:textId="49CFE18B" w:rsidR="007C67FE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67FE" w:rsidRPr="00982152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2A4F9D" w14:textId="6CB118E6" w:rsidR="006759BF" w:rsidRPr="006E3C18" w:rsidRDefault="006759BF" w:rsidP="007C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>Kako bi se starijim osobama poboljšala kvaliteta života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sufinancirati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provedbu programa poboljšanja kvalitete života osoba starije životne dobi</w:t>
      </w:r>
      <w:r w:rsidR="00982152">
        <w:rPr>
          <w:rFonts w:ascii="Times New Roman" w:hAnsi="Times New Roman" w:cs="Times New Roman"/>
          <w:sz w:val="24"/>
          <w:szCs w:val="24"/>
          <w:lang w:val="hr-HR"/>
        </w:rPr>
        <w:t xml:space="preserve"> putem uključivanja u projekt gerontodomaćic</w:t>
      </w:r>
      <w:r w:rsidR="00374D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689E69" w14:textId="08FA562A" w:rsidR="006759BF" w:rsidRPr="006E3C18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Provođenje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programa poboljšanja kvalitete života osoba starije životne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obi provodi se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 suradnji s Koprivničko – križevačkom županijom i Gradskim društvom Crvenog Križa Križevci.</w:t>
      </w:r>
    </w:p>
    <w:p w14:paraId="0213731D" w14:textId="06E1A341" w:rsidR="00A35CD3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Sufinanciranje provedbe programa poboljšanja kvalitete života osoba starije životne dobi provodi se okviru sredstava osiguranim u proračunu Općine za tekuću godinu.</w:t>
      </w:r>
    </w:p>
    <w:p w14:paraId="1940B162" w14:textId="61E1BBFD" w:rsidR="007C3021" w:rsidRDefault="007C3021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AE5532" w14:textId="574C2600" w:rsidR="007C3021" w:rsidRDefault="007C3021" w:rsidP="007C302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>Zaštita socijalno osjetljivih kategorija društva</w:t>
      </w:r>
    </w:p>
    <w:p w14:paraId="41E76D2C" w14:textId="3B3B0337" w:rsidR="007C3021" w:rsidRDefault="007C3021" w:rsidP="007C3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1FA2966" w14:textId="77F9D16B" w:rsidR="007C3021" w:rsidRPr="006456D9" w:rsidRDefault="007C3021" w:rsidP="007C30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6456D9" w:rsidRPr="006456D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277140" w14:textId="4E31833F" w:rsidR="007C3021" w:rsidRDefault="007C3021" w:rsidP="007C3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 w14:paraId="5C84DF40" w14:textId="053F2C84" w:rsidR="007C3021" w:rsidRDefault="007C3021" w:rsidP="007C3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7C3021">
        <w:rPr>
          <w:rFonts w:ascii="Times New Roman" w:hAnsi="Times New Roman" w:cs="Times New Roman"/>
          <w:sz w:val="24"/>
          <w:szCs w:val="24"/>
          <w:lang w:val="hr-HR"/>
        </w:rPr>
        <w:t>Općina kroz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raspisivanje javnih natječaja </w:t>
      </w:r>
      <w:r w:rsidR="007058AB">
        <w:rPr>
          <w:rFonts w:ascii="Times New Roman" w:hAnsi="Times New Roman" w:cs="Times New Roman"/>
          <w:sz w:val="24"/>
          <w:szCs w:val="24"/>
          <w:lang w:val="hr-HR"/>
        </w:rPr>
        <w:t xml:space="preserve">financijski </w:t>
      </w:r>
      <w:r>
        <w:rPr>
          <w:rFonts w:ascii="Times New Roman" w:hAnsi="Times New Roman" w:cs="Times New Roman"/>
          <w:sz w:val="24"/>
          <w:szCs w:val="24"/>
          <w:lang w:val="hr-HR"/>
        </w:rPr>
        <w:t>pomaže socijalno osjetljivim kategorijama društva koje provode program na području općine Sveti Ivan Žabno</w:t>
      </w:r>
      <w:r w:rsidR="007058AB">
        <w:rPr>
          <w:rFonts w:ascii="Times New Roman" w:hAnsi="Times New Roman" w:cs="Times New Roman"/>
          <w:sz w:val="24"/>
          <w:szCs w:val="24"/>
          <w:lang w:val="hr-HR"/>
        </w:rPr>
        <w:t xml:space="preserve"> a koji je koristan za pojedinu skupinu društva primjerice invalide, umirovljenike, branitelje Domovinskog rata, liječene alkoholičare i sl.</w:t>
      </w:r>
    </w:p>
    <w:p w14:paraId="639B82F7" w14:textId="5FFC34B7" w:rsidR="00EE1047" w:rsidRDefault="00EE1047" w:rsidP="007C3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9C216A7" w14:textId="138440B5" w:rsidR="00EE1047" w:rsidRDefault="00EE1047" w:rsidP="00EE104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1047">
        <w:rPr>
          <w:rFonts w:ascii="Times New Roman" w:hAnsi="Times New Roman" w:cs="Times New Roman"/>
          <w:b/>
          <w:bCs/>
          <w:sz w:val="24"/>
          <w:szCs w:val="24"/>
          <w:lang w:val="hr-HR"/>
        </w:rPr>
        <w:t>Stipendije studentima</w:t>
      </w:r>
    </w:p>
    <w:p w14:paraId="4CCFC395" w14:textId="77777777" w:rsidR="004F1E3F" w:rsidRPr="004F1E3F" w:rsidRDefault="004F1E3F" w:rsidP="004F1E3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98EFFA6" w14:textId="7E6C3526" w:rsidR="004F1E3F" w:rsidRPr="006456D9" w:rsidRDefault="004F1E3F" w:rsidP="004F1E3F">
      <w:pPr>
        <w:pStyle w:val="Odlomakpopisa"/>
        <w:spacing w:after="0"/>
        <w:ind w:left="3960" w:firstLine="360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108601109"/>
      <w:r w:rsidRPr="006456D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6456D9" w:rsidRPr="006456D9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B30957" w14:textId="77777777" w:rsidR="00876306" w:rsidRDefault="00876306" w:rsidP="004F1E3F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108601598"/>
      <w:bookmarkEnd w:id="2"/>
    </w:p>
    <w:p w14:paraId="2BF5CC60" w14:textId="1040E9FA" w:rsidR="007C3021" w:rsidRDefault="00876306" w:rsidP="00AD224F">
      <w:pPr>
        <w:ind w:firstLine="720"/>
        <w:rPr>
          <w:rFonts w:ascii="Times New Roman" w:eastAsia="Calibri" w:hAnsi="Times New Roman" w:cs="Times New Roman"/>
          <w:b/>
          <w:noProof/>
          <w:sz w:val="24"/>
          <w:lang w:val="hr-HR"/>
        </w:rPr>
      </w:pPr>
      <w:r w:rsidRPr="00876306">
        <w:rPr>
          <w:rFonts w:ascii="Times New Roman" w:hAnsi="Times New Roman" w:cs="Times New Roman"/>
          <w:sz w:val="24"/>
          <w:szCs w:val="24"/>
        </w:rPr>
        <w:t xml:space="preserve">Općina Sveti Ivan Žabno stipendira </w:t>
      </w:r>
      <w:r w:rsidRPr="00876306">
        <w:rPr>
          <w:rFonts w:ascii="Times New Roman" w:hAnsi="Times New Roman" w:cs="Times New Roman"/>
          <w:color w:val="000000"/>
          <w:sz w:val="24"/>
          <w:szCs w:val="24"/>
        </w:rPr>
        <w:t>redovite</w:t>
      </w:r>
      <w:r w:rsidRPr="00876306">
        <w:rPr>
          <w:rFonts w:ascii="Times New Roman" w:hAnsi="Times New Roman" w:cs="Times New Roman"/>
          <w:sz w:val="24"/>
          <w:szCs w:val="24"/>
        </w:rPr>
        <w:t xml:space="preserve"> studente </w:t>
      </w:r>
      <w:r w:rsidRPr="00876306">
        <w:rPr>
          <w:rFonts w:ascii="Times New Roman" w:hAnsi="Times New Roman" w:cs="Times New Roman"/>
          <w:color w:val="000000"/>
          <w:sz w:val="24"/>
          <w:szCs w:val="24"/>
        </w:rPr>
        <w:t>preddiplomskih i diplomskih studija</w:t>
      </w:r>
      <w:r w:rsidRPr="00876306">
        <w:rPr>
          <w:rFonts w:ascii="Times New Roman" w:hAnsi="Times New Roman" w:cs="Times New Roman"/>
          <w:sz w:val="24"/>
          <w:szCs w:val="24"/>
        </w:rPr>
        <w:t xml:space="preserve"> s područja Općine Sveti Ivan Žabno. </w:t>
      </w:r>
      <w:bookmarkEnd w:id="3"/>
      <w:r w:rsidRPr="00876306">
        <w:rPr>
          <w:rFonts w:ascii="Times New Roman" w:hAnsi="Times New Roman" w:cs="Times New Roman"/>
          <w:sz w:val="24"/>
          <w:szCs w:val="24"/>
        </w:rPr>
        <w:t>Stipendija se dodjeljuje</w:t>
      </w:r>
      <w:r w:rsidR="0049041F">
        <w:rPr>
          <w:rFonts w:ascii="Times New Roman" w:hAnsi="Times New Roman" w:cs="Times New Roman"/>
          <w:sz w:val="24"/>
          <w:szCs w:val="24"/>
        </w:rPr>
        <w:t xml:space="preserve"> na javnom natječaju</w:t>
      </w:r>
      <w:r w:rsidRPr="00876306">
        <w:rPr>
          <w:rFonts w:ascii="Times New Roman" w:hAnsi="Times New Roman" w:cs="Times New Roman"/>
          <w:sz w:val="24"/>
          <w:szCs w:val="24"/>
        </w:rPr>
        <w:t xml:space="preserve"> redovitim studentima pod uvjetom da su državljani Republike Hrvatske s prebivalištem na području Općine Sveti Ivan Žabno. Pravo na stipendiju ne mogu ostvariti izvanredni studenti, te oni koji primaju stipendiju ili drugu sličnu novčanu potporu.</w:t>
      </w:r>
      <w:r>
        <w:rPr>
          <w:rFonts w:ascii="Times New Roman" w:hAnsi="Times New Roman" w:cs="Times New Roman"/>
          <w:sz w:val="24"/>
          <w:szCs w:val="24"/>
        </w:rPr>
        <w:t xml:space="preserve"> Kriteriji za dobivanje stipendija utvrđeni su Pravilnikom </w:t>
      </w:r>
      <w:r w:rsidRPr="00876306">
        <w:rPr>
          <w:rFonts w:ascii="Times New Roman" w:eastAsia="Calibri" w:hAnsi="Times New Roman" w:cs="Times New Roman"/>
          <w:bCs/>
          <w:noProof/>
          <w:sz w:val="24"/>
          <w:lang w:val="hr-HR"/>
        </w:rPr>
        <w:t>stipendiranju studenata s područja Općine Sveti Ivan Žabno</w:t>
      </w:r>
      <w:r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(</w:t>
      </w:r>
      <w:r w:rsidR="008A7848">
        <w:rPr>
          <w:rFonts w:ascii="Times New Roman" w:eastAsia="Calibri" w:hAnsi="Times New Roman" w:cs="Times New Roman"/>
          <w:bCs/>
          <w:noProof/>
          <w:sz w:val="24"/>
          <w:lang w:val="hr-HR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lang w:val="hr-HR"/>
        </w:rPr>
        <w:t>Službeni glasnik Koprivničko-križevačke županije</w:t>
      </w:r>
      <w:r w:rsidR="00FA3754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broj</w:t>
      </w:r>
      <w:r w:rsidR="00AD224F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10/11 i 1/19</w:t>
      </w:r>
      <w:r w:rsidR="008A7848">
        <w:rPr>
          <w:rFonts w:ascii="Times New Roman" w:eastAsia="Calibri" w:hAnsi="Times New Roman" w:cs="Times New Roman"/>
          <w:bCs/>
          <w:noProof/>
          <w:sz w:val="24"/>
          <w:lang w:val="hr-HR"/>
        </w:rPr>
        <w:t>“</w:t>
      </w:r>
      <w:r w:rsidR="00AD224F">
        <w:rPr>
          <w:rFonts w:ascii="Times New Roman" w:eastAsia="Calibri" w:hAnsi="Times New Roman" w:cs="Times New Roman"/>
          <w:bCs/>
          <w:noProof/>
          <w:sz w:val="24"/>
          <w:lang w:val="hr-HR"/>
        </w:rPr>
        <w:t>)</w:t>
      </w:r>
      <w:r w:rsidR="00AD224F">
        <w:rPr>
          <w:rFonts w:ascii="Times New Roman" w:eastAsia="Calibri" w:hAnsi="Times New Roman" w:cs="Times New Roman"/>
          <w:b/>
          <w:noProof/>
          <w:sz w:val="24"/>
          <w:lang w:val="hr-HR"/>
        </w:rPr>
        <w:t>.</w:t>
      </w:r>
    </w:p>
    <w:p w14:paraId="78693AE4" w14:textId="1A48610D" w:rsidR="007361EC" w:rsidRDefault="007361EC" w:rsidP="007361E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1047"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ufinanciranje prijevoza studenata</w:t>
      </w:r>
    </w:p>
    <w:p w14:paraId="3DB39DB4" w14:textId="7C08A56D" w:rsidR="004450A4" w:rsidRPr="004450A4" w:rsidRDefault="004450A4" w:rsidP="004450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B33E97F" w14:textId="56FA6C93" w:rsidR="004450A4" w:rsidRDefault="004450A4" w:rsidP="004450A4">
      <w:pPr>
        <w:pStyle w:val="Odlomakpopisa"/>
        <w:spacing w:after="0"/>
        <w:ind w:left="39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49041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FC5F18" w14:textId="77777777" w:rsidR="004450A4" w:rsidRDefault="004450A4" w:rsidP="004450A4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F2282AF" w14:textId="7D853BAB" w:rsidR="004450A4" w:rsidRPr="004450A4" w:rsidRDefault="004450A4" w:rsidP="004450A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450A4">
        <w:rPr>
          <w:rFonts w:ascii="Times New Roman" w:hAnsi="Times New Roman" w:cs="Times New Roman"/>
          <w:sz w:val="24"/>
          <w:szCs w:val="24"/>
        </w:rPr>
        <w:t xml:space="preserve">Općina Sveti Ivan Žabno </w:t>
      </w:r>
      <w:r>
        <w:rPr>
          <w:rFonts w:ascii="Times New Roman" w:hAnsi="Times New Roman" w:cs="Times New Roman"/>
          <w:sz w:val="24"/>
          <w:szCs w:val="24"/>
        </w:rPr>
        <w:t>sufinancira javni željeznički prijevoz</w:t>
      </w:r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r w:rsidRPr="004450A4">
        <w:rPr>
          <w:rFonts w:ascii="Times New Roman" w:hAnsi="Times New Roman" w:cs="Times New Roman"/>
          <w:color w:val="000000"/>
          <w:sz w:val="24"/>
          <w:szCs w:val="24"/>
        </w:rPr>
        <w:t>redovit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4450A4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r w:rsidRPr="004450A4">
        <w:rPr>
          <w:rFonts w:ascii="Times New Roman" w:hAnsi="Times New Roman" w:cs="Times New Roman"/>
          <w:color w:val="000000"/>
          <w:sz w:val="24"/>
          <w:szCs w:val="24"/>
        </w:rPr>
        <w:t>preddiplomskih i diplomskih studija</w:t>
      </w:r>
      <w:r w:rsidRPr="004450A4">
        <w:rPr>
          <w:rFonts w:ascii="Times New Roman" w:hAnsi="Times New Roman" w:cs="Times New Roman"/>
          <w:sz w:val="24"/>
          <w:szCs w:val="24"/>
        </w:rPr>
        <w:t xml:space="preserve"> s područja Općine Sveti Ivan Žabno</w:t>
      </w:r>
      <w:r>
        <w:rPr>
          <w:rFonts w:ascii="Times New Roman" w:hAnsi="Times New Roman" w:cs="Times New Roman"/>
          <w:sz w:val="24"/>
          <w:szCs w:val="24"/>
        </w:rPr>
        <w:t>, pod uvjetom da nisu korisnici studentske stipendije Općine</w:t>
      </w:r>
      <w:r w:rsidR="0049041F">
        <w:rPr>
          <w:rFonts w:ascii="Times New Roman" w:hAnsi="Times New Roman" w:cs="Times New Roman"/>
          <w:sz w:val="24"/>
          <w:szCs w:val="24"/>
        </w:rPr>
        <w:t xml:space="preserve"> i da svakodnevno putuju sredstvima javnog željezničkog prijevoza od mjesta prebivališta do fakulteta temeljem raspisanog javnog poziva.</w:t>
      </w:r>
    </w:p>
    <w:p w14:paraId="0C9AF533" w14:textId="77777777" w:rsidR="007C67FE" w:rsidRPr="006E3C18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C84409" w14:textId="720E3213" w:rsidR="006759BF" w:rsidRPr="006E3C18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RAD ZA OPĆE DOBRO BEZ NAKNADE</w:t>
      </w:r>
    </w:p>
    <w:p w14:paraId="1E89723F" w14:textId="77777777" w:rsidR="004F1E3F" w:rsidRPr="000437C8" w:rsidRDefault="004F1E3F" w:rsidP="00043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533A1" w14:textId="5F820A74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843F67" w14:textId="033173E6" w:rsidR="006759BF" w:rsidRPr="006E3C18" w:rsidRDefault="00894109" w:rsidP="008B4B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organizirati rad za opće dobro bez naknade za radno sposobne i djelomično</w:t>
      </w:r>
      <w:r w:rsidR="008B4B4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radno sposobne samce ili članove kućanstva koji su korisnici prava na zajamčenu minimalnu</w:t>
      </w:r>
      <w:r w:rsidR="008B4B4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naknadu te snositi troškove za provedbu rada za opće dobro i zaštite na radu.</w:t>
      </w:r>
    </w:p>
    <w:p w14:paraId="4E813E17" w14:textId="77777777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Rad za opće dobro bez naknade izvršava se na temelju ugovora kojim se određuje trajanje</w:t>
      </w:r>
    </w:p>
    <w:p w14:paraId="4F37D2DE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rada, mjesto obavljanja rada, opseg i vrsta posla.</w:t>
      </w:r>
    </w:p>
    <w:p w14:paraId="33603867" w14:textId="1D1F1723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Radno sposoban i djelomično radno sposoban samac ili član kućanstva koji je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prava na zajamčenu minimalnu naknadu dužan je odazvati se pozivu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za sudjelovanje u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radovima za opće dobro bez naknade. Obveza se ne odnosi na osobe iz članka 26. Zakona.</w:t>
      </w:r>
    </w:p>
    <w:p w14:paraId="4DFD7F52" w14:textId="19920CCE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U radovima za opće dobro bez naknade osobe iz stavka 3. ovog članka mogu sudjelovati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od 60 do 90 sati mjesečno.</w:t>
      </w:r>
    </w:p>
    <w:p w14:paraId="110A5A6A" w14:textId="24252E57" w:rsidR="006759BF" w:rsidRPr="006E3C18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surađuje sa Zavodom u provođenju mjera rada za opće dobro bez naknade sukladno</w:t>
      </w:r>
    </w:p>
    <w:p w14:paraId="553B3E04" w14:textId="416F96E6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članku 38. Zakona.</w:t>
      </w:r>
    </w:p>
    <w:p w14:paraId="70FCC07B" w14:textId="77777777" w:rsidR="00894109" w:rsidRPr="006E3C18" w:rsidRDefault="00894109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C7116B" w14:textId="7F221117" w:rsidR="006759BF" w:rsidRPr="006E3C18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NADLEŽNOST I POSTUPAK</w:t>
      </w:r>
    </w:p>
    <w:p w14:paraId="7B5175D3" w14:textId="77777777" w:rsidR="00894109" w:rsidRPr="006E3C18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5190E2A" w14:textId="66129BDD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35F844" w14:textId="77777777" w:rsidR="00F0786E" w:rsidRDefault="00EE6F0A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priznavanju prava na naknadu za troškove stanovanja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 xml:space="preserve"> rješenje donosi Jedinstveni upravni odjel na temelju Zakona, a po prethodnoj suglasnosti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F078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A0935B" w14:textId="7BD08736" w:rsidR="006759BF" w:rsidRDefault="00F0786E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priznavanju prava na 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jednokratnu </w:t>
      </w:r>
      <w:r w:rsidR="007A2701">
        <w:rPr>
          <w:rFonts w:ascii="Times New Roman" w:hAnsi="Times New Roman" w:cs="Times New Roman"/>
          <w:sz w:val="24"/>
          <w:szCs w:val="24"/>
          <w:lang w:val="hr-HR"/>
        </w:rPr>
        <w:t>pomoć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samcima i obiteljima</w:t>
      </w:r>
      <w:r w:rsidR="008D5CF4">
        <w:rPr>
          <w:rFonts w:ascii="Times New Roman" w:hAnsi="Times New Roman" w:cs="Times New Roman"/>
          <w:sz w:val="24"/>
          <w:szCs w:val="24"/>
          <w:lang w:val="hr-HR"/>
        </w:rPr>
        <w:t xml:space="preserve"> slabijeg imovinskog stanja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1745E">
        <w:rPr>
          <w:rFonts w:ascii="Times New Roman" w:hAnsi="Times New Roman" w:cs="Times New Roman"/>
          <w:sz w:val="24"/>
          <w:szCs w:val="24"/>
          <w:lang w:val="hr-HR"/>
        </w:rPr>
        <w:t xml:space="preserve"> financiranju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>ogrebn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troškov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745E">
        <w:rPr>
          <w:rFonts w:ascii="Times New Roman" w:hAnsi="Times New Roman" w:cs="Times New Roman"/>
          <w:sz w:val="24"/>
          <w:szCs w:val="24"/>
          <w:lang w:val="hr-HR"/>
        </w:rPr>
        <w:t>osobama koje nema tko sahraniti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odlučuje općinski načelnik.</w:t>
      </w:r>
    </w:p>
    <w:p w14:paraId="36EA0C90" w14:textId="3F862E3E" w:rsidR="008C4C4D" w:rsidRPr="006E3C18" w:rsidRDefault="008C4C4D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Postupak priznavanja prava na pomoći iz članaka </w:t>
      </w:r>
      <w:r w:rsidR="006355C5">
        <w:rPr>
          <w:rFonts w:ascii="Times New Roman" w:hAnsi="Times New Roman" w:cs="Times New Roman"/>
          <w:sz w:val="24"/>
          <w:szCs w:val="24"/>
          <w:lang w:val="hr-HR"/>
        </w:rPr>
        <w:t>14.,16.,19.,20</w:t>
      </w:r>
      <w:r w:rsidR="00170681">
        <w:rPr>
          <w:rFonts w:ascii="Times New Roman" w:hAnsi="Times New Roman" w:cs="Times New Roman"/>
          <w:sz w:val="24"/>
          <w:szCs w:val="24"/>
          <w:lang w:val="hr-HR"/>
        </w:rPr>
        <w:t>.,21.,22.,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uređuje se zasebnim odlukama, </w:t>
      </w:r>
      <w:r w:rsidR="00170681">
        <w:rPr>
          <w:rFonts w:ascii="Times New Roman" w:hAnsi="Times New Roman" w:cs="Times New Roman"/>
          <w:sz w:val="24"/>
          <w:szCs w:val="24"/>
          <w:lang w:val="hr-HR"/>
        </w:rPr>
        <w:t xml:space="preserve">sporazumima, ugovorima, </w:t>
      </w:r>
      <w:r>
        <w:rPr>
          <w:rFonts w:ascii="Times New Roman" w:hAnsi="Times New Roman" w:cs="Times New Roman"/>
          <w:sz w:val="24"/>
          <w:szCs w:val="24"/>
          <w:lang w:val="hr-HR"/>
        </w:rPr>
        <w:t>pravilnicima ili programima.</w:t>
      </w:r>
    </w:p>
    <w:p w14:paraId="7D6BDB72" w14:textId="77777777" w:rsidR="00894109" w:rsidRPr="006E3C18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B09197" w14:textId="5573F337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DF024D" w14:textId="62F3396F" w:rsidR="006759BF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Postupak za priznavanje prava propisanih Zakonom pokreće se na zahtjev stranke ili po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službenoj dužnosti.</w:t>
      </w:r>
    </w:p>
    <w:p w14:paraId="27EF48B1" w14:textId="1A205B71" w:rsidR="00B542FE" w:rsidRPr="006E3C18" w:rsidRDefault="00B542FE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Postupak za priznavanje prava na naknade propisane ovom Odlukom pokreće se i na zahtjev bračnog druga, punoljetnog djeteta, roditelja ili skrbnika stranke.</w:t>
      </w:r>
    </w:p>
    <w:p w14:paraId="73BADE68" w14:textId="0385835D" w:rsidR="00B542FE" w:rsidRPr="006E3C18" w:rsidRDefault="00B542FE" w:rsidP="00A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može pokrenuti postupak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po službenoj dužnost</w:t>
      </w:r>
      <w:r w:rsidR="00DB4746">
        <w:rPr>
          <w:rFonts w:ascii="Times New Roman" w:hAnsi="Times New Roman" w:cs="Times New Roman"/>
          <w:sz w:val="24"/>
          <w:szCs w:val="24"/>
          <w:lang w:val="hr-HR"/>
        </w:rPr>
        <w:t xml:space="preserve">i i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6B5102">
        <w:rPr>
          <w:rFonts w:ascii="Times New Roman" w:hAnsi="Times New Roman" w:cs="Times New Roman"/>
          <w:sz w:val="24"/>
          <w:szCs w:val="24"/>
          <w:lang w:val="hr-HR"/>
        </w:rPr>
        <w:t>obavijesti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članova obitelji, građana, ustanova, udruga, vjerskih zajednica, trgovačkih društava i drugih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pravnih osoba te državnih i drugih tijela</w:t>
      </w:r>
      <w:r w:rsidR="006B51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A150CB" w14:textId="3A756826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Zahtjev se podnosi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8BF5CD" w14:textId="7FF680C2" w:rsidR="006759BF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Prilikom predaje zahtjeva, podnositelj zahtjeva predaje i vlastoručno potpisanu izjavu da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su podaci navedeni u zahtjevu i priloženoj dokumentaciji točni i potpuni te da daje privolu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službenoj osobi da iste ima pravo provjeravati, obrađivati, čuvati i koristiti u skladu sa Zakonom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 zaštiti osobnih podataka i drugim važećim propisima, a u svrhu obrade i odlučivanju po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zahtjevu.</w:t>
      </w:r>
    </w:p>
    <w:p w14:paraId="2EB6A257" w14:textId="2BEEAD21" w:rsidR="007C303B" w:rsidRPr="006E3C18" w:rsidRDefault="007C303B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socijalnih naknada iz ove Odluke dužan je službenoj osobi dati istinite osobne podatke, podatke o svom prihodu i imovini, kao i drugim okolnostima o kojima ovisi priznavanje nekog prava.</w:t>
      </w:r>
    </w:p>
    <w:p w14:paraId="54A56985" w14:textId="0754801E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Za točnost podataka navedenih u zahtjevu za ostvarivanje naknade podnositelj odgovara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materijalno i kazneno.</w:t>
      </w:r>
    </w:p>
    <w:p w14:paraId="25220061" w14:textId="77777777" w:rsidR="008D475B" w:rsidRPr="006E3C18" w:rsidRDefault="008D475B" w:rsidP="008B4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16A294" w14:textId="15739026" w:rsidR="008D475B" w:rsidRPr="00440050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93DB88" w14:textId="37467C90" w:rsidR="008D475B" w:rsidRDefault="00FC30BE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postupku rješavanja zahtjeva može se izvršiti terenski izvid u obitelji ili na drugi prikladan način ispitati činjenice, okolnosti i uvjete koji mogu utjecati na utvrđivanje prava.</w:t>
      </w:r>
    </w:p>
    <w:p w14:paraId="14556F1D" w14:textId="2C94641C" w:rsidR="003443B2" w:rsidRDefault="003443B2" w:rsidP="00FC30B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D697DCC" w14:textId="54606A97" w:rsidR="003443B2" w:rsidRPr="00440050" w:rsidRDefault="003443B2" w:rsidP="003443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494A3E" w14:textId="6C9D574F" w:rsidR="003443B2" w:rsidRDefault="003443B2" w:rsidP="003443B2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Postupak za priznavanje prava na pojedinu naknadu u sustavu socijalne skrbi je hitan.</w:t>
      </w:r>
    </w:p>
    <w:p w14:paraId="6B2B573A" w14:textId="1E74EBB9" w:rsidR="003443B2" w:rsidRPr="003443B2" w:rsidRDefault="003443B2" w:rsidP="003443B2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Rješenje o ostvarivanju prava na pojedinu naknadu iz ove Odluke donosi se u roku od 30 dana od dana podnošenja urednog zahtjeva ili pokretanja postupka po službenoj dužnosti, ako Zakonom nije drugačije propisano.</w:t>
      </w:r>
    </w:p>
    <w:p w14:paraId="62252215" w14:textId="0EF16B38" w:rsidR="008D475B" w:rsidRDefault="008D475B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AF0E6" w14:textId="5EE8922D" w:rsidR="008C3F8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3CB466" w14:textId="02E15DB0" w:rsidR="008C3F8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D3D7FF" w14:textId="77777777" w:rsidR="008C3F88" w:rsidRPr="006E3C1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BF0E9C" w14:textId="3DCE9957" w:rsidR="008D475B" w:rsidRPr="00440050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6ECA78" w14:textId="781F48D9" w:rsidR="0085232D" w:rsidRDefault="00A223C4" w:rsidP="00A223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Korisnik kojem je priznata naknada iz ove Odluke, dužan je odmah, a najkasnije u roku od osam dana od dana nastanka promjene prijaviti Jedinstvenom upravnom odjelu svaku promjenu koja utječe na daljnje korištenje ili opseg prava.</w:t>
      </w:r>
    </w:p>
    <w:p w14:paraId="633A9A3A" w14:textId="5A3B8467" w:rsidR="000437C8" w:rsidRDefault="000437C8" w:rsidP="00A223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8533B62" w14:textId="797F4CB8" w:rsidR="000437C8" w:rsidRPr="00A223C4" w:rsidRDefault="000437C8" w:rsidP="000437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187894" w14:textId="1ACE2BDD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 prikupljanje, obradu, pohranjivanje, posredovanje i korištenje podataka te na zaštitu informacijske privatnosti pojedinca primjenjuju se propisi kojima se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uređuje zaštita osobnih podataka i zaštita tajnosti podataka.</w:t>
      </w:r>
    </w:p>
    <w:p w14:paraId="7CD699FB" w14:textId="77777777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Podaci se vode u elektroničkom obliku.</w:t>
      </w:r>
    </w:p>
    <w:p w14:paraId="4FDE38AE" w14:textId="253D7F3B" w:rsidR="006759BF" w:rsidRPr="006E3C18" w:rsidRDefault="008D475B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je duž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voditi evidenciju i dokumentaciju o ostvarivanju prava iz socijalne skrbi</w:t>
      </w:r>
    </w:p>
    <w:p w14:paraId="1B3146DA" w14:textId="4346D1E0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propisanih ovom Odlukom.</w:t>
      </w:r>
    </w:p>
    <w:p w14:paraId="0EEE573E" w14:textId="77777777" w:rsidR="008D475B" w:rsidRPr="006E3C18" w:rsidRDefault="008D475B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77D24A" w14:textId="7434DA09" w:rsidR="006759BF" w:rsidRPr="006E3C18" w:rsidRDefault="006759BF" w:rsidP="008D475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PRIJELAZNE I ZAVRŠNE ODREDBE</w:t>
      </w:r>
    </w:p>
    <w:p w14:paraId="508E0A7A" w14:textId="77777777" w:rsidR="008D475B" w:rsidRPr="006E3C18" w:rsidRDefault="008D475B" w:rsidP="008D475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CB4A75" w14:textId="10F4E4F9" w:rsidR="006759BF" w:rsidRPr="00440050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035F82" w14:textId="77777777" w:rsidR="008D475B" w:rsidRPr="006E3C18" w:rsidRDefault="008D475B" w:rsidP="008D4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0F441B9" w14:textId="2A73EB40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 pitanja koja nisu regulirana ovom Odlukom shodno se primjenjuju odredbe Zakona.</w:t>
      </w:r>
    </w:p>
    <w:p w14:paraId="73505BE2" w14:textId="77777777" w:rsidR="0037359E" w:rsidRPr="006E3C18" w:rsidRDefault="0037359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4210A0" w14:textId="202F6B98" w:rsidR="006759BF" w:rsidRPr="00440050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440050" w:rsidRPr="0044005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84B4BF" w14:textId="5B94C4C8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objave u „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>Službenom glasniku Koprivničko – križevačke županije”.</w:t>
      </w:r>
    </w:p>
    <w:p w14:paraId="754E1FD1" w14:textId="51279C18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9C38A1" w14:textId="2F323C82" w:rsidR="008D475B" w:rsidRPr="006E3C18" w:rsidRDefault="008D475B" w:rsidP="008B4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OPĆINSKO VIJEĆE OPĆINE </w:t>
      </w:r>
      <w:r w:rsidR="003C451F">
        <w:rPr>
          <w:rFonts w:ascii="Times New Roman" w:hAnsi="Times New Roman" w:cs="Times New Roman"/>
          <w:b/>
          <w:bCs/>
          <w:sz w:val="24"/>
          <w:szCs w:val="24"/>
          <w:lang w:val="hr-HR"/>
        </w:rPr>
        <w:t>SVETI IVAN ŽABNO</w:t>
      </w:r>
    </w:p>
    <w:p w14:paraId="0061C8AA" w14:textId="425BD2C3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B154BD" w14:textId="2E2A6832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16BD3">
        <w:rPr>
          <w:rFonts w:ascii="Times New Roman" w:hAnsi="Times New Roman" w:cs="Times New Roman"/>
          <w:sz w:val="24"/>
          <w:szCs w:val="24"/>
          <w:lang w:val="hr-HR"/>
        </w:rPr>
        <w:t>550-01/22-01/</w:t>
      </w:r>
      <w:r w:rsidR="00B26C0D">
        <w:rPr>
          <w:rFonts w:ascii="Times New Roman" w:hAnsi="Times New Roman" w:cs="Times New Roman"/>
          <w:sz w:val="24"/>
          <w:szCs w:val="24"/>
          <w:lang w:val="hr-HR"/>
        </w:rPr>
        <w:t>02</w:t>
      </w:r>
    </w:p>
    <w:p w14:paraId="3DDDB8CC" w14:textId="4B645862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URBROJ: 2137</w:t>
      </w:r>
      <w:r w:rsidR="00666B60">
        <w:rPr>
          <w:rFonts w:ascii="Times New Roman" w:hAnsi="Times New Roman" w:cs="Times New Roman"/>
          <w:sz w:val="24"/>
          <w:szCs w:val="24"/>
          <w:lang w:val="hr-HR"/>
        </w:rPr>
        <w:t>/19-02/1-22-1</w:t>
      </w:r>
    </w:p>
    <w:p w14:paraId="3FC6090D" w14:textId="562172A2" w:rsidR="008D475B" w:rsidRPr="006E3C18" w:rsidRDefault="003C451F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73AB4">
        <w:rPr>
          <w:rFonts w:ascii="Times New Roman" w:hAnsi="Times New Roman" w:cs="Times New Roman"/>
          <w:sz w:val="24"/>
          <w:szCs w:val="24"/>
          <w:lang w:val="hr-HR"/>
        </w:rPr>
        <w:t xml:space="preserve">23. kolovoza 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>2022.</w:t>
      </w:r>
    </w:p>
    <w:p w14:paraId="1EE534ED" w14:textId="5A2C35B9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15DAF0" w14:textId="65F4DC3B" w:rsidR="008D475B" w:rsidRPr="0095643E" w:rsidRDefault="00454CEA" w:rsidP="008B4B4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475B" w:rsidRPr="0095643E">
        <w:rPr>
          <w:rFonts w:ascii="Times New Roman" w:hAnsi="Times New Roman" w:cs="Times New Roman"/>
          <w:sz w:val="24"/>
          <w:szCs w:val="24"/>
          <w:lang w:val="hr-HR"/>
        </w:rPr>
        <w:t>PREDSJEDNIK:</w:t>
      </w:r>
    </w:p>
    <w:p w14:paraId="6EB6BF85" w14:textId="1D9C2906" w:rsidR="008D475B" w:rsidRPr="006E3C18" w:rsidRDefault="003C451F" w:rsidP="008D475B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Krešimir Habijanec</w:t>
      </w:r>
    </w:p>
    <w:p w14:paraId="2FB03A59" w14:textId="083A1F52" w:rsidR="004B7891" w:rsidRPr="006E3C18" w:rsidRDefault="004B7891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B7891" w:rsidRPr="006E3C18" w:rsidSect="00D148E6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DB55" w14:textId="77777777" w:rsidR="004A1697" w:rsidRDefault="004A1697" w:rsidP="00B55265">
      <w:pPr>
        <w:spacing w:after="0" w:line="240" w:lineRule="auto"/>
      </w:pPr>
      <w:r>
        <w:separator/>
      </w:r>
    </w:p>
  </w:endnote>
  <w:endnote w:type="continuationSeparator" w:id="0">
    <w:p w14:paraId="722ED24C" w14:textId="77777777" w:rsidR="004A1697" w:rsidRDefault="004A1697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14223"/>
      <w:docPartObj>
        <w:docPartGallery w:val="Page Numbers (Bottom of Page)"/>
        <w:docPartUnique/>
      </w:docPartObj>
    </w:sdtPr>
    <w:sdtContent>
      <w:p w14:paraId="1B06B7BE" w14:textId="5DEEC3BA" w:rsidR="000437C8" w:rsidRDefault="000437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A008FFA" w14:textId="77777777" w:rsidR="000437C8" w:rsidRDefault="000437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D450" w14:textId="77777777" w:rsidR="004A1697" w:rsidRDefault="004A1697" w:rsidP="00B55265">
      <w:pPr>
        <w:spacing w:after="0" w:line="240" w:lineRule="auto"/>
      </w:pPr>
      <w:r>
        <w:separator/>
      </w:r>
    </w:p>
  </w:footnote>
  <w:footnote w:type="continuationSeparator" w:id="0">
    <w:p w14:paraId="459AE0D0" w14:textId="77777777" w:rsidR="004A1697" w:rsidRDefault="004A1697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8F"/>
    <w:multiLevelType w:val="hybridMultilevel"/>
    <w:tmpl w:val="C1B4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96"/>
    <w:multiLevelType w:val="hybridMultilevel"/>
    <w:tmpl w:val="A6742E0A"/>
    <w:lvl w:ilvl="0" w:tplc="6C5A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D5A"/>
    <w:multiLevelType w:val="hybridMultilevel"/>
    <w:tmpl w:val="9A1EE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7AE"/>
    <w:multiLevelType w:val="hybridMultilevel"/>
    <w:tmpl w:val="460A785A"/>
    <w:lvl w:ilvl="0" w:tplc="22603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4E28"/>
    <w:multiLevelType w:val="hybridMultilevel"/>
    <w:tmpl w:val="2C3ED23C"/>
    <w:lvl w:ilvl="0" w:tplc="22603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AE1"/>
    <w:multiLevelType w:val="hybridMultilevel"/>
    <w:tmpl w:val="6FA6AA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E91"/>
    <w:multiLevelType w:val="hybridMultilevel"/>
    <w:tmpl w:val="B5389670"/>
    <w:lvl w:ilvl="0" w:tplc="3C38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22476"/>
    <w:multiLevelType w:val="hybridMultilevel"/>
    <w:tmpl w:val="5C42D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BAD"/>
    <w:multiLevelType w:val="hybridMultilevel"/>
    <w:tmpl w:val="23084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4594"/>
    <w:multiLevelType w:val="hybridMultilevel"/>
    <w:tmpl w:val="28DCD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302"/>
    <w:multiLevelType w:val="hybridMultilevel"/>
    <w:tmpl w:val="C27EEF86"/>
    <w:lvl w:ilvl="0" w:tplc="4B440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1BA"/>
    <w:multiLevelType w:val="hybridMultilevel"/>
    <w:tmpl w:val="B66CF452"/>
    <w:lvl w:ilvl="0" w:tplc="647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848A1"/>
    <w:multiLevelType w:val="hybridMultilevel"/>
    <w:tmpl w:val="020CCA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5D4D"/>
    <w:multiLevelType w:val="hybridMultilevel"/>
    <w:tmpl w:val="0052C2B2"/>
    <w:lvl w:ilvl="0" w:tplc="D104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565B"/>
    <w:multiLevelType w:val="hybridMultilevel"/>
    <w:tmpl w:val="21287BAC"/>
    <w:lvl w:ilvl="0" w:tplc="C8C0F6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37F24"/>
    <w:multiLevelType w:val="hybridMultilevel"/>
    <w:tmpl w:val="3AF65A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60387"/>
    <w:multiLevelType w:val="hybridMultilevel"/>
    <w:tmpl w:val="78F0295E"/>
    <w:lvl w:ilvl="0" w:tplc="F784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65DCE"/>
    <w:multiLevelType w:val="hybridMultilevel"/>
    <w:tmpl w:val="5882D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7624"/>
    <w:multiLevelType w:val="hybridMultilevel"/>
    <w:tmpl w:val="23084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52DA"/>
    <w:multiLevelType w:val="hybridMultilevel"/>
    <w:tmpl w:val="5E1A8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2E3"/>
    <w:multiLevelType w:val="hybridMultilevel"/>
    <w:tmpl w:val="BAA0220A"/>
    <w:lvl w:ilvl="0" w:tplc="A7C48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1005">
    <w:abstractNumId w:val="19"/>
  </w:num>
  <w:num w:numId="2" w16cid:durableId="484588616">
    <w:abstractNumId w:val="17"/>
  </w:num>
  <w:num w:numId="3" w16cid:durableId="297272570">
    <w:abstractNumId w:val="10"/>
  </w:num>
  <w:num w:numId="4" w16cid:durableId="850990491">
    <w:abstractNumId w:val="0"/>
  </w:num>
  <w:num w:numId="5" w16cid:durableId="591358614">
    <w:abstractNumId w:val="20"/>
  </w:num>
  <w:num w:numId="6" w16cid:durableId="512309176">
    <w:abstractNumId w:val="8"/>
  </w:num>
  <w:num w:numId="7" w16cid:durableId="1274944782">
    <w:abstractNumId w:val="13"/>
  </w:num>
  <w:num w:numId="8" w16cid:durableId="1920821380">
    <w:abstractNumId w:val="12"/>
  </w:num>
  <w:num w:numId="9" w16cid:durableId="1632710296">
    <w:abstractNumId w:val="7"/>
  </w:num>
  <w:num w:numId="10" w16cid:durableId="1073358267">
    <w:abstractNumId w:val="1"/>
  </w:num>
  <w:num w:numId="11" w16cid:durableId="561526511">
    <w:abstractNumId w:val="5"/>
  </w:num>
  <w:num w:numId="12" w16cid:durableId="608660762">
    <w:abstractNumId w:val="9"/>
  </w:num>
  <w:num w:numId="13" w16cid:durableId="823424754">
    <w:abstractNumId w:val="16"/>
  </w:num>
  <w:num w:numId="14" w16cid:durableId="592470866">
    <w:abstractNumId w:val="2"/>
  </w:num>
  <w:num w:numId="15" w16cid:durableId="2973099">
    <w:abstractNumId w:val="11"/>
  </w:num>
  <w:num w:numId="16" w16cid:durableId="688726691">
    <w:abstractNumId w:val="15"/>
  </w:num>
  <w:num w:numId="17" w16cid:durableId="2090613210">
    <w:abstractNumId w:val="3"/>
  </w:num>
  <w:num w:numId="18" w16cid:durableId="1389765891">
    <w:abstractNumId w:val="4"/>
  </w:num>
  <w:num w:numId="19" w16cid:durableId="439036654">
    <w:abstractNumId w:val="6"/>
  </w:num>
  <w:num w:numId="20" w16cid:durableId="22171735">
    <w:abstractNumId w:val="14"/>
  </w:num>
  <w:num w:numId="21" w16cid:durableId="365562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437C8"/>
    <w:rsid w:val="00054A05"/>
    <w:rsid w:val="000576FC"/>
    <w:rsid w:val="000902E6"/>
    <w:rsid w:val="000A5F51"/>
    <w:rsid w:val="000A77D5"/>
    <w:rsid w:val="000B203D"/>
    <w:rsid w:val="000B6439"/>
    <w:rsid w:val="000B6A5E"/>
    <w:rsid w:val="000C52DA"/>
    <w:rsid w:val="000E08BA"/>
    <w:rsid w:val="000E5F40"/>
    <w:rsid w:val="000F082F"/>
    <w:rsid w:val="000F715B"/>
    <w:rsid w:val="00113490"/>
    <w:rsid w:val="0012729A"/>
    <w:rsid w:val="0013127E"/>
    <w:rsid w:val="00135DB3"/>
    <w:rsid w:val="0015071E"/>
    <w:rsid w:val="00157A9C"/>
    <w:rsid w:val="00161754"/>
    <w:rsid w:val="00170681"/>
    <w:rsid w:val="00171E7C"/>
    <w:rsid w:val="00176C4F"/>
    <w:rsid w:val="001A4149"/>
    <w:rsid w:val="001B7D9E"/>
    <w:rsid w:val="001D2517"/>
    <w:rsid w:val="001E786D"/>
    <w:rsid w:val="00212D37"/>
    <w:rsid w:val="002301C8"/>
    <w:rsid w:val="002313A1"/>
    <w:rsid w:val="00254E9B"/>
    <w:rsid w:val="00273AB4"/>
    <w:rsid w:val="00292797"/>
    <w:rsid w:val="002B19E8"/>
    <w:rsid w:val="002E0BD2"/>
    <w:rsid w:val="00311D85"/>
    <w:rsid w:val="003368C8"/>
    <w:rsid w:val="003443B2"/>
    <w:rsid w:val="00355D31"/>
    <w:rsid w:val="00366142"/>
    <w:rsid w:val="00367872"/>
    <w:rsid w:val="00372969"/>
    <w:rsid w:val="0037359E"/>
    <w:rsid w:val="00374D19"/>
    <w:rsid w:val="003C451F"/>
    <w:rsid w:val="00440050"/>
    <w:rsid w:val="004450A4"/>
    <w:rsid w:val="004473C9"/>
    <w:rsid w:val="00454CEA"/>
    <w:rsid w:val="0049041F"/>
    <w:rsid w:val="004A1697"/>
    <w:rsid w:val="004B2B4F"/>
    <w:rsid w:val="004B7891"/>
    <w:rsid w:val="004C52E4"/>
    <w:rsid w:val="004D408F"/>
    <w:rsid w:val="004F1E3F"/>
    <w:rsid w:val="00506A12"/>
    <w:rsid w:val="00534953"/>
    <w:rsid w:val="00540585"/>
    <w:rsid w:val="005A19C0"/>
    <w:rsid w:val="005B4396"/>
    <w:rsid w:val="005C1F45"/>
    <w:rsid w:val="005D149E"/>
    <w:rsid w:val="005E654D"/>
    <w:rsid w:val="00605F8D"/>
    <w:rsid w:val="0061292B"/>
    <w:rsid w:val="006176BE"/>
    <w:rsid w:val="00622B7B"/>
    <w:rsid w:val="0062480A"/>
    <w:rsid w:val="006338E7"/>
    <w:rsid w:val="006355C5"/>
    <w:rsid w:val="00642F63"/>
    <w:rsid w:val="006456D9"/>
    <w:rsid w:val="0064687B"/>
    <w:rsid w:val="00653751"/>
    <w:rsid w:val="006642C9"/>
    <w:rsid w:val="006666E6"/>
    <w:rsid w:val="00666B60"/>
    <w:rsid w:val="006679D3"/>
    <w:rsid w:val="00670D27"/>
    <w:rsid w:val="006759BF"/>
    <w:rsid w:val="00682173"/>
    <w:rsid w:val="006A425F"/>
    <w:rsid w:val="006B2DBE"/>
    <w:rsid w:val="006B5102"/>
    <w:rsid w:val="006C02AF"/>
    <w:rsid w:val="006C42F9"/>
    <w:rsid w:val="006D1994"/>
    <w:rsid w:val="006E3C18"/>
    <w:rsid w:val="006F1E4D"/>
    <w:rsid w:val="00702294"/>
    <w:rsid w:val="007058AB"/>
    <w:rsid w:val="007134C3"/>
    <w:rsid w:val="00717466"/>
    <w:rsid w:val="007358EA"/>
    <w:rsid w:val="007361EC"/>
    <w:rsid w:val="007512AC"/>
    <w:rsid w:val="00753054"/>
    <w:rsid w:val="007801EE"/>
    <w:rsid w:val="00787721"/>
    <w:rsid w:val="007A2701"/>
    <w:rsid w:val="007A4709"/>
    <w:rsid w:val="007A5FAE"/>
    <w:rsid w:val="007C14A9"/>
    <w:rsid w:val="007C195F"/>
    <w:rsid w:val="007C3021"/>
    <w:rsid w:val="007C303B"/>
    <w:rsid w:val="007C67FE"/>
    <w:rsid w:val="007F4AEB"/>
    <w:rsid w:val="008123D2"/>
    <w:rsid w:val="00831F6E"/>
    <w:rsid w:val="00841807"/>
    <w:rsid w:val="0085232D"/>
    <w:rsid w:val="00854F06"/>
    <w:rsid w:val="00856407"/>
    <w:rsid w:val="00860DE5"/>
    <w:rsid w:val="00876306"/>
    <w:rsid w:val="008850A6"/>
    <w:rsid w:val="00894109"/>
    <w:rsid w:val="008959C0"/>
    <w:rsid w:val="008A58BB"/>
    <w:rsid w:val="008A7848"/>
    <w:rsid w:val="008B4B47"/>
    <w:rsid w:val="008C18EF"/>
    <w:rsid w:val="008C3F88"/>
    <w:rsid w:val="008C4C4D"/>
    <w:rsid w:val="008D014F"/>
    <w:rsid w:val="008D475B"/>
    <w:rsid w:val="008D5293"/>
    <w:rsid w:val="008D5CF4"/>
    <w:rsid w:val="00900BF1"/>
    <w:rsid w:val="009131DB"/>
    <w:rsid w:val="00917DDC"/>
    <w:rsid w:val="00923F6E"/>
    <w:rsid w:val="0093084A"/>
    <w:rsid w:val="0095643E"/>
    <w:rsid w:val="00960F35"/>
    <w:rsid w:val="00962004"/>
    <w:rsid w:val="00974D2B"/>
    <w:rsid w:val="00980440"/>
    <w:rsid w:val="00982152"/>
    <w:rsid w:val="00994E10"/>
    <w:rsid w:val="009A4308"/>
    <w:rsid w:val="009A52DD"/>
    <w:rsid w:val="009D4154"/>
    <w:rsid w:val="009F28EE"/>
    <w:rsid w:val="00A05E40"/>
    <w:rsid w:val="00A14709"/>
    <w:rsid w:val="00A1745E"/>
    <w:rsid w:val="00A223C4"/>
    <w:rsid w:val="00A2386C"/>
    <w:rsid w:val="00A33AB3"/>
    <w:rsid w:val="00A35CD3"/>
    <w:rsid w:val="00A441DB"/>
    <w:rsid w:val="00A45518"/>
    <w:rsid w:val="00A7205C"/>
    <w:rsid w:val="00A72441"/>
    <w:rsid w:val="00AA228E"/>
    <w:rsid w:val="00AD0A78"/>
    <w:rsid w:val="00AD224F"/>
    <w:rsid w:val="00AE60E2"/>
    <w:rsid w:val="00B26C0D"/>
    <w:rsid w:val="00B302A3"/>
    <w:rsid w:val="00B542FE"/>
    <w:rsid w:val="00B55265"/>
    <w:rsid w:val="00B554D0"/>
    <w:rsid w:val="00BA7A85"/>
    <w:rsid w:val="00BC5258"/>
    <w:rsid w:val="00BD2582"/>
    <w:rsid w:val="00BD62D3"/>
    <w:rsid w:val="00BE3871"/>
    <w:rsid w:val="00BF0322"/>
    <w:rsid w:val="00BF5708"/>
    <w:rsid w:val="00C01B58"/>
    <w:rsid w:val="00C16BD3"/>
    <w:rsid w:val="00C201CA"/>
    <w:rsid w:val="00C757C8"/>
    <w:rsid w:val="00C80F9A"/>
    <w:rsid w:val="00C91360"/>
    <w:rsid w:val="00CA2783"/>
    <w:rsid w:val="00CC6588"/>
    <w:rsid w:val="00CD35C5"/>
    <w:rsid w:val="00CD489B"/>
    <w:rsid w:val="00D148E6"/>
    <w:rsid w:val="00D15649"/>
    <w:rsid w:val="00D157D9"/>
    <w:rsid w:val="00D26193"/>
    <w:rsid w:val="00D273B0"/>
    <w:rsid w:val="00D5366A"/>
    <w:rsid w:val="00D84587"/>
    <w:rsid w:val="00D96606"/>
    <w:rsid w:val="00DA5CF2"/>
    <w:rsid w:val="00DA6EB0"/>
    <w:rsid w:val="00DB002F"/>
    <w:rsid w:val="00DB4746"/>
    <w:rsid w:val="00DE7751"/>
    <w:rsid w:val="00E0278A"/>
    <w:rsid w:val="00E02932"/>
    <w:rsid w:val="00E22D4F"/>
    <w:rsid w:val="00E36BE3"/>
    <w:rsid w:val="00E424C9"/>
    <w:rsid w:val="00E44DBF"/>
    <w:rsid w:val="00E75910"/>
    <w:rsid w:val="00E82D06"/>
    <w:rsid w:val="00E87550"/>
    <w:rsid w:val="00E90FBA"/>
    <w:rsid w:val="00E96894"/>
    <w:rsid w:val="00EB7040"/>
    <w:rsid w:val="00EC15FB"/>
    <w:rsid w:val="00EE1047"/>
    <w:rsid w:val="00EE4391"/>
    <w:rsid w:val="00EE6379"/>
    <w:rsid w:val="00EE6F0A"/>
    <w:rsid w:val="00F0786E"/>
    <w:rsid w:val="00F44F6D"/>
    <w:rsid w:val="00F55EBE"/>
    <w:rsid w:val="00F60C78"/>
    <w:rsid w:val="00F8413C"/>
    <w:rsid w:val="00F846DC"/>
    <w:rsid w:val="00F86FF5"/>
    <w:rsid w:val="00F90E76"/>
    <w:rsid w:val="00FA1CA6"/>
    <w:rsid w:val="00FA3754"/>
    <w:rsid w:val="00FC11E7"/>
    <w:rsid w:val="00FC30BE"/>
    <w:rsid w:val="00FD302B"/>
    <w:rsid w:val="00FD5D9C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BF0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414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A5F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101</cp:revision>
  <cp:lastPrinted>2022-07-14T07:29:00Z</cp:lastPrinted>
  <dcterms:created xsi:type="dcterms:W3CDTF">2022-06-29T11:47:00Z</dcterms:created>
  <dcterms:modified xsi:type="dcterms:W3CDTF">2022-08-29T06:41:00Z</dcterms:modified>
</cp:coreProperties>
</file>