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00E" w14:textId="42276759" w:rsidR="00FC0E9A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REPUBLIKA HRVATSKA</w:t>
      </w:r>
    </w:p>
    <w:p w14:paraId="7CB4A8F4" w14:textId="6DF646BE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DJEČJI VRTIĆ ŽABAC SVETI IVAN ŽABNO </w:t>
      </w:r>
    </w:p>
    <w:p w14:paraId="086A1D5F" w14:textId="22844C42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Sveti Ivan Žabno, </w:t>
      </w:r>
      <w:r w:rsidR="00E67249">
        <w:rPr>
          <w:rFonts w:cstheme="minorHAnsi"/>
          <w:b/>
          <w:bCs/>
          <w:sz w:val="24"/>
          <w:szCs w:val="24"/>
        </w:rPr>
        <w:t>31</w:t>
      </w:r>
      <w:r w:rsidR="00E43BB2">
        <w:rPr>
          <w:rFonts w:cstheme="minorHAnsi"/>
          <w:b/>
          <w:bCs/>
          <w:sz w:val="24"/>
          <w:szCs w:val="24"/>
        </w:rPr>
        <w:t xml:space="preserve">. </w:t>
      </w:r>
      <w:r w:rsidR="00E67249">
        <w:rPr>
          <w:rFonts w:cstheme="minorHAnsi"/>
          <w:b/>
          <w:bCs/>
          <w:sz w:val="24"/>
          <w:szCs w:val="24"/>
        </w:rPr>
        <w:t>siječnja</w:t>
      </w:r>
      <w:r w:rsidR="00E43BB2">
        <w:rPr>
          <w:rFonts w:cstheme="minorHAnsi"/>
          <w:b/>
          <w:bCs/>
          <w:sz w:val="24"/>
          <w:szCs w:val="24"/>
        </w:rPr>
        <w:t xml:space="preserve"> 202</w:t>
      </w:r>
      <w:r w:rsidR="00E67249">
        <w:rPr>
          <w:rFonts w:cstheme="minorHAnsi"/>
          <w:b/>
          <w:bCs/>
          <w:sz w:val="24"/>
          <w:szCs w:val="24"/>
        </w:rPr>
        <w:t>2</w:t>
      </w:r>
      <w:r w:rsidR="00E43BB2">
        <w:rPr>
          <w:rFonts w:cstheme="minorHAnsi"/>
          <w:b/>
          <w:bCs/>
          <w:sz w:val="24"/>
          <w:szCs w:val="24"/>
        </w:rPr>
        <w:t>.</w:t>
      </w:r>
    </w:p>
    <w:p w14:paraId="48AA09E8" w14:textId="3E4AE332" w:rsidR="00BF36AC" w:rsidRPr="005E1A20" w:rsidRDefault="00BF36AC">
      <w:pPr>
        <w:rPr>
          <w:rFonts w:cstheme="minorHAnsi"/>
          <w:b/>
          <w:bCs/>
          <w:sz w:val="24"/>
          <w:szCs w:val="24"/>
        </w:rPr>
      </w:pPr>
    </w:p>
    <w:p w14:paraId="56390E1F" w14:textId="4FB23DBC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OIB: 06594469766</w:t>
      </w:r>
    </w:p>
    <w:p w14:paraId="03F731FD" w14:textId="12FC9CCA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RKP: 5176</w:t>
      </w:r>
    </w:p>
    <w:p w14:paraId="0017A17E" w14:textId="7517D41A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Razina: 21</w:t>
      </w:r>
    </w:p>
    <w:p w14:paraId="2E30D545" w14:textId="33271BF3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5E1A20" w:rsidRDefault="00BF36AC">
      <w:pPr>
        <w:rPr>
          <w:rFonts w:cstheme="minorHAnsi"/>
          <w:b/>
          <w:bCs/>
          <w:sz w:val="24"/>
          <w:szCs w:val="24"/>
        </w:rPr>
      </w:pPr>
    </w:p>
    <w:p w14:paraId="6D476E9F" w14:textId="686BB19C" w:rsidR="00BF36AC" w:rsidRPr="005E1A20" w:rsidRDefault="00BF36AC">
      <w:pPr>
        <w:rPr>
          <w:rFonts w:cstheme="minorHAnsi"/>
          <w:sz w:val="24"/>
          <w:szCs w:val="24"/>
        </w:rPr>
      </w:pPr>
    </w:p>
    <w:p w14:paraId="0689A496" w14:textId="103FF2B4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BILJEŠKE </w:t>
      </w:r>
    </w:p>
    <w:p w14:paraId="004E9D77" w14:textId="72AD5AA2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UZ FINANCIJSKE IZVJEŠTAJE </w:t>
      </w:r>
    </w:p>
    <w:p w14:paraId="7F7ADCF4" w14:textId="28373019" w:rsidR="00BF36AC" w:rsidRPr="005E1A20" w:rsidRDefault="00BF36AC" w:rsidP="00BF36AC">
      <w:pPr>
        <w:jc w:val="center"/>
        <w:rPr>
          <w:rFonts w:cstheme="minorHAnsi"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za razdoblje od 1. siječnja 2021. do </w:t>
      </w:r>
      <w:r w:rsidR="006C1985">
        <w:rPr>
          <w:rFonts w:cstheme="minorHAnsi"/>
          <w:b/>
          <w:bCs/>
          <w:sz w:val="24"/>
          <w:szCs w:val="24"/>
        </w:rPr>
        <w:t>31</w:t>
      </w:r>
      <w:r w:rsidRPr="005E1A20">
        <w:rPr>
          <w:rFonts w:cstheme="minorHAnsi"/>
          <w:b/>
          <w:bCs/>
          <w:sz w:val="24"/>
          <w:szCs w:val="24"/>
        </w:rPr>
        <w:t xml:space="preserve">. </w:t>
      </w:r>
      <w:r w:rsidR="006C1985">
        <w:rPr>
          <w:rFonts w:cstheme="minorHAnsi"/>
          <w:b/>
          <w:bCs/>
          <w:sz w:val="24"/>
          <w:szCs w:val="24"/>
        </w:rPr>
        <w:t>prosinca</w:t>
      </w:r>
      <w:r w:rsidRPr="005E1A20">
        <w:rPr>
          <w:rFonts w:cstheme="minorHAnsi"/>
          <w:b/>
          <w:bCs/>
          <w:sz w:val="24"/>
          <w:szCs w:val="24"/>
        </w:rPr>
        <w:t xml:space="preserve"> 2021</w:t>
      </w:r>
      <w:r w:rsidRPr="005E1A20">
        <w:rPr>
          <w:rFonts w:cstheme="minorHAnsi"/>
          <w:sz w:val="24"/>
          <w:szCs w:val="24"/>
        </w:rPr>
        <w:t>.</w:t>
      </w:r>
    </w:p>
    <w:p w14:paraId="424E418F" w14:textId="13EE8338" w:rsidR="00BF36AC" w:rsidRPr="005E1A20" w:rsidRDefault="00BF36AC" w:rsidP="00BF36AC">
      <w:pPr>
        <w:jc w:val="center"/>
        <w:rPr>
          <w:rFonts w:cstheme="minorHAnsi"/>
          <w:sz w:val="24"/>
          <w:szCs w:val="24"/>
        </w:rPr>
      </w:pPr>
    </w:p>
    <w:p w14:paraId="402CC9A5" w14:textId="77777777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1194E9E2" w14:textId="18DD486A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7C2FBEA8" w14:textId="4EB21D0E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22117CD4" w14:textId="77777777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43EDEF88" w14:textId="6AB67252" w:rsidR="00BF36AC" w:rsidRPr="005E1A20" w:rsidRDefault="00BF36AC" w:rsidP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Zakonski okvir: </w:t>
      </w:r>
    </w:p>
    <w:p w14:paraId="358A546C" w14:textId="74DFBE97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Zakon o proračunu (“Narodne novine“, broj 87/08, 136/12 i 15/15)</w:t>
      </w:r>
    </w:p>
    <w:p w14:paraId="469F8A5C" w14:textId="16B7E570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proračunskom računovodstvu i računskom planu (“Narodne novine“, broj 124/14, 115/15, 87/16, 3/18 i 126/19)</w:t>
      </w:r>
    </w:p>
    <w:p w14:paraId="27E9B568" w14:textId="1CFFE43A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financijskom izvještavanju u proračunskom računovodstvu (“Narodne novine“, broj 3/15, 93/15, 135/15, 2/17, 28/17, 112/18 i 126/19)</w:t>
      </w:r>
    </w:p>
    <w:p w14:paraId="5FF33DEF" w14:textId="2EDCCED2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proračunskim klasifikacijama (“Narodne novine“, broj 26/10, 120/13 i 1/20)</w:t>
      </w:r>
    </w:p>
    <w:p w14:paraId="67F71FCF" w14:textId="0B6EDE4C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3752B465" w14:textId="7ADF55AA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64E645D4" w14:textId="7111C595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2D92619F" w14:textId="63B7D16D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1DEA1E93" w14:textId="16C00675" w:rsidR="00BF36AC" w:rsidRPr="005E1A20" w:rsidRDefault="00BF36AC" w:rsidP="007C75CD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lastRenderedPageBreak/>
        <w:t xml:space="preserve">BILJEŠKE UZ </w:t>
      </w:r>
      <w:r w:rsidR="007C75CD" w:rsidRPr="005E1A20">
        <w:rPr>
          <w:rFonts w:cstheme="minorHAnsi"/>
          <w:b/>
          <w:bCs/>
          <w:sz w:val="24"/>
          <w:szCs w:val="24"/>
        </w:rPr>
        <w:t xml:space="preserve"> IZVJEŠTAJ O PRIHODIMA I RASHODIMA,</w:t>
      </w:r>
    </w:p>
    <w:p w14:paraId="050E7A5C" w14:textId="5FC4712C" w:rsidR="007C75CD" w:rsidRPr="005E1A20" w:rsidRDefault="007C75CD" w:rsidP="007C75CD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5E1A20" w:rsidRDefault="007C75CD" w:rsidP="007C75CD">
      <w:pPr>
        <w:jc w:val="center"/>
        <w:rPr>
          <w:rFonts w:cstheme="minorHAnsi"/>
          <w:b/>
          <w:bCs/>
          <w:sz w:val="24"/>
          <w:szCs w:val="24"/>
        </w:rPr>
      </w:pPr>
    </w:p>
    <w:p w14:paraId="024E78F9" w14:textId="1783950B" w:rsidR="007C75CD" w:rsidRPr="005E1A20" w:rsidRDefault="007C75CD" w:rsidP="007C75CD">
      <w:pPr>
        <w:rPr>
          <w:rFonts w:cstheme="minorHAnsi"/>
          <w:b/>
          <w:bCs/>
          <w:sz w:val="24"/>
          <w:szCs w:val="24"/>
        </w:rPr>
      </w:pPr>
    </w:p>
    <w:p w14:paraId="734A2522" w14:textId="09A6576C" w:rsidR="0000076A" w:rsidRPr="007261AC" w:rsidRDefault="007C75CD" w:rsidP="007C75CD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Bilješka 1</w:t>
      </w:r>
    </w:p>
    <w:p w14:paraId="3B52D8BD" w14:textId="6DEA3355" w:rsidR="007C75CD" w:rsidRPr="005E1A20" w:rsidRDefault="00A9553F" w:rsidP="007261AC">
      <w:pPr>
        <w:ind w:firstLine="708"/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AOP 112</w:t>
      </w:r>
      <w:r w:rsidR="006620BA" w:rsidRPr="005E1A20">
        <w:rPr>
          <w:rFonts w:cstheme="minorHAnsi"/>
          <w:sz w:val="24"/>
          <w:szCs w:val="24"/>
        </w:rPr>
        <w:t>, Ostali nespomenuti prihodi,</w:t>
      </w:r>
      <w:r w:rsidRPr="005E1A20">
        <w:rPr>
          <w:rFonts w:cstheme="minorHAnsi"/>
          <w:sz w:val="24"/>
          <w:szCs w:val="24"/>
        </w:rPr>
        <w:t xml:space="preserve"> iskazuje prihode </w:t>
      </w:r>
      <w:r w:rsidR="00284875" w:rsidRPr="005E1A20">
        <w:rPr>
          <w:rFonts w:cstheme="minorHAnsi"/>
          <w:sz w:val="24"/>
          <w:szCs w:val="24"/>
        </w:rPr>
        <w:t>ostv</w:t>
      </w:r>
      <w:r w:rsidR="006620BA" w:rsidRPr="005E1A20">
        <w:rPr>
          <w:rFonts w:cstheme="minorHAnsi"/>
          <w:sz w:val="24"/>
          <w:szCs w:val="24"/>
        </w:rPr>
        <w:t xml:space="preserve">arene od plaćanja roditelja djece korisnika usluga Dječjeg vrtića Žabac Sveti Ivan Žabno u iznosu od </w:t>
      </w:r>
      <w:r w:rsidR="006C1985">
        <w:rPr>
          <w:rFonts w:cstheme="minorHAnsi"/>
          <w:sz w:val="24"/>
          <w:szCs w:val="24"/>
        </w:rPr>
        <w:t>393.135</w:t>
      </w:r>
      <w:r w:rsidR="00E43BB2">
        <w:rPr>
          <w:rFonts w:cstheme="minorHAnsi"/>
          <w:sz w:val="24"/>
          <w:szCs w:val="24"/>
        </w:rPr>
        <w:t>,00</w:t>
      </w:r>
      <w:r w:rsidR="005E0C57">
        <w:rPr>
          <w:rFonts w:cstheme="minorHAnsi"/>
          <w:sz w:val="24"/>
          <w:szCs w:val="24"/>
        </w:rPr>
        <w:t xml:space="preserve"> kuna</w:t>
      </w:r>
      <w:r w:rsidR="006620BA" w:rsidRPr="005E1A20">
        <w:rPr>
          <w:rFonts w:cstheme="minorHAnsi"/>
          <w:sz w:val="24"/>
          <w:szCs w:val="24"/>
        </w:rPr>
        <w:t xml:space="preserve">. </w:t>
      </w:r>
    </w:p>
    <w:p w14:paraId="68AECA84" w14:textId="149C28BC" w:rsidR="006620BA" w:rsidRPr="005E1A20" w:rsidRDefault="006620BA" w:rsidP="007C75CD">
      <w:pPr>
        <w:rPr>
          <w:rFonts w:cstheme="minorHAnsi"/>
          <w:sz w:val="24"/>
          <w:szCs w:val="24"/>
        </w:rPr>
      </w:pPr>
    </w:p>
    <w:p w14:paraId="45D374A9" w14:textId="4B42B191" w:rsidR="006620BA" w:rsidRPr="005E1A20" w:rsidRDefault="006620BA" w:rsidP="007C75CD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Bilješka 2</w:t>
      </w:r>
    </w:p>
    <w:p w14:paraId="0758AAEE" w14:textId="7CCFE5C7" w:rsidR="006620BA" w:rsidRPr="005E1A20" w:rsidRDefault="006620B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cstheme="minorHAnsi"/>
          <w:sz w:val="24"/>
          <w:szCs w:val="24"/>
        </w:rPr>
        <w:t>AOP 130 iskazuje p</w:t>
      </w:r>
      <w:r w:rsidRPr="005E1A20">
        <w:rPr>
          <w:rFonts w:eastAsia="Times New Roman" w:cstheme="minorHAnsi"/>
          <w:sz w:val="24"/>
          <w:szCs w:val="24"/>
          <w:lang w:eastAsia="hr-HR"/>
        </w:rPr>
        <w:t>rihode iz nadležnog proračuna za financiranje rashoda poslovanja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 xml:space="preserve"> u iznosu od </w:t>
      </w:r>
      <w:r w:rsidR="006C1985">
        <w:rPr>
          <w:rFonts w:eastAsia="Times New Roman" w:cstheme="minorHAnsi"/>
          <w:sz w:val="24"/>
          <w:szCs w:val="24"/>
          <w:lang w:eastAsia="hr-HR"/>
        </w:rPr>
        <w:t>713,639,00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17610CEA" w14:textId="013925CF" w:rsidR="006620BA" w:rsidRPr="005E1A20" w:rsidRDefault="006620BA" w:rsidP="006620BA">
      <w:pPr>
        <w:rPr>
          <w:rFonts w:eastAsia="Times New Roman" w:cstheme="minorHAnsi"/>
          <w:sz w:val="24"/>
          <w:szCs w:val="24"/>
          <w:lang w:eastAsia="hr-HR"/>
        </w:rPr>
      </w:pPr>
    </w:p>
    <w:p w14:paraId="086C1D8A" w14:textId="08E7B584" w:rsidR="006620BA" w:rsidRPr="005E1A20" w:rsidRDefault="006620BA" w:rsidP="006620B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3</w:t>
      </w:r>
    </w:p>
    <w:p w14:paraId="3C2B32FD" w14:textId="1C201261" w:rsidR="006620BA" w:rsidRDefault="006620B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149 iskazuje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plaće za</w:t>
      </w:r>
      <w:r w:rsidR="006C1985">
        <w:rPr>
          <w:rFonts w:eastAsia="Times New Roman" w:cstheme="minorHAnsi"/>
          <w:sz w:val="24"/>
          <w:szCs w:val="24"/>
          <w:lang w:eastAsia="hr-HR"/>
        </w:rPr>
        <w:t xml:space="preserve"> redovan rad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 xml:space="preserve"> u iznosu od </w:t>
      </w:r>
      <w:r w:rsidR="006C1985">
        <w:rPr>
          <w:rFonts w:eastAsia="Times New Roman" w:cstheme="minorHAnsi"/>
          <w:sz w:val="24"/>
          <w:szCs w:val="24"/>
          <w:lang w:eastAsia="hr-HR"/>
        </w:rPr>
        <w:t>712.150,00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5BDAE679" w14:textId="77777777" w:rsidR="00A9274A" w:rsidRDefault="00A9274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</w:p>
    <w:p w14:paraId="1A8B5CF9" w14:textId="29B9D2B1" w:rsidR="00A9274A" w:rsidRDefault="00A9274A" w:rsidP="00A9274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9274A">
        <w:rPr>
          <w:rFonts w:eastAsia="Times New Roman" w:cstheme="minorHAnsi"/>
          <w:b/>
          <w:bCs/>
          <w:sz w:val="24"/>
          <w:szCs w:val="24"/>
          <w:lang w:eastAsia="hr-HR"/>
        </w:rPr>
        <w:t>Bilješka 4</w:t>
      </w:r>
    </w:p>
    <w:p w14:paraId="58D49A07" w14:textId="11547E5A" w:rsidR="00A9274A" w:rsidRPr="00A9274A" w:rsidRDefault="00A9274A" w:rsidP="00A9274A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>AOP 153, Ostali rashodi za zaposlen, iskazuje regres za godišnji odmor</w:t>
      </w:r>
      <w:r w:rsidR="00425D78">
        <w:rPr>
          <w:rFonts w:eastAsia="Times New Roman" w:cstheme="minorHAnsi"/>
          <w:sz w:val="24"/>
          <w:szCs w:val="24"/>
          <w:lang w:eastAsia="hr-HR"/>
        </w:rPr>
        <w:t>, te božićnicu za zaposlenike</w:t>
      </w:r>
      <w:r>
        <w:rPr>
          <w:rFonts w:eastAsia="Times New Roman" w:cstheme="minorHAnsi"/>
          <w:sz w:val="24"/>
          <w:szCs w:val="24"/>
          <w:lang w:eastAsia="hr-HR"/>
        </w:rPr>
        <w:t xml:space="preserve"> u iznosu od </w:t>
      </w:r>
      <w:r w:rsidR="00425D78">
        <w:rPr>
          <w:rFonts w:eastAsia="Times New Roman" w:cstheme="minorHAnsi"/>
          <w:sz w:val="24"/>
          <w:szCs w:val="24"/>
          <w:lang w:eastAsia="hr-HR"/>
        </w:rPr>
        <w:t>25.187,00</w:t>
      </w:r>
      <w:r>
        <w:rPr>
          <w:rFonts w:eastAsia="Times New Roman" w:cstheme="minorHAnsi"/>
          <w:sz w:val="24"/>
          <w:szCs w:val="24"/>
          <w:lang w:eastAsia="hr-HR"/>
        </w:rPr>
        <w:t xml:space="preserve"> kuna.</w:t>
      </w:r>
    </w:p>
    <w:p w14:paraId="7CD96A3B" w14:textId="3BCD51B2" w:rsidR="00C81DAC" w:rsidRPr="005E1A20" w:rsidRDefault="00C81DAC" w:rsidP="006620BA">
      <w:pPr>
        <w:rPr>
          <w:rFonts w:eastAsia="Times New Roman" w:cstheme="minorHAnsi"/>
          <w:sz w:val="24"/>
          <w:szCs w:val="24"/>
          <w:lang w:eastAsia="hr-HR"/>
        </w:rPr>
      </w:pPr>
    </w:p>
    <w:p w14:paraId="4EC3E1AB" w14:textId="14B13528" w:rsidR="00C81DAC" w:rsidRPr="005E1A20" w:rsidRDefault="00C81DAC" w:rsidP="006620B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A9274A">
        <w:rPr>
          <w:rFonts w:eastAsia="Times New Roman" w:cstheme="minorHAnsi"/>
          <w:b/>
          <w:bCs/>
          <w:sz w:val="24"/>
          <w:szCs w:val="24"/>
          <w:lang w:eastAsia="hr-HR"/>
        </w:rPr>
        <w:t>5</w:t>
      </w:r>
    </w:p>
    <w:p w14:paraId="58A2E5EF" w14:textId="19C09770" w:rsidR="006620BA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156 iskazuje doprinose za obvezno zdravstveno osiguranje u iznosu od </w:t>
      </w:r>
      <w:r w:rsidR="00425D78">
        <w:rPr>
          <w:rFonts w:eastAsia="Times New Roman" w:cstheme="minorHAnsi"/>
          <w:sz w:val="24"/>
          <w:szCs w:val="24"/>
          <w:lang w:eastAsia="hr-HR"/>
        </w:rPr>
        <w:t xml:space="preserve">117.505,00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722B1ED9" w14:textId="7B4B4E69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30BFB6C" w14:textId="5630FDC4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A9274A">
        <w:rPr>
          <w:rFonts w:eastAsia="Times New Roman" w:cstheme="minorHAnsi"/>
          <w:b/>
          <w:bCs/>
          <w:sz w:val="24"/>
          <w:szCs w:val="24"/>
          <w:lang w:eastAsia="hr-HR"/>
        </w:rPr>
        <w:t>6</w:t>
      </w:r>
    </w:p>
    <w:p w14:paraId="35D5DEA9" w14:textId="6920B592" w:rsidR="00C81DAC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161 iskazuje naknade za prijevoz</w:t>
      </w:r>
      <w:r w:rsidR="00425D78">
        <w:rPr>
          <w:rFonts w:eastAsia="Times New Roman" w:cstheme="minorHAnsi"/>
          <w:sz w:val="24"/>
          <w:szCs w:val="24"/>
          <w:lang w:eastAsia="hr-HR"/>
        </w:rPr>
        <w:t xml:space="preserve">, za rad na terenu i odvojeni život 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u iznosu od </w:t>
      </w:r>
      <w:r w:rsidR="00425D78">
        <w:rPr>
          <w:rFonts w:eastAsia="Times New Roman" w:cstheme="minorHAnsi"/>
          <w:sz w:val="24"/>
          <w:szCs w:val="24"/>
          <w:lang w:eastAsia="hr-HR"/>
        </w:rPr>
        <w:t>34.418,00</w:t>
      </w:r>
      <w:r w:rsidR="00A9274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</w:p>
    <w:p w14:paraId="0B03ABD8" w14:textId="77777777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3EEDA087" w14:textId="7492E8E8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6D0DF0F4" w14:textId="18FB205A" w:rsidR="00C81DAC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162 </w:t>
      </w:r>
      <w:r w:rsidR="00F667FE" w:rsidRPr="005E1A20">
        <w:rPr>
          <w:rFonts w:eastAsia="Times New Roman" w:cstheme="minorHAnsi"/>
          <w:sz w:val="24"/>
          <w:szCs w:val="24"/>
          <w:lang w:eastAsia="hr-HR"/>
        </w:rPr>
        <w:t>iskazuje sredstva za s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tručno usavršavanje zaposlenika iznosi </w:t>
      </w:r>
      <w:r w:rsidR="00425D78">
        <w:rPr>
          <w:rFonts w:eastAsia="Times New Roman" w:cstheme="minorHAnsi"/>
          <w:sz w:val="24"/>
          <w:szCs w:val="24"/>
          <w:lang w:eastAsia="hr-HR"/>
        </w:rPr>
        <w:t>4.820,00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599995F8" w14:textId="741B3F4E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47408889" w14:textId="77777777" w:rsidR="00A9274A" w:rsidRDefault="00A9274A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45888F9" w14:textId="243DC4BC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</w:p>
    <w:p w14:paraId="4CFBAAC5" w14:textId="79D69CAA" w:rsidR="00F667FE" w:rsidRPr="005E1A20" w:rsidRDefault="00F667FE" w:rsidP="00A9274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165 iskazuje uredski materijal i ostale materijalne rashode u iznosu od </w:t>
      </w:r>
      <w:r w:rsidR="00425D78">
        <w:rPr>
          <w:rFonts w:eastAsia="Times New Roman" w:cstheme="minorHAnsi"/>
          <w:sz w:val="24"/>
          <w:szCs w:val="24"/>
          <w:lang w:eastAsia="hr-HR"/>
        </w:rPr>
        <w:t xml:space="preserve">42.048,00 </w:t>
      </w:r>
      <w:r w:rsidR="005E0C57">
        <w:rPr>
          <w:rFonts w:eastAsia="Times New Roman" w:cstheme="minorHAnsi"/>
          <w:sz w:val="24"/>
          <w:szCs w:val="24"/>
          <w:lang w:eastAsia="hr-HR"/>
        </w:rPr>
        <w:t>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08D982DD" w14:textId="77777777" w:rsidR="007261AC" w:rsidRDefault="007261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A36679D" w14:textId="55B1F4B2" w:rsidR="00F667FE" w:rsidRPr="005E1A20" w:rsidRDefault="00F667F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9</w:t>
      </w:r>
    </w:p>
    <w:p w14:paraId="7784772F" w14:textId="01D9F7A8" w:rsidR="00F667FE" w:rsidRPr="005E1A20" w:rsidRDefault="00F667F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166 Materijal i sirovine iznosi </w:t>
      </w:r>
      <w:r w:rsidR="00425D78">
        <w:rPr>
          <w:rFonts w:eastAsia="Times New Roman" w:cstheme="minorHAnsi"/>
          <w:sz w:val="24"/>
          <w:szCs w:val="24"/>
          <w:lang w:eastAsia="hr-HR"/>
        </w:rPr>
        <w:t>129.392,00 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548014B9" w14:textId="50A7EB33" w:rsidR="00F667FE" w:rsidRPr="005E1A20" w:rsidRDefault="00F667F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54F6F63E" w14:textId="6928019F" w:rsidR="00F667FE" w:rsidRPr="005E1A20" w:rsidRDefault="00F667F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10</w:t>
      </w:r>
    </w:p>
    <w:p w14:paraId="4F311CA0" w14:textId="7F4570FE" w:rsidR="00F667FE" w:rsidRPr="005E1A20" w:rsidRDefault="00F667F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16</w:t>
      </w:r>
      <w:r w:rsidR="00425D78">
        <w:rPr>
          <w:rFonts w:eastAsia="Times New Roman" w:cstheme="minorHAnsi"/>
          <w:sz w:val="24"/>
          <w:szCs w:val="24"/>
          <w:lang w:eastAsia="hr-HR"/>
        </w:rPr>
        <w:t>7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 xml:space="preserve">Električna energija iznosi </w:t>
      </w:r>
      <w:r w:rsidR="00425D78">
        <w:rPr>
          <w:rFonts w:eastAsia="Times New Roman" w:cstheme="minorHAnsi"/>
          <w:sz w:val="24"/>
          <w:szCs w:val="24"/>
          <w:lang w:eastAsia="hr-HR"/>
        </w:rPr>
        <w:t>32.039,00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 xml:space="preserve"> 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2334FBE0" w14:textId="42AF8C8A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63AF6941" w14:textId="44A600F3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</w:p>
    <w:p w14:paraId="1BA4B7ED" w14:textId="3480FD0B" w:rsidR="005C02AE" w:rsidRPr="005E1A20" w:rsidRDefault="005C02A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171 Službena, radna i zaštitna odjeća iznosi </w:t>
      </w:r>
      <w:r w:rsidR="00425D78">
        <w:rPr>
          <w:rFonts w:eastAsia="Times New Roman" w:cstheme="minorHAnsi"/>
          <w:sz w:val="24"/>
          <w:szCs w:val="24"/>
          <w:lang w:eastAsia="hr-HR"/>
        </w:rPr>
        <w:t>4.355,00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k</w:t>
      </w:r>
      <w:r w:rsidR="00637E11">
        <w:rPr>
          <w:rFonts w:eastAsia="Times New Roman" w:cstheme="minorHAnsi"/>
          <w:sz w:val="24"/>
          <w:szCs w:val="24"/>
          <w:lang w:eastAsia="hr-HR"/>
        </w:rPr>
        <w:t>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4C5E3429" w14:textId="5503DA44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FD94696" w14:textId="3FA46D3C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</w:p>
    <w:p w14:paraId="72FC2891" w14:textId="5B27B9E3" w:rsidR="005C02AE" w:rsidRPr="005E1A20" w:rsidRDefault="005C02A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173 iskazuje </w:t>
      </w:r>
      <w:r w:rsidR="00425D78">
        <w:rPr>
          <w:rFonts w:eastAsia="Times New Roman" w:cstheme="minorHAnsi"/>
          <w:sz w:val="24"/>
          <w:szCs w:val="24"/>
          <w:lang w:eastAsia="hr-HR"/>
        </w:rPr>
        <w:t xml:space="preserve">usluge </w:t>
      </w:r>
      <w:r w:rsidRPr="005E1A20">
        <w:rPr>
          <w:rFonts w:eastAsia="Times New Roman" w:cstheme="minorHAnsi"/>
          <w:sz w:val="24"/>
          <w:szCs w:val="24"/>
          <w:lang w:eastAsia="hr-HR"/>
        </w:rPr>
        <w:t>telefona</w:t>
      </w:r>
      <w:r w:rsidR="00425D78">
        <w:rPr>
          <w:rFonts w:eastAsia="Times New Roman" w:cstheme="minorHAnsi"/>
          <w:sz w:val="24"/>
          <w:szCs w:val="24"/>
          <w:lang w:eastAsia="hr-HR"/>
        </w:rPr>
        <w:t>, pošte i prijevoza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u iznosu od </w:t>
      </w:r>
      <w:r w:rsidR="00425D78">
        <w:rPr>
          <w:rFonts w:eastAsia="Times New Roman" w:cstheme="minorHAnsi"/>
          <w:sz w:val="24"/>
          <w:szCs w:val="24"/>
          <w:lang w:eastAsia="hr-HR"/>
        </w:rPr>
        <w:t>5.707,00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0F223544" w14:textId="2E622987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6DFDFE3" w14:textId="60A20299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3</w:t>
      </w:r>
    </w:p>
    <w:p w14:paraId="606F6C8D" w14:textId="47DDA67D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174 Usluge tekućeg i investicijskog održavanja građevinskih objekata iznose </w:t>
      </w:r>
      <w:r w:rsidR="00EC1C05">
        <w:rPr>
          <w:rFonts w:eastAsia="Times New Roman" w:cstheme="minorHAnsi"/>
          <w:sz w:val="24"/>
          <w:szCs w:val="24"/>
          <w:lang w:eastAsia="hr-HR"/>
        </w:rPr>
        <w:t>19.953,00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0D07CB9E" w14:textId="77777777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3BB2621" w14:textId="43D48A0C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4</w:t>
      </w:r>
    </w:p>
    <w:p w14:paraId="6818A558" w14:textId="44EFAA58" w:rsidR="00C81DAC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176 iskazuje sredstva od komunalne </w:t>
      </w:r>
      <w:r w:rsidR="00EC1C05">
        <w:rPr>
          <w:rFonts w:eastAsia="Times New Roman" w:cstheme="minorHAnsi"/>
          <w:sz w:val="24"/>
          <w:szCs w:val="24"/>
          <w:lang w:eastAsia="hr-HR"/>
        </w:rPr>
        <w:t xml:space="preserve">usluge 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u iznosu od </w:t>
      </w:r>
      <w:r w:rsidR="00EC1C05">
        <w:rPr>
          <w:rFonts w:eastAsia="Times New Roman" w:cstheme="minorHAnsi"/>
          <w:sz w:val="24"/>
          <w:szCs w:val="24"/>
          <w:lang w:eastAsia="hr-HR"/>
        </w:rPr>
        <w:t>6.812,00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4B1D11AD" w14:textId="353BF017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57767ED1" w14:textId="3D4BC405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5</w:t>
      </w:r>
    </w:p>
    <w:p w14:paraId="497BBC4C" w14:textId="169984EF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178 </w:t>
      </w:r>
      <w:r w:rsidR="00EC1C05">
        <w:t xml:space="preserve">Zdravstvene i veterinarske usluge 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u iznosu od </w:t>
      </w:r>
      <w:r w:rsidR="00EC1C05">
        <w:rPr>
          <w:rFonts w:eastAsia="Times New Roman" w:cstheme="minorHAnsi"/>
          <w:sz w:val="24"/>
          <w:szCs w:val="24"/>
          <w:lang w:eastAsia="hr-HR"/>
        </w:rPr>
        <w:t>4.804,00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kuna.</w:t>
      </w:r>
    </w:p>
    <w:p w14:paraId="2CDA3E32" w14:textId="4B90D40A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E234F3D" w14:textId="399239F9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6</w:t>
      </w:r>
    </w:p>
    <w:p w14:paraId="04696AC4" w14:textId="2025174E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179 iskazuje intelektualne i osobne usluge u iznosu od </w:t>
      </w:r>
      <w:r w:rsidR="00AD697A" w:rsidRPr="005E1A20">
        <w:rPr>
          <w:rFonts w:eastAsia="Times New Roman" w:cstheme="minorHAnsi"/>
          <w:sz w:val="24"/>
          <w:szCs w:val="24"/>
          <w:lang w:eastAsia="hr-HR"/>
        </w:rPr>
        <w:t>12.76</w:t>
      </w:r>
      <w:r w:rsidR="00EC1C05">
        <w:rPr>
          <w:rFonts w:eastAsia="Times New Roman" w:cstheme="minorHAnsi"/>
          <w:sz w:val="24"/>
          <w:szCs w:val="24"/>
          <w:lang w:eastAsia="hr-HR"/>
        </w:rPr>
        <w:t>6</w:t>
      </w:r>
      <w:r w:rsidR="006712BB">
        <w:rPr>
          <w:rFonts w:eastAsia="Times New Roman" w:cstheme="minorHAnsi"/>
          <w:sz w:val="24"/>
          <w:szCs w:val="24"/>
          <w:lang w:eastAsia="hr-HR"/>
        </w:rPr>
        <w:t>,</w:t>
      </w:r>
      <w:r w:rsidR="00EC1C05">
        <w:rPr>
          <w:rFonts w:eastAsia="Times New Roman" w:cstheme="minorHAnsi"/>
          <w:sz w:val="24"/>
          <w:szCs w:val="24"/>
          <w:lang w:eastAsia="hr-HR"/>
        </w:rPr>
        <w:t>00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="00AD697A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1FFFE6B6" w14:textId="374296CE" w:rsidR="00AD697A" w:rsidRPr="005E1A20" w:rsidRDefault="00AD697A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0A029A4" w14:textId="15DC50A6" w:rsidR="00AD697A" w:rsidRPr="005E1A20" w:rsidRDefault="00AD697A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</w:p>
    <w:p w14:paraId="4ACA8935" w14:textId="4DA8BCF8" w:rsidR="00AD697A" w:rsidRPr="005E1A20" w:rsidRDefault="00AD697A" w:rsidP="00EC1C05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180 </w:t>
      </w:r>
      <w:r w:rsidR="00EC1C05">
        <w:rPr>
          <w:rFonts w:eastAsia="Times New Roman" w:cstheme="minorHAnsi"/>
          <w:sz w:val="24"/>
          <w:szCs w:val="24"/>
          <w:lang w:eastAsia="hr-HR"/>
        </w:rPr>
        <w:t xml:space="preserve">– Računalne usluge </w:t>
      </w:r>
      <w:r w:rsidRPr="005E1A20">
        <w:rPr>
          <w:rFonts w:eastAsia="Times New Roman" w:cstheme="minorHAnsi"/>
          <w:sz w:val="24"/>
          <w:szCs w:val="24"/>
          <w:lang w:eastAsia="hr-HR"/>
        </w:rPr>
        <w:t>iznos</w:t>
      </w:r>
      <w:r w:rsidR="00EC1C05">
        <w:rPr>
          <w:rFonts w:eastAsia="Times New Roman" w:cstheme="minorHAnsi"/>
          <w:sz w:val="24"/>
          <w:szCs w:val="24"/>
          <w:lang w:eastAsia="hr-HR"/>
        </w:rPr>
        <w:t>e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C1C05">
        <w:rPr>
          <w:rFonts w:eastAsia="Times New Roman" w:cstheme="minorHAnsi"/>
          <w:sz w:val="24"/>
          <w:szCs w:val="24"/>
          <w:lang w:eastAsia="hr-HR"/>
        </w:rPr>
        <w:t xml:space="preserve">18.070,00 </w:t>
      </w:r>
      <w:r w:rsidR="00637E11">
        <w:rPr>
          <w:rFonts w:eastAsia="Times New Roman" w:cstheme="minorHAnsi"/>
          <w:sz w:val="24"/>
          <w:szCs w:val="24"/>
          <w:lang w:eastAsia="hr-HR"/>
        </w:rPr>
        <w:t>kuna.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20E40EA7" w14:textId="6812D7A2" w:rsidR="00AD697A" w:rsidRPr="005E1A20" w:rsidRDefault="00AD697A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35E7602E" w14:textId="56FEEE1A" w:rsidR="00AD697A" w:rsidRPr="005E1A20" w:rsidRDefault="00AD697A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</w:p>
    <w:p w14:paraId="25F0C5F2" w14:textId="53EC7110" w:rsidR="00BF36AC" w:rsidRPr="005E1A20" w:rsidRDefault="00AD697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181 prikazuje ostale usluge, odnosno grafičke i tiskarske usluge, usluge kopiranja i uvezivanja i slično, a iznosi </w:t>
      </w:r>
      <w:r w:rsidR="00EC1C05">
        <w:rPr>
          <w:rFonts w:eastAsia="Times New Roman" w:cstheme="minorHAnsi"/>
          <w:sz w:val="24"/>
          <w:szCs w:val="24"/>
          <w:lang w:eastAsia="hr-HR"/>
        </w:rPr>
        <w:t xml:space="preserve">8.960,00 </w:t>
      </w:r>
      <w:r w:rsidR="006712BB">
        <w:rPr>
          <w:rFonts w:eastAsia="Times New Roman" w:cstheme="minorHAnsi"/>
          <w:sz w:val="24"/>
          <w:szCs w:val="24"/>
          <w:lang w:eastAsia="hr-HR"/>
        </w:rPr>
        <w:t>kuna.</w:t>
      </w:r>
    </w:p>
    <w:p w14:paraId="568A6037" w14:textId="159A0C5A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51D8A186" w14:textId="10FB7E17" w:rsidR="00AD697A" w:rsidRPr="005E1A20" w:rsidRDefault="00AD697A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  <w:r w:rsidR="006712BB">
        <w:rPr>
          <w:rFonts w:eastAsia="Times New Roman" w:cstheme="minorHAnsi"/>
          <w:b/>
          <w:bCs/>
          <w:sz w:val="24"/>
          <w:szCs w:val="24"/>
          <w:lang w:eastAsia="hr-HR"/>
        </w:rPr>
        <w:t>9</w:t>
      </w:r>
    </w:p>
    <w:p w14:paraId="3A92E43C" w14:textId="002D06DF" w:rsidR="00AD697A" w:rsidRPr="005E1A20" w:rsidRDefault="00AD697A" w:rsidP="007261AC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190 prikazuje ostale nespomenute rashode poslovanja u iznosu od </w:t>
      </w:r>
      <w:r w:rsidR="00EC1C05">
        <w:rPr>
          <w:rFonts w:eastAsia="Times New Roman" w:cstheme="minorHAnsi"/>
          <w:sz w:val="24"/>
          <w:szCs w:val="24"/>
          <w:lang w:eastAsia="hr-HR"/>
        </w:rPr>
        <w:t>25.998,00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kuna. 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13A8B87F" w14:textId="4ABA8BBF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03D304D1" w14:textId="1863115E" w:rsidR="00AD697A" w:rsidRPr="005E1A20" w:rsidRDefault="00AD697A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 w:rsidR="006A219A">
        <w:rPr>
          <w:rFonts w:eastAsia="Times New Roman" w:cstheme="minorHAnsi"/>
          <w:b/>
          <w:bCs/>
          <w:sz w:val="24"/>
          <w:szCs w:val="24"/>
          <w:lang w:eastAsia="hr-HR"/>
        </w:rPr>
        <w:t>20</w:t>
      </w:r>
    </w:p>
    <w:p w14:paraId="5D5B3D57" w14:textId="6302C504" w:rsidR="00AD697A" w:rsidRDefault="00AD697A" w:rsidP="007261AC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206 Bankarske usluge i usluge platnog prometa u iznosu od </w:t>
      </w:r>
      <w:r w:rsidR="00EC1C05">
        <w:rPr>
          <w:rFonts w:eastAsia="Times New Roman" w:cstheme="minorHAnsi"/>
          <w:sz w:val="24"/>
          <w:szCs w:val="24"/>
          <w:lang w:eastAsia="hr-HR"/>
        </w:rPr>
        <w:t xml:space="preserve">513,00 </w:t>
      </w:r>
      <w:r w:rsidR="00637E11">
        <w:rPr>
          <w:rFonts w:eastAsia="Times New Roman" w:cstheme="minorHAnsi"/>
          <w:sz w:val="24"/>
          <w:szCs w:val="24"/>
          <w:lang w:eastAsia="hr-HR"/>
        </w:rPr>
        <w:t>kuna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0AF4A913" w14:textId="67070754" w:rsidR="0069477D" w:rsidRDefault="0069477D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13B12205" w14:textId="19A6ED8B" w:rsidR="0069477D" w:rsidRPr="0069477D" w:rsidRDefault="0069477D" w:rsidP="0069477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9477D">
        <w:rPr>
          <w:rFonts w:eastAsia="Times New Roman" w:cstheme="minorHAnsi"/>
          <w:b/>
          <w:bCs/>
          <w:sz w:val="24"/>
          <w:szCs w:val="24"/>
          <w:lang w:eastAsia="hr-HR"/>
        </w:rPr>
        <w:t>Bilješka 21</w:t>
      </w:r>
    </w:p>
    <w:p w14:paraId="33F39BE1" w14:textId="7564715B" w:rsidR="0069477D" w:rsidRDefault="0069477D" w:rsidP="0069477D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289 – Obračunati prihodi poslovanja – nenaplaćeni iznos</w:t>
      </w:r>
      <w:r w:rsidR="008740BB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 xml:space="preserve"> 1.900,00 k</w:t>
      </w:r>
      <w:r w:rsidR="008740BB">
        <w:rPr>
          <w:rFonts w:eastAsia="Times New Roman" w:cstheme="minorHAnsi"/>
          <w:sz w:val="24"/>
          <w:szCs w:val="24"/>
          <w:lang w:eastAsia="hr-HR"/>
        </w:rPr>
        <w:t>u</w:t>
      </w:r>
      <w:r>
        <w:rPr>
          <w:rFonts w:eastAsia="Times New Roman" w:cstheme="minorHAnsi"/>
          <w:sz w:val="24"/>
          <w:szCs w:val="24"/>
          <w:lang w:eastAsia="hr-HR"/>
        </w:rPr>
        <w:t>n</w:t>
      </w:r>
      <w:r w:rsidR="008740BB">
        <w:rPr>
          <w:rFonts w:eastAsia="Times New Roman" w:cstheme="minorHAnsi"/>
          <w:sz w:val="24"/>
          <w:szCs w:val="24"/>
          <w:lang w:eastAsia="hr-HR"/>
        </w:rPr>
        <w:t>a.</w:t>
      </w:r>
    </w:p>
    <w:p w14:paraId="678AE79F" w14:textId="56E4B36D" w:rsidR="0069477D" w:rsidRDefault="0069477D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1EC42F52" w14:textId="7A8790FC" w:rsidR="0069477D" w:rsidRPr="008740BB" w:rsidRDefault="008740BB" w:rsidP="0069477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740BB">
        <w:rPr>
          <w:rFonts w:eastAsia="Times New Roman" w:cstheme="minorHAnsi"/>
          <w:b/>
          <w:bCs/>
          <w:sz w:val="24"/>
          <w:szCs w:val="24"/>
          <w:lang w:eastAsia="hr-HR"/>
        </w:rPr>
        <w:t>Bilješka 22</w:t>
      </w:r>
    </w:p>
    <w:p w14:paraId="3DD2195F" w14:textId="40B2E957" w:rsidR="008740BB" w:rsidRDefault="008740BB" w:rsidP="0069477D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370 – Uređaji, strojevi i oprema ostale namjene iznosi 2.364,00 kuna.</w:t>
      </w:r>
    </w:p>
    <w:p w14:paraId="2AAE7710" w14:textId="021A6D18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2AB4DFD1" w14:textId="77FB1849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76DF8DAB" w14:textId="794AE1B6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48C2086A" w14:textId="56C9A9BE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1181B2B2" w14:textId="7847C2CB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1F5487F1" w14:textId="08EFDCEE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74FB48A9" w14:textId="671F700E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3C1AC23F" w14:textId="699AB9B6" w:rsidR="007B1DA7" w:rsidRDefault="007B1DA7" w:rsidP="0069477D">
      <w:pPr>
        <w:rPr>
          <w:rFonts w:eastAsia="Times New Roman" w:cstheme="minorHAnsi"/>
          <w:sz w:val="24"/>
          <w:szCs w:val="24"/>
          <w:lang w:eastAsia="hr-HR"/>
        </w:rPr>
      </w:pPr>
    </w:p>
    <w:p w14:paraId="2C982CF7" w14:textId="767FF7EE" w:rsidR="007B1DA7" w:rsidRDefault="007B1DA7" w:rsidP="007B1DA7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65762AB" w14:textId="017101AF" w:rsidR="00917861" w:rsidRDefault="00917861" w:rsidP="007B1DA7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75A3598" w14:textId="77777777" w:rsidR="00917861" w:rsidRDefault="00917861" w:rsidP="007B1DA7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C7BFEEF" w14:textId="6F3A59E9" w:rsidR="007B1DA7" w:rsidRPr="005E1A20" w:rsidRDefault="007B1DA7" w:rsidP="007B1DA7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 xml:space="preserve">BILJEŠKE UZ IZVJEŠTAJ O OBVEZAMA </w:t>
      </w:r>
    </w:p>
    <w:p w14:paraId="6BF000EC" w14:textId="77777777" w:rsidR="007B1DA7" w:rsidRPr="005E1A20" w:rsidRDefault="007B1DA7" w:rsidP="007B1DA7">
      <w:pPr>
        <w:rPr>
          <w:rFonts w:eastAsia="Times New Roman" w:cstheme="minorHAnsi"/>
          <w:sz w:val="24"/>
          <w:szCs w:val="24"/>
          <w:lang w:eastAsia="hr-HR"/>
        </w:rPr>
      </w:pPr>
    </w:p>
    <w:p w14:paraId="71603F5D" w14:textId="60186DCE" w:rsidR="007B1DA7" w:rsidRDefault="007B1DA7" w:rsidP="007B1DA7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</w:p>
    <w:p w14:paraId="2439605D" w14:textId="05583C4D" w:rsidR="001B18DF" w:rsidRDefault="001B18DF" w:rsidP="007B1DA7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Pr="001B18DF">
        <w:rPr>
          <w:rFonts w:eastAsia="Times New Roman" w:cstheme="minorHAnsi"/>
          <w:sz w:val="24"/>
          <w:szCs w:val="24"/>
          <w:lang w:eastAsia="hr-HR"/>
        </w:rPr>
        <w:t xml:space="preserve">AOP 001 – stanje obveza na dan 1. siječnja 2021. godine </w:t>
      </w:r>
      <w:r>
        <w:rPr>
          <w:rFonts w:eastAsia="Times New Roman" w:cstheme="minorHAnsi"/>
          <w:sz w:val="24"/>
          <w:szCs w:val="24"/>
          <w:lang w:eastAsia="hr-HR"/>
        </w:rPr>
        <w:t>–</w:t>
      </w:r>
      <w:r w:rsidRPr="001B18DF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dječji vrtić započeo je sa radom 01. veljače 2021, tako da ih nema. </w:t>
      </w:r>
    </w:p>
    <w:p w14:paraId="250E1BCF" w14:textId="294D92C4" w:rsidR="001B18DF" w:rsidRDefault="001B18DF" w:rsidP="007B1DA7">
      <w:pPr>
        <w:rPr>
          <w:rFonts w:eastAsia="Times New Roman" w:cstheme="minorHAnsi"/>
          <w:sz w:val="24"/>
          <w:szCs w:val="24"/>
          <w:lang w:eastAsia="hr-HR"/>
        </w:rPr>
      </w:pPr>
    </w:p>
    <w:p w14:paraId="20043662" w14:textId="54A8794F" w:rsidR="001B18DF" w:rsidRPr="00FD4FD6" w:rsidRDefault="001B18DF" w:rsidP="007B1DA7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D4FD6">
        <w:rPr>
          <w:rFonts w:eastAsia="Times New Roman" w:cstheme="minorHAnsi"/>
          <w:b/>
          <w:bCs/>
          <w:sz w:val="24"/>
          <w:szCs w:val="24"/>
          <w:lang w:eastAsia="hr-HR"/>
        </w:rPr>
        <w:t>Bilješka 2</w:t>
      </w:r>
    </w:p>
    <w:p w14:paraId="08A1B1F1" w14:textId="323987FF" w:rsidR="007B1DA7" w:rsidRDefault="007B1DA7" w:rsidP="00FD4FD6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AOP 038 iskazuje stanje obveza na kraju izvještajnog razdoblja od 1-</w:t>
      </w:r>
      <w:r w:rsidR="00FD4FD6">
        <w:rPr>
          <w:rFonts w:eastAsia="Times New Roman" w:cstheme="minorHAnsi"/>
          <w:sz w:val="24"/>
          <w:szCs w:val="24"/>
          <w:lang w:eastAsia="hr-HR"/>
        </w:rPr>
        <w:t>12</w:t>
      </w:r>
      <w:r>
        <w:rPr>
          <w:rFonts w:eastAsia="Times New Roman" w:cstheme="minorHAnsi"/>
          <w:sz w:val="24"/>
          <w:szCs w:val="24"/>
          <w:lang w:eastAsia="hr-HR"/>
        </w:rPr>
        <w:t xml:space="preserve"> 2021. godine u iznosu </w:t>
      </w:r>
      <w:r w:rsidR="00FD4FD6" w:rsidRPr="00FD4FD6">
        <w:rPr>
          <w:rFonts w:eastAsia="Times New Roman" w:cstheme="minorHAnsi"/>
          <w:sz w:val="24"/>
          <w:szCs w:val="24"/>
          <w:lang w:eastAsia="hr-HR"/>
        </w:rPr>
        <w:t>188.587,00</w:t>
      </w:r>
      <w:r w:rsidR="00FD4FD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kuna.</w:t>
      </w:r>
    </w:p>
    <w:p w14:paraId="64230B70" w14:textId="77777777" w:rsidR="00FD4FD6" w:rsidRDefault="00FD4FD6" w:rsidP="00FD4FD6">
      <w:pPr>
        <w:ind w:firstLine="708"/>
        <w:rPr>
          <w:rFonts w:eastAsia="Times New Roman" w:cstheme="minorHAnsi"/>
          <w:sz w:val="24"/>
          <w:szCs w:val="24"/>
          <w:lang w:eastAsia="hr-HR"/>
        </w:rPr>
      </w:pPr>
    </w:p>
    <w:p w14:paraId="3E340FF1" w14:textId="77777777" w:rsidR="007B1DA7" w:rsidRDefault="007B1DA7" w:rsidP="007B1DA7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43FD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3</w:t>
      </w:r>
    </w:p>
    <w:p w14:paraId="609919B4" w14:textId="4F7FE224" w:rsidR="007B1DA7" w:rsidRDefault="007B1DA7" w:rsidP="00FD4FD6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Stanje nedospjelih obveza iskazano je na AOP-u 097 u iznosu </w:t>
      </w:r>
      <w:r w:rsidR="00FD4FD6">
        <w:rPr>
          <w:rFonts w:eastAsia="Times New Roman" w:cstheme="minorHAnsi"/>
          <w:sz w:val="24"/>
          <w:szCs w:val="24"/>
          <w:lang w:eastAsia="hr-HR"/>
        </w:rPr>
        <w:t xml:space="preserve">188.588,00 </w:t>
      </w:r>
      <w:r>
        <w:rPr>
          <w:rFonts w:eastAsia="Times New Roman" w:cstheme="minorHAnsi"/>
          <w:sz w:val="24"/>
          <w:szCs w:val="24"/>
          <w:lang w:eastAsia="hr-HR"/>
        </w:rPr>
        <w:t>kuna.</w:t>
      </w:r>
    </w:p>
    <w:p w14:paraId="78136BA5" w14:textId="1C15A0B7" w:rsidR="00FD4FD6" w:rsidRDefault="00FD4FD6" w:rsidP="00FD4FD6">
      <w:pPr>
        <w:ind w:firstLine="708"/>
        <w:rPr>
          <w:rFonts w:eastAsia="Times New Roman" w:cstheme="minorHAnsi"/>
          <w:sz w:val="24"/>
          <w:szCs w:val="24"/>
          <w:lang w:eastAsia="hr-HR"/>
        </w:rPr>
      </w:pPr>
    </w:p>
    <w:p w14:paraId="04C3450E" w14:textId="523CE2E1" w:rsidR="00FD4FD6" w:rsidRDefault="00FD4FD6" w:rsidP="00FD4FD6">
      <w:pPr>
        <w:ind w:firstLine="708"/>
        <w:rPr>
          <w:rFonts w:eastAsia="Times New Roman" w:cstheme="minorHAnsi"/>
          <w:sz w:val="24"/>
          <w:szCs w:val="24"/>
          <w:lang w:eastAsia="hr-HR"/>
        </w:rPr>
      </w:pPr>
    </w:p>
    <w:p w14:paraId="04D8C5CE" w14:textId="28CB5E16" w:rsidR="00FD4FD6" w:rsidRPr="00FD4FD6" w:rsidRDefault="00FD4FD6" w:rsidP="00FD4FD6">
      <w:pPr>
        <w:ind w:firstLine="708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D4FD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BILJEŠKE UZ IZVJEŠTAJ O PROMJENAMA U VRIJEDNOSTI I OBUJMU IMOVINE I OBVEZA </w:t>
      </w:r>
    </w:p>
    <w:p w14:paraId="6C6163B0" w14:textId="77777777" w:rsidR="007B1DA7" w:rsidRPr="005E1A20" w:rsidRDefault="007B1DA7" w:rsidP="007B1DA7">
      <w:pPr>
        <w:rPr>
          <w:rFonts w:eastAsia="Times New Roman" w:cstheme="minorHAnsi"/>
          <w:sz w:val="24"/>
          <w:szCs w:val="24"/>
          <w:lang w:eastAsia="hr-HR"/>
        </w:rPr>
      </w:pPr>
    </w:p>
    <w:p w14:paraId="3A24E790" w14:textId="5BB2B904" w:rsidR="00AD697A" w:rsidRPr="00617895" w:rsidRDefault="00FD4FD6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17895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</w:p>
    <w:p w14:paraId="7270A644" w14:textId="7C924BF6" w:rsidR="00FD4FD6" w:rsidRPr="005E1A20" w:rsidRDefault="00BB1FFA" w:rsidP="00AD697A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 xml:space="preserve"> AOP 020 –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Neproizvedena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dugotrajna imovina; na navedenom AOP-u bilježi se iznos povećanja</w:t>
      </w:r>
      <w:r w:rsidR="00617895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="00617895">
        <w:rPr>
          <w:rFonts w:eastAsia="Times New Roman" w:cstheme="minorHAnsi"/>
          <w:sz w:val="24"/>
          <w:szCs w:val="24"/>
          <w:lang w:eastAsia="hr-HR"/>
        </w:rPr>
        <w:t>neproizvedene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dugotrajne imovine za 523.162</w:t>
      </w:r>
      <w:r w:rsidR="00617895">
        <w:rPr>
          <w:rFonts w:eastAsia="Times New Roman" w:cstheme="minorHAnsi"/>
          <w:sz w:val="24"/>
          <w:szCs w:val="24"/>
          <w:lang w:eastAsia="hr-HR"/>
        </w:rPr>
        <w:t>, 00 kuna. Također na istom AOP-u bilježi se i iznos smanjenja za 49.925,00 kuna.</w:t>
      </w:r>
    </w:p>
    <w:p w14:paraId="34C4F2F9" w14:textId="77777777" w:rsidR="007261AC" w:rsidRPr="005E1A20" w:rsidRDefault="007261AC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6FC854B9" w14:textId="1CE5411E" w:rsidR="00465F0B" w:rsidRDefault="00465F0B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21FFEE8C" w14:textId="1B7489B8" w:rsidR="00617895" w:rsidRPr="00617895" w:rsidRDefault="00617895" w:rsidP="00617895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1789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BILJEŠKE O RASHODIMA PREMA FUNKCIJSKOJ KLASIFIKACIJI </w:t>
      </w:r>
    </w:p>
    <w:p w14:paraId="60D4161C" w14:textId="436107D7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</w:p>
    <w:p w14:paraId="7C768A82" w14:textId="7C5A9957" w:rsidR="00617895" w:rsidRPr="00617895" w:rsidRDefault="00617895" w:rsidP="00617895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17895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</w:p>
    <w:p w14:paraId="3AB9A973" w14:textId="1915B019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112 – Predškolsko obrazovanje iznosi 1.207.861,00 kuna.</w:t>
      </w:r>
    </w:p>
    <w:p w14:paraId="701173B7" w14:textId="68911C01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</w:p>
    <w:p w14:paraId="21EC3B31" w14:textId="7EA77EB2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</w:p>
    <w:p w14:paraId="7AB45FD5" w14:textId="74CD613E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</w:p>
    <w:p w14:paraId="0DD9632D" w14:textId="67BE6394" w:rsidR="00617895" w:rsidRDefault="00617895" w:rsidP="00617895">
      <w:pPr>
        <w:rPr>
          <w:rFonts w:eastAsia="Times New Roman" w:cstheme="minorHAnsi"/>
          <w:sz w:val="24"/>
          <w:szCs w:val="24"/>
          <w:lang w:eastAsia="hr-HR"/>
        </w:rPr>
      </w:pPr>
    </w:p>
    <w:p w14:paraId="0DFF0161" w14:textId="64C61922" w:rsidR="00617895" w:rsidRDefault="00617895" w:rsidP="00617895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17895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 xml:space="preserve">BILJEŠKE UZ BILANCU </w:t>
      </w:r>
    </w:p>
    <w:p w14:paraId="1EBF11AF" w14:textId="2316225E" w:rsidR="00617895" w:rsidRDefault="00617895" w:rsidP="00617895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31480B" w14:textId="1C7AC240" w:rsidR="00617895" w:rsidRDefault="00617895" w:rsidP="00617895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91AB1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</w:p>
    <w:p w14:paraId="4E0568F8" w14:textId="2621195B" w:rsidR="00391AB1" w:rsidRDefault="00391AB1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>AOP 002 – Nefinancijska imovina – Stanje nefinancijske imovine na kraju proračunske godine iznosi 188.563,00 kuna.</w:t>
      </w:r>
    </w:p>
    <w:p w14:paraId="5ED67BDE" w14:textId="655ADC3F" w:rsidR="00391AB1" w:rsidRDefault="00391AB1" w:rsidP="00391AB1">
      <w:pPr>
        <w:rPr>
          <w:rFonts w:eastAsia="Times New Roman" w:cstheme="minorHAnsi"/>
          <w:sz w:val="24"/>
          <w:szCs w:val="24"/>
          <w:lang w:eastAsia="hr-HR"/>
        </w:rPr>
      </w:pPr>
    </w:p>
    <w:p w14:paraId="69C04C9A" w14:textId="6C8A38FD" w:rsidR="00391AB1" w:rsidRPr="00391AB1" w:rsidRDefault="00391AB1" w:rsidP="00391AB1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91AB1">
        <w:rPr>
          <w:rFonts w:eastAsia="Times New Roman" w:cstheme="minorHAnsi"/>
          <w:b/>
          <w:bCs/>
          <w:sz w:val="24"/>
          <w:szCs w:val="24"/>
          <w:lang w:eastAsia="hr-HR"/>
        </w:rPr>
        <w:t>Bilješka 2</w:t>
      </w:r>
    </w:p>
    <w:p w14:paraId="0DB9372D" w14:textId="05305DB3" w:rsidR="00391AB1" w:rsidRDefault="00391AB1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081 – Ostala potraživanja – stanje potraživanja na kontu 129 iznosi 353,00 kuna.</w:t>
      </w:r>
    </w:p>
    <w:p w14:paraId="2B8749E3" w14:textId="1EE6787E" w:rsidR="00391AB1" w:rsidRDefault="00391AB1" w:rsidP="00391AB1">
      <w:pPr>
        <w:rPr>
          <w:rFonts w:eastAsia="Times New Roman" w:cstheme="minorHAnsi"/>
          <w:sz w:val="24"/>
          <w:szCs w:val="24"/>
          <w:lang w:eastAsia="hr-HR"/>
        </w:rPr>
      </w:pPr>
    </w:p>
    <w:p w14:paraId="0AA93C3D" w14:textId="058650FC" w:rsidR="00E67249" w:rsidRPr="00E67249" w:rsidRDefault="00E67249" w:rsidP="00391AB1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67249">
        <w:rPr>
          <w:rFonts w:eastAsia="Times New Roman" w:cstheme="minorHAnsi"/>
          <w:b/>
          <w:bCs/>
          <w:sz w:val="24"/>
          <w:szCs w:val="24"/>
          <w:lang w:eastAsia="hr-HR"/>
        </w:rPr>
        <w:t>Bilješka 3</w:t>
      </w:r>
    </w:p>
    <w:p w14:paraId="0CDD8D18" w14:textId="5F2ECEFB" w:rsidR="00E67249" w:rsidRDefault="00E67249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154 – Potraživanja za upravne i administrativne pristojbe, postrojbe po posebnim propisima i naknade iznosi 1.900,00</w:t>
      </w:r>
    </w:p>
    <w:p w14:paraId="21C7605B" w14:textId="78C84F7B" w:rsidR="00E67249" w:rsidRDefault="00E67249" w:rsidP="00391AB1">
      <w:pPr>
        <w:rPr>
          <w:rFonts w:eastAsia="Times New Roman" w:cstheme="minorHAnsi"/>
          <w:sz w:val="24"/>
          <w:szCs w:val="24"/>
          <w:lang w:eastAsia="hr-HR"/>
        </w:rPr>
      </w:pPr>
    </w:p>
    <w:p w14:paraId="379E2C60" w14:textId="7AF7BE55" w:rsidR="00E67249" w:rsidRPr="00E67249" w:rsidRDefault="00E67249" w:rsidP="00391AB1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6724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4 </w:t>
      </w:r>
    </w:p>
    <w:p w14:paraId="0D4DAF9A" w14:textId="77CEE15D" w:rsidR="00E67249" w:rsidRDefault="00E67249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AOP 168 Kontinuirani rashodi budućih razdoblja iznosi 87.148,00 kuna.</w:t>
      </w:r>
    </w:p>
    <w:p w14:paraId="56A8AF02" w14:textId="204ED43E" w:rsidR="0073571F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</w:p>
    <w:p w14:paraId="0B311350" w14:textId="56ADBDF3" w:rsidR="0073571F" w:rsidRPr="0073571F" w:rsidRDefault="0073571F" w:rsidP="00391AB1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3571F">
        <w:rPr>
          <w:rFonts w:eastAsia="Times New Roman" w:cstheme="minorHAnsi"/>
          <w:b/>
          <w:bCs/>
          <w:sz w:val="24"/>
          <w:szCs w:val="24"/>
          <w:lang w:eastAsia="hr-HR"/>
        </w:rPr>
        <w:t>Bilješka 5</w:t>
      </w:r>
    </w:p>
    <w:p w14:paraId="625CE6E5" w14:textId="4C331FB4" w:rsidR="0073571F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 xml:space="preserve">AOP 170 Obveze – u bilanci na dan 31.12.2021- godine iskazane su obveze u iznosu od 188.588,00 kuna. </w:t>
      </w:r>
    </w:p>
    <w:p w14:paraId="60540C56" w14:textId="4C7767FD" w:rsidR="0073571F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</w:p>
    <w:p w14:paraId="1BDD2529" w14:textId="205E76BF" w:rsidR="0073571F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Bilješka 6 </w:t>
      </w:r>
    </w:p>
    <w:p w14:paraId="62FE4FBB" w14:textId="04FCA7B4" w:rsidR="0073571F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 xml:space="preserve">AOP 239 prikazuje višak/manjah prihoda koji iznosi -101.087,00 kuna. </w:t>
      </w:r>
    </w:p>
    <w:p w14:paraId="79690008" w14:textId="77777777" w:rsidR="0073571F" w:rsidRPr="00391AB1" w:rsidRDefault="0073571F" w:rsidP="00391AB1">
      <w:pPr>
        <w:rPr>
          <w:rFonts w:eastAsia="Times New Roman" w:cstheme="minorHAnsi"/>
          <w:sz w:val="24"/>
          <w:szCs w:val="24"/>
          <w:lang w:eastAsia="hr-HR"/>
        </w:rPr>
      </w:pPr>
    </w:p>
    <w:sectPr w:rsidR="0073571F" w:rsidRPr="0039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31E8C"/>
    <w:rsid w:val="001B18DF"/>
    <w:rsid w:val="00284875"/>
    <w:rsid w:val="00391AB1"/>
    <w:rsid w:val="00425D78"/>
    <w:rsid w:val="00465F0B"/>
    <w:rsid w:val="005C02AE"/>
    <w:rsid w:val="005E0C57"/>
    <w:rsid w:val="005E1A20"/>
    <w:rsid w:val="00617895"/>
    <w:rsid w:val="00637E11"/>
    <w:rsid w:val="006620BA"/>
    <w:rsid w:val="006712BB"/>
    <w:rsid w:val="0069477D"/>
    <w:rsid w:val="006A219A"/>
    <w:rsid w:val="006C1985"/>
    <w:rsid w:val="007261AC"/>
    <w:rsid w:val="0073571F"/>
    <w:rsid w:val="00742587"/>
    <w:rsid w:val="007B1DA7"/>
    <w:rsid w:val="007C75CD"/>
    <w:rsid w:val="007D2E2A"/>
    <w:rsid w:val="00824CDF"/>
    <w:rsid w:val="008740BB"/>
    <w:rsid w:val="00887ABA"/>
    <w:rsid w:val="00917861"/>
    <w:rsid w:val="00A50859"/>
    <w:rsid w:val="00A9274A"/>
    <w:rsid w:val="00A9553F"/>
    <w:rsid w:val="00AD697A"/>
    <w:rsid w:val="00B43FD5"/>
    <w:rsid w:val="00BB1FFA"/>
    <w:rsid w:val="00BB7436"/>
    <w:rsid w:val="00BF36AC"/>
    <w:rsid w:val="00C81DAC"/>
    <w:rsid w:val="00D82B85"/>
    <w:rsid w:val="00E43BB2"/>
    <w:rsid w:val="00E67249"/>
    <w:rsid w:val="00EC1C05"/>
    <w:rsid w:val="00F667FE"/>
    <w:rsid w:val="00FC0E9A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chartTrackingRefBased/>
  <w15:docId w15:val="{D3D92060-58CB-4FA8-B4D4-6CCD39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2</cp:revision>
  <cp:lastPrinted>2022-02-03T07:41:00Z</cp:lastPrinted>
  <dcterms:created xsi:type="dcterms:W3CDTF">2022-02-03T07:48:00Z</dcterms:created>
  <dcterms:modified xsi:type="dcterms:W3CDTF">2022-02-03T07:48:00Z</dcterms:modified>
</cp:coreProperties>
</file>