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10" w:rsidRPr="00E9093A" w:rsidRDefault="00465367" w:rsidP="003E7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PRVIH</w:t>
      </w:r>
      <w:r w:rsidR="003E7910" w:rsidRPr="00E9093A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ZMJENA I</w:t>
      </w:r>
      <w:r w:rsidR="003E7910" w:rsidRPr="00E9093A">
        <w:rPr>
          <w:rFonts w:ascii="Times New Roman" w:hAnsi="Times New Roman" w:cs="Times New Roman"/>
          <w:b/>
          <w:sz w:val="24"/>
          <w:szCs w:val="24"/>
        </w:rPr>
        <w:t xml:space="preserve"> DOPUNA PRORAČUNA</w:t>
      </w:r>
    </w:p>
    <w:p w:rsidR="003E7910" w:rsidRPr="00E9093A" w:rsidRDefault="00465367" w:rsidP="003E7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SVETI IVAN ŽABNO ZA 2021</w:t>
      </w:r>
      <w:r w:rsidR="003E7910" w:rsidRPr="00E9093A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3E7910" w:rsidRPr="00E9093A" w:rsidRDefault="003E7910" w:rsidP="003E7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910" w:rsidRDefault="003E7910" w:rsidP="003E79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910" w:rsidRPr="009905B9" w:rsidRDefault="003E7910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PRAVNI OSNOV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Odredbama članka 7. Zakona o proračunu („Narodne novine“, broj 87/08, 136/12. i 15/</w:t>
      </w:r>
      <w:proofErr w:type="spellStart"/>
      <w:r>
        <w:rPr>
          <w:rFonts w:ascii="Times New Roman" w:hAnsi="Times New Roman" w:cs="Times New Roman"/>
          <w:sz w:val="24"/>
          <w:szCs w:val="24"/>
        </w:rPr>
        <w:t>15</w:t>
      </w:r>
      <w:proofErr w:type="spellEnd"/>
      <w:r>
        <w:rPr>
          <w:rFonts w:ascii="Times New Roman" w:hAnsi="Times New Roman" w:cs="Times New Roman"/>
          <w:sz w:val="24"/>
          <w:szCs w:val="24"/>
        </w:rPr>
        <w:t>) propisano je da, ako se tijekom proračunske godine, zbog izvanrednih nepredviđenih okolnosti povećavaju rashodi i izdaci, odnosno smanje prihodi i primici, proračun mora uravnotežiti pronalaženjem novih prihoda i primitaka, odnosno smanjenjem predviđenih rashoda i izdataka. Uravnoteženje proračuna provodi se tijekom proračunske godine izmjenama i dopunama proračuna prema postupku za donošenje proračuna.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910" w:rsidRDefault="003E7910" w:rsidP="003E79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3E7910" w:rsidRDefault="003E7910" w:rsidP="003E79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910" w:rsidRPr="00B206F7" w:rsidRDefault="003E7910" w:rsidP="005F2CE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206F7">
        <w:rPr>
          <w:rFonts w:ascii="Times New Roman" w:hAnsi="Times New Roman" w:cs="Times New Roman"/>
          <w:sz w:val="24"/>
          <w:szCs w:val="24"/>
        </w:rPr>
        <w:t xml:space="preserve"> Izmjenama i dopunama</w:t>
      </w:r>
      <w:r w:rsidR="006A33CB">
        <w:rPr>
          <w:rFonts w:ascii="Times New Roman" w:hAnsi="Times New Roman" w:cs="Times New Roman"/>
          <w:sz w:val="24"/>
          <w:szCs w:val="24"/>
        </w:rPr>
        <w:t xml:space="preserve"> Proračuna iskazano je povećanje</w:t>
      </w:r>
      <w:r w:rsidRPr="00B206F7">
        <w:rPr>
          <w:rFonts w:ascii="Times New Roman" w:hAnsi="Times New Roman" w:cs="Times New Roman"/>
          <w:sz w:val="24"/>
          <w:szCs w:val="24"/>
        </w:rPr>
        <w:t xml:space="preserve"> prora</w:t>
      </w:r>
      <w:r w:rsidR="00DA68C3">
        <w:rPr>
          <w:rFonts w:ascii="Times New Roman" w:hAnsi="Times New Roman" w:cs="Times New Roman"/>
          <w:sz w:val="24"/>
          <w:szCs w:val="24"/>
        </w:rPr>
        <w:t>čuna za 1.464.076,00</w:t>
      </w:r>
      <w:r w:rsidR="00950656">
        <w:rPr>
          <w:rFonts w:ascii="Times New Roman" w:hAnsi="Times New Roman" w:cs="Times New Roman"/>
          <w:sz w:val="24"/>
          <w:szCs w:val="24"/>
        </w:rPr>
        <w:t xml:space="preserve"> </w:t>
      </w:r>
      <w:r w:rsidR="006857E2">
        <w:rPr>
          <w:rFonts w:ascii="Times New Roman" w:hAnsi="Times New Roman" w:cs="Times New Roman"/>
          <w:sz w:val="24"/>
          <w:szCs w:val="24"/>
        </w:rPr>
        <w:t>kuna ili 6,19</w:t>
      </w:r>
      <w:r w:rsidR="009C1D32">
        <w:rPr>
          <w:rFonts w:ascii="Times New Roman" w:hAnsi="Times New Roman" w:cs="Times New Roman"/>
          <w:sz w:val="24"/>
          <w:szCs w:val="24"/>
        </w:rPr>
        <w:t>%</w:t>
      </w:r>
      <w:r w:rsidRPr="00B206F7">
        <w:rPr>
          <w:rFonts w:ascii="Times New Roman" w:hAnsi="Times New Roman" w:cs="Times New Roman"/>
          <w:sz w:val="24"/>
          <w:szCs w:val="24"/>
        </w:rPr>
        <w:t>, tako da plan p</w:t>
      </w:r>
      <w:r w:rsidR="00555ABC">
        <w:rPr>
          <w:rFonts w:ascii="Times New Roman" w:hAnsi="Times New Roman" w:cs="Times New Roman"/>
          <w:sz w:val="24"/>
          <w:szCs w:val="24"/>
        </w:rPr>
        <w:t xml:space="preserve">roračuna sada </w:t>
      </w:r>
      <w:r w:rsidR="004A1BA7">
        <w:rPr>
          <w:rFonts w:ascii="Times New Roman" w:hAnsi="Times New Roman" w:cs="Times New Roman"/>
          <w:sz w:val="24"/>
          <w:szCs w:val="24"/>
        </w:rPr>
        <w:t>iznosi 25.123.000,00</w:t>
      </w:r>
      <w:r w:rsidRPr="00B206F7">
        <w:rPr>
          <w:rFonts w:ascii="Times New Roman" w:hAnsi="Times New Roman" w:cs="Times New Roman"/>
          <w:sz w:val="24"/>
          <w:szCs w:val="24"/>
        </w:rPr>
        <w:t xml:space="preserve"> kn. </w:t>
      </w:r>
      <w:r>
        <w:rPr>
          <w:rFonts w:ascii="Times New Roman" w:hAnsi="Times New Roman" w:cs="Times New Roman"/>
          <w:sz w:val="24"/>
          <w:szCs w:val="24"/>
        </w:rPr>
        <w:t>Najveći</w:t>
      </w:r>
      <w:r w:rsidR="00336502">
        <w:rPr>
          <w:rFonts w:ascii="Times New Roman" w:hAnsi="Times New Roman" w:cs="Times New Roman"/>
          <w:sz w:val="24"/>
          <w:szCs w:val="24"/>
        </w:rPr>
        <w:t xml:space="preserve">m dijelom proračun se povećava zbog uvođenja novih projekata koji su prijavljeni na novootvorene natječaje, gdje Općina mora osigurati sredstva iz vlastitih izvora, a dobivena sredstva </w:t>
      </w:r>
      <w:r w:rsidR="003F1E72">
        <w:rPr>
          <w:rFonts w:ascii="Times New Roman" w:hAnsi="Times New Roman" w:cs="Times New Roman"/>
          <w:sz w:val="24"/>
          <w:szCs w:val="24"/>
        </w:rPr>
        <w:t>od Ministarstva regionalnog raz</w:t>
      </w:r>
      <w:r w:rsidR="00336502">
        <w:rPr>
          <w:rFonts w:ascii="Times New Roman" w:hAnsi="Times New Roman" w:cs="Times New Roman"/>
          <w:sz w:val="24"/>
          <w:szCs w:val="24"/>
        </w:rPr>
        <w:t>voja i Fondova EU te Ministarstva turizma i sporta namjenski će se utrošiti prema prijavljenim projektima.</w:t>
      </w:r>
      <w:r w:rsidR="00373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910" w:rsidRDefault="003E7910" w:rsidP="003E7910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B206F7">
        <w:rPr>
          <w:rFonts w:ascii="Times New Roman" w:hAnsi="Times New Roman" w:cs="Times New Roman"/>
          <w:sz w:val="24"/>
          <w:szCs w:val="24"/>
        </w:rPr>
        <w:t>Izvršena su usklađenja plana rashoda sa stv</w:t>
      </w:r>
      <w:r>
        <w:rPr>
          <w:rFonts w:ascii="Times New Roman" w:hAnsi="Times New Roman" w:cs="Times New Roman"/>
          <w:sz w:val="24"/>
          <w:szCs w:val="24"/>
        </w:rPr>
        <w:t>arnim potrebama, tj. izračunima</w:t>
      </w:r>
    </w:p>
    <w:p w:rsidR="003E7910" w:rsidRPr="00E048E0" w:rsidRDefault="003E7910" w:rsidP="003E7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6F7">
        <w:rPr>
          <w:rFonts w:ascii="Times New Roman" w:hAnsi="Times New Roman" w:cs="Times New Roman"/>
          <w:sz w:val="24"/>
          <w:szCs w:val="24"/>
        </w:rPr>
        <w:t>(troškovnici, postupci javne nabave</w:t>
      </w:r>
      <w:r>
        <w:rPr>
          <w:rFonts w:ascii="Times New Roman" w:hAnsi="Times New Roman" w:cs="Times New Roman"/>
          <w:sz w:val="24"/>
          <w:szCs w:val="24"/>
        </w:rPr>
        <w:t>, ugovori</w:t>
      </w:r>
      <w:r w:rsidRPr="00B206F7">
        <w:rPr>
          <w:rFonts w:ascii="Times New Roman" w:hAnsi="Times New Roman" w:cs="Times New Roman"/>
          <w:sz w:val="24"/>
          <w:szCs w:val="24"/>
        </w:rPr>
        <w:t xml:space="preserve"> i dr..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6502">
        <w:rPr>
          <w:rFonts w:ascii="Times New Roman" w:hAnsi="Times New Roman" w:cs="Times New Roman"/>
          <w:sz w:val="24"/>
          <w:szCs w:val="24"/>
        </w:rPr>
        <w:t>, također je uvršten višak sredstava ostvaren na kraju 2020. godine koji je Odlukom o raspodjeli rezultata poslovanja raspoređen za namjene za koje su sredstva prikupljena ili dobivena.</w:t>
      </w:r>
      <w:r w:rsidR="000F777B">
        <w:rPr>
          <w:rFonts w:ascii="Times New Roman" w:hAnsi="Times New Roman" w:cs="Times New Roman"/>
          <w:sz w:val="24"/>
          <w:szCs w:val="24"/>
        </w:rPr>
        <w:tab/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Budući da su od </w:t>
      </w:r>
      <w:r w:rsidRPr="00891986">
        <w:rPr>
          <w:rFonts w:ascii="Times New Roman" w:hAnsi="Times New Roman" w:cs="Times New Roman"/>
          <w:sz w:val="24"/>
          <w:szCs w:val="24"/>
        </w:rPr>
        <w:t>donošenja</w:t>
      </w:r>
      <w:r w:rsidR="0072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Proračuna Općine Sveti Ivan Žabno </w:t>
      </w:r>
      <w:r w:rsidRPr="00891986">
        <w:rPr>
          <w:rFonts w:ascii="Times New Roman" w:hAnsi="Times New Roman" w:cs="Times New Roman"/>
          <w:sz w:val="24"/>
          <w:szCs w:val="24"/>
        </w:rPr>
        <w:t>nastale promjene koje nisu bile poz</w:t>
      </w:r>
      <w:r>
        <w:rPr>
          <w:rFonts w:ascii="Times New Roman" w:hAnsi="Times New Roman" w:cs="Times New Roman"/>
          <w:sz w:val="24"/>
          <w:szCs w:val="24"/>
        </w:rPr>
        <w:t>nate u vrijem</w:t>
      </w:r>
      <w:r w:rsidR="00D26AAA">
        <w:rPr>
          <w:rFonts w:ascii="Times New Roman" w:hAnsi="Times New Roman" w:cs="Times New Roman"/>
          <w:sz w:val="24"/>
          <w:szCs w:val="24"/>
        </w:rPr>
        <w:t xml:space="preserve">e donošenja Proračuna kao i razvoj situacije sa </w:t>
      </w:r>
      <w:proofErr w:type="spellStart"/>
      <w:r w:rsidR="00D26AAA">
        <w:rPr>
          <w:rFonts w:ascii="Times New Roman" w:hAnsi="Times New Roman" w:cs="Times New Roman"/>
          <w:sz w:val="24"/>
          <w:szCs w:val="24"/>
        </w:rPr>
        <w:t>pandemijom</w:t>
      </w:r>
      <w:proofErr w:type="spellEnd"/>
      <w:r w:rsidR="00D26AAA">
        <w:rPr>
          <w:rFonts w:ascii="Times New Roman" w:hAnsi="Times New Roman" w:cs="Times New Roman"/>
          <w:sz w:val="24"/>
          <w:szCs w:val="24"/>
        </w:rPr>
        <w:t xml:space="preserve"> korona virusa</w:t>
      </w:r>
      <w:r w:rsidRPr="00891986">
        <w:rPr>
          <w:rFonts w:ascii="Times New Roman" w:hAnsi="Times New Roman" w:cs="Times New Roman"/>
          <w:sz w:val="24"/>
          <w:szCs w:val="24"/>
        </w:rPr>
        <w:t xml:space="preserve">, a koje se odražavaju na prihodnu i </w:t>
      </w:r>
      <w:r>
        <w:rPr>
          <w:rFonts w:ascii="Times New Roman" w:hAnsi="Times New Roman" w:cs="Times New Roman"/>
          <w:sz w:val="24"/>
          <w:szCs w:val="24"/>
        </w:rPr>
        <w:t>rashodnu stranu P</w:t>
      </w:r>
      <w:r w:rsidRPr="00891986">
        <w:rPr>
          <w:rFonts w:ascii="Times New Roman" w:hAnsi="Times New Roman" w:cs="Times New Roman"/>
          <w:sz w:val="24"/>
          <w:szCs w:val="24"/>
        </w:rPr>
        <w:t>roračuna, potrebno je rebalanso</w:t>
      </w:r>
      <w:r>
        <w:rPr>
          <w:rFonts w:ascii="Times New Roman" w:hAnsi="Times New Roman" w:cs="Times New Roman"/>
          <w:sz w:val="24"/>
          <w:szCs w:val="24"/>
        </w:rPr>
        <w:t xml:space="preserve">m ponovno uravnotežiti proračun. </w:t>
      </w:r>
    </w:p>
    <w:p w:rsidR="003E7910" w:rsidRPr="00F77DBF" w:rsidRDefault="003E7910" w:rsidP="00F77DBF">
      <w:pPr>
        <w:pStyle w:val="Naslov"/>
        <w:ind w:right="-468" w:firstLine="708"/>
        <w:jc w:val="both"/>
        <w:rPr>
          <w:b w:val="0"/>
          <w:bCs w:val="0"/>
          <w:color w:val="000000"/>
        </w:rPr>
      </w:pPr>
      <w:r w:rsidRPr="00BA2464">
        <w:rPr>
          <w:b w:val="0"/>
          <w:bCs w:val="0"/>
          <w:color w:val="000000"/>
        </w:rPr>
        <w:t>Ukupno raspoloživa sredstva u razdoblju od 1. siječnja do 3</w:t>
      </w:r>
      <w:r w:rsidRPr="00BA2464">
        <w:rPr>
          <w:b w:val="0"/>
          <w:bCs w:val="0"/>
          <w:color w:val="000000"/>
          <w:lang w:val="hr-HR"/>
        </w:rPr>
        <w:t>1</w:t>
      </w:r>
      <w:r w:rsidRPr="00BA2464">
        <w:rPr>
          <w:b w:val="0"/>
          <w:bCs w:val="0"/>
          <w:color w:val="000000"/>
        </w:rPr>
        <w:t xml:space="preserve">. </w:t>
      </w:r>
      <w:r w:rsidRPr="00BA2464">
        <w:rPr>
          <w:b w:val="0"/>
          <w:bCs w:val="0"/>
          <w:color w:val="000000"/>
          <w:lang w:val="hr-HR"/>
        </w:rPr>
        <w:t>prosinca</w:t>
      </w:r>
      <w:r w:rsidR="00AD7BB3">
        <w:rPr>
          <w:b w:val="0"/>
          <w:bCs w:val="0"/>
          <w:color w:val="000000"/>
        </w:rPr>
        <w:t xml:space="preserve"> 202</w:t>
      </w:r>
      <w:r w:rsidR="00AD7BB3">
        <w:rPr>
          <w:b w:val="0"/>
          <w:bCs w:val="0"/>
          <w:color w:val="000000"/>
          <w:lang w:val="hr-HR"/>
        </w:rPr>
        <w:t>1</w:t>
      </w:r>
      <w:r w:rsidRPr="00BA2464">
        <w:rPr>
          <w:b w:val="0"/>
          <w:bCs w:val="0"/>
          <w:color w:val="000000"/>
        </w:rPr>
        <w:t xml:space="preserve">. </w:t>
      </w:r>
      <w:r w:rsidR="00AD7BB3">
        <w:rPr>
          <w:b w:val="0"/>
          <w:bCs w:val="0"/>
          <w:color w:val="000000"/>
          <w:lang w:val="hr-HR"/>
        </w:rPr>
        <w:t>godine sada iznose</w:t>
      </w:r>
      <w:r w:rsidR="00AD7BB3">
        <w:rPr>
          <w:b w:val="0"/>
          <w:bCs w:val="0"/>
          <w:color w:val="000000"/>
        </w:rPr>
        <w:t xml:space="preserve"> </w:t>
      </w:r>
      <w:r w:rsidR="00F049C2">
        <w:rPr>
          <w:b w:val="0"/>
          <w:bCs w:val="0"/>
          <w:color w:val="000000"/>
          <w:lang w:val="hr-HR"/>
        </w:rPr>
        <w:t>25.123.000,00</w:t>
      </w:r>
      <w:r w:rsidRPr="00BA2464">
        <w:rPr>
          <w:b w:val="0"/>
          <w:bCs w:val="0"/>
          <w:color w:val="000000"/>
        </w:rPr>
        <w:t xml:space="preserve"> kuna</w:t>
      </w:r>
      <w:r w:rsidRPr="00BA2464">
        <w:rPr>
          <w:b w:val="0"/>
          <w:bCs w:val="0"/>
          <w:color w:val="000000"/>
          <w:lang w:val="hr-HR"/>
        </w:rPr>
        <w:t xml:space="preserve">, </w:t>
      </w:r>
      <w:r w:rsidRPr="00BA2464">
        <w:rPr>
          <w:b w:val="0"/>
          <w:bCs w:val="0"/>
          <w:color w:val="000000"/>
        </w:rPr>
        <w:t xml:space="preserve">a čine ih </w:t>
      </w:r>
      <w:r w:rsidRPr="00BA2464">
        <w:rPr>
          <w:b w:val="0"/>
          <w:bCs w:val="0"/>
          <w:color w:val="000000"/>
          <w:lang w:val="hr-HR"/>
        </w:rPr>
        <w:t xml:space="preserve">planirani </w:t>
      </w:r>
      <w:r w:rsidRPr="00BA2464">
        <w:rPr>
          <w:b w:val="0"/>
          <w:bCs w:val="0"/>
          <w:color w:val="000000"/>
        </w:rPr>
        <w:t>prihodi</w:t>
      </w:r>
      <w:r w:rsidR="00F049C2">
        <w:rPr>
          <w:b w:val="0"/>
          <w:bCs w:val="0"/>
          <w:color w:val="000000"/>
          <w:lang w:val="hr-HR"/>
        </w:rPr>
        <w:t xml:space="preserve"> za 2021</w:t>
      </w:r>
      <w:r w:rsidRPr="00BA2464">
        <w:rPr>
          <w:b w:val="0"/>
          <w:bCs w:val="0"/>
          <w:color w:val="000000"/>
          <w:lang w:val="hr-HR"/>
        </w:rPr>
        <w:t>.</w:t>
      </w:r>
      <w:r w:rsidRPr="00BA2464">
        <w:rPr>
          <w:b w:val="0"/>
          <w:bCs w:val="0"/>
          <w:color w:val="000000"/>
        </w:rPr>
        <w:t xml:space="preserve"> (skupina 6 + skupina 7) u iznosu od </w:t>
      </w:r>
      <w:r w:rsidR="00A81415">
        <w:rPr>
          <w:b w:val="0"/>
          <w:bCs w:val="0"/>
          <w:color w:val="000000"/>
          <w:lang w:val="hr-HR"/>
        </w:rPr>
        <w:t>17.978.327,20</w:t>
      </w:r>
      <w:r w:rsidR="008B50EF">
        <w:rPr>
          <w:b w:val="0"/>
          <w:bCs w:val="0"/>
          <w:color w:val="000000"/>
        </w:rPr>
        <w:t xml:space="preserve"> kuna, </w:t>
      </w:r>
      <w:r w:rsidR="00E800EA">
        <w:rPr>
          <w:b w:val="0"/>
          <w:bCs w:val="0"/>
          <w:color w:val="000000"/>
          <w:lang w:val="hr-HR"/>
        </w:rPr>
        <w:t>p</w:t>
      </w:r>
      <w:r w:rsidR="008B50EF">
        <w:rPr>
          <w:b w:val="0"/>
          <w:bCs w:val="0"/>
          <w:color w:val="000000"/>
          <w:lang w:val="hr-HR"/>
        </w:rPr>
        <w:t xml:space="preserve">rimici od financijske imovine i zaduživanja (skupina 8) u iznosu  </w:t>
      </w:r>
      <w:r w:rsidR="006C0646">
        <w:rPr>
          <w:b w:val="0"/>
          <w:bCs w:val="0"/>
          <w:color w:val="000000"/>
          <w:lang w:val="hr-HR"/>
        </w:rPr>
        <w:t>6.750.000,00</w:t>
      </w:r>
      <w:r w:rsidR="0030313A">
        <w:rPr>
          <w:b w:val="0"/>
          <w:bCs w:val="0"/>
          <w:color w:val="000000"/>
          <w:lang w:val="hr-HR"/>
        </w:rPr>
        <w:t xml:space="preserve"> kuna, primici se odnose na zaduživanje za izgradnju sportske </w:t>
      </w:r>
      <w:r w:rsidR="007F12C8">
        <w:rPr>
          <w:b w:val="0"/>
          <w:bCs w:val="0"/>
          <w:color w:val="000000"/>
          <w:lang w:val="hr-HR"/>
        </w:rPr>
        <w:t>dvorane,</w:t>
      </w:r>
      <w:r w:rsidR="0030313A">
        <w:rPr>
          <w:b w:val="0"/>
          <w:bCs w:val="0"/>
          <w:color w:val="000000"/>
          <w:lang w:val="hr-HR"/>
        </w:rPr>
        <w:t xml:space="preserve"> </w:t>
      </w:r>
      <w:r w:rsidR="00F77DBF">
        <w:rPr>
          <w:b w:val="0"/>
          <w:bCs w:val="0"/>
          <w:color w:val="000000"/>
        </w:rPr>
        <w:t>te</w:t>
      </w:r>
      <w:r w:rsidR="009A4325">
        <w:rPr>
          <w:b w:val="0"/>
          <w:bCs w:val="0"/>
          <w:color w:val="000000"/>
        </w:rPr>
        <w:t xml:space="preserve"> viš</w:t>
      </w:r>
      <w:r w:rsidR="00F77DBF">
        <w:rPr>
          <w:b w:val="0"/>
          <w:bCs w:val="0"/>
          <w:color w:val="000000"/>
        </w:rPr>
        <w:t xml:space="preserve">ka </w:t>
      </w:r>
      <w:r w:rsidRPr="00BA2464">
        <w:rPr>
          <w:b w:val="0"/>
          <w:bCs w:val="0"/>
          <w:color w:val="000000"/>
        </w:rPr>
        <w:t>prihoda iz prethodne</w:t>
      </w:r>
      <w:r>
        <w:rPr>
          <w:b w:val="0"/>
          <w:bCs w:val="0"/>
          <w:color w:val="000000"/>
        </w:rPr>
        <w:t xml:space="preserve"> godine u iznosu od </w:t>
      </w:r>
      <w:r w:rsidR="000D6401">
        <w:rPr>
          <w:b w:val="0"/>
          <w:bCs w:val="0"/>
          <w:color w:val="000000"/>
          <w:lang w:val="hr-HR"/>
        </w:rPr>
        <w:t>394.672,80</w:t>
      </w:r>
      <w:r w:rsidR="004B6C77">
        <w:rPr>
          <w:b w:val="0"/>
          <w:bCs w:val="0"/>
          <w:color w:val="000000"/>
          <w:lang w:val="hr-HR"/>
        </w:rPr>
        <w:t xml:space="preserve"> </w:t>
      </w:r>
      <w:r>
        <w:rPr>
          <w:b w:val="0"/>
          <w:bCs w:val="0"/>
          <w:color w:val="000000"/>
        </w:rPr>
        <w:t>kun</w:t>
      </w:r>
      <w:r>
        <w:rPr>
          <w:b w:val="0"/>
          <w:bCs w:val="0"/>
          <w:color w:val="000000"/>
          <w:lang w:val="hr-HR"/>
        </w:rPr>
        <w:t xml:space="preserve">a. 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910" w:rsidRPr="0053135C" w:rsidRDefault="002952BE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OPĆEG DIJELA PRVIH</w:t>
      </w:r>
      <w:r w:rsidR="00084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910" w:rsidRPr="00E9093A">
        <w:rPr>
          <w:rFonts w:ascii="Times New Roman" w:hAnsi="Times New Roman" w:cs="Times New Roman"/>
          <w:b/>
          <w:sz w:val="24"/>
          <w:szCs w:val="24"/>
        </w:rPr>
        <w:t xml:space="preserve"> IZMJENA I DOPUNA PRORAČUNA</w:t>
      </w:r>
    </w:p>
    <w:p w:rsidR="003E7910" w:rsidRDefault="00EB50D8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SVETI IVAN ŽABNO ZA 2021</w:t>
      </w:r>
      <w:r w:rsidR="003E7910" w:rsidRPr="00E9093A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382F37" w:rsidRDefault="00382F37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3E9" w:rsidRDefault="00FD53E9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3E9">
        <w:rPr>
          <w:rFonts w:ascii="Times New Roman" w:hAnsi="Times New Roman" w:cs="Times New Roman"/>
          <w:sz w:val="24"/>
          <w:szCs w:val="24"/>
        </w:rPr>
        <w:t>Proračun za razdoblje od 01. siječnja do 31. prosinca 2021. godine sadrži:</w:t>
      </w:r>
    </w:p>
    <w:p w:rsidR="00FD53E9" w:rsidRPr="00FD53E9" w:rsidRDefault="00FD53E9" w:rsidP="00FD53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53E9">
        <w:rPr>
          <w:rFonts w:ascii="Times New Roman" w:hAnsi="Times New Roman" w:cs="Times New Roman"/>
          <w:sz w:val="24"/>
          <w:szCs w:val="24"/>
        </w:rPr>
        <w:t>Sažetak A. Računa prihoda i rashoda i B</w:t>
      </w:r>
      <w:r w:rsidR="00214082">
        <w:rPr>
          <w:rFonts w:ascii="Times New Roman" w:hAnsi="Times New Roman" w:cs="Times New Roman"/>
          <w:sz w:val="24"/>
          <w:szCs w:val="24"/>
        </w:rPr>
        <w:t>.</w:t>
      </w:r>
      <w:r w:rsidRPr="00FD53E9">
        <w:rPr>
          <w:rFonts w:ascii="Times New Roman" w:hAnsi="Times New Roman" w:cs="Times New Roman"/>
          <w:sz w:val="24"/>
          <w:szCs w:val="24"/>
        </w:rPr>
        <w:t xml:space="preserve"> Računa financiranja,</w:t>
      </w:r>
    </w:p>
    <w:p w:rsidR="00FD53E9" w:rsidRDefault="00FD53E9" w:rsidP="00FD5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0B74CE">
        <w:rPr>
          <w:rFonts w:ascii="Times New Roman" w:hAnsi="Times New Roman" w:cs="Times New Roman"/>
          <w:sz w:val="24"/>
          <w:szCs w:val="24"/>
        </w:rPr>
        <w:t>A. Račun prihoda i rashoda,</w:t>
      </w:r>
    </w:p>
    <w:p w:rsidR="000B74CE" w:rsidRDefault="000B74CE" w:rsidP="00FD5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B. Račun financiranja,</w:t>
      </w:r>
    </w:p>
    <w:p w:rsidR="000B74CE" w:rsidRPr="00FD53E9" w:rsidRDefault="000B74CE" w:rsidP="00FD5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C. Raspoloživa sredstva iz prethodnih godina (višak prihoda i rezerviranja).</w:t>
      </w:r>
    </w:p>
    <w:p w:rsidR="00163288" w:rsidRPr="00FD53E9" w:rsidRDefault="00163288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910" w:rsidRPr="004476C3" w:rsidRDefault="003E7910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PRIHODI PRORAČUNA</w:t>
      </w:r>
    </w:p>
    <w:p w:rsidR="001230A3" w:rsidRDefault="003E7910" w:rsidP="007E6C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</w:t>
      </w:r>
      <w:r w:rsidR="000A1C6F">
        <w:rPr>
          <w:rFonts w:ascii="Times New Roman" w:hAnsi="Times New Roman" w:cs="Times New Roman"/>
          <w:sz w:val="24"/>
          <w:szCs w:val="24"/>
        </w:rPr>
        <w:t xml:space="preserve"> </w:t>
      </w:r>
      <w:r w:rsidR="005E2A79">
        <w:rPr>
          <w:rFonts w:ascii="Times New Roman" w:hAnsi="Times New Roman" w:cs="Times New Roman"/>
          <w:sz w:val="24"/>
          <w:szCs w:val="24"/>
        </w:rPr>
        <w:t>poslovanja iznose 17.589.327,20</w:t>
      </w:r>
      <w:r w:rsidR="00AD7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kn, odno</w:t>
      </w:r>
      <w:r w:rsidR="00E23701">
        <w:rPr>
          <w:rFonts w:ascii="Times New Roman" w:hAnsi="Times New Roman" w:cs="Times New Roman"/>
          <w:sz w:val="24"/>
          <w:szCs w:val="24"/>
        </w:rPr>
        <w:t>sno povećani  su za 1.069.403,20</w:t>
      </w:r>
      <w:r>
        <w:rPr>
          <w:rFonts w:ascii="Times New Roman" w:hAnsi="Times New Roman" w:cs="Times New Roman"/>
          <w:sz w:val="24"/>
          <w:szCs w:val="24"/>
        </w:rPr>
        <w:t xml:space="preserve"> kuna. U sku</w:t>
      </w:r>
      <w:r w:rsidR="00683D09">
        <w:rPr>
          <w:rFonts w:ascii="Times New Roman" w:hAnsi="Times New Roman" w:cs="Times New Roman"/>
          <w:sz w:val="24"/>
          <w:szCs w:val="24"/>
        </w:rPr>
        <w:t>pini prihoda poslovanja smanjeni</w:t>
      </w:r>
      <w:r>
        <w:rPr>
          <w:rFonts w:ascii="Times New Roman" w:hAnsi="Times New Roman" w:cs="Times New Roman"/>
          <w:sz w:val="24"/>
          <w:szCs w:val="24"/>
        </w:rPr>
        <w:t xml:space="preserve"> su  prihodi na kontu skupine </w:t>
      </w:r>
      <w:r w:rsidRPr="007158A9">
        <w:rPr>
          <w:rFonts w:ascii="Times New Roman" w:hAnsi="Times New Roman" w:cs="Times New Roman"/>
          <w:sz w:val="24"/>
          <w:szCs w:val="24"/>
          <w:u w:val="single"/>
        </w:rPr>
        <w:t>61 – Prihodi</w:t>
      </w:r>
      <w:r w:rsidRPr="001276E1">
        <w:rPr>
          <w:rFonts w:ascii="Times New Roman" w:hAnsi="Times New Roman" w:cs="Times New Roman"/>
          <w:sz w:val="24"/>
          <w:szCs w:val="24"/>
          <w:u w:val="single"/>
        </w:rPr>
        <w:t xml:space="preserve"> od </w:t>
      </w:r>
      <w:r w:rsidRPr="001276E1">
        <w:rPr>
          <w:rFonts w:ascii="Times New Roman" w:hAnsi="Times New Roman" w:cs="Times New Roman"/>
          <w:sz w:val="24"/>
          <w:szCs w:val="24"/>
          <w:u w:val="single"/>
        </w:rPr>
        <w:lastRenderedPageBreak/>
        <w:t>poreza</w:t>
      </w:r>
      <w:r w:rsidR="00891147">
        <w:rPr>
          <w:rFonts w:ascii="Times New Roman" w:hAnsi="Times New Roman" w:cs="Times New Roman"/>
          <w:sz w:val="24"/>
          <w:szCs w:val="24"/>
        </w:rPr>
        <w:t xml:space="preserve"> u iznosu 5.173.981,38</w:t>
      </w:r>
      <w:r w:rsidR="00683D09">
        <w:rPr>
          <w:rFonts w:ascii="Times New Roman" w:hAnsi="Times New Roman" w:cs="Times New Roman"/>
          <w:sz w:val="24"/>
          <w:szCs w:val="24"/>
        </w:rPr>
        <w:t xml:space="preserve"> kuna</w:t>
      </w:r>
      <w:r>
        <w:rPr>
          <w:rFonts w:ascii="Times New Roman" w:hAnsi="Times New Roman" w:cs="Times New Roman"/>
          <w:sz w:val="24"/>
          <w:szCs w:val="24"/>
        </w:rPr>
        <w:t xml:space="preserve"> (sreds</w:t>
      </w:r>
      <w:r w:rsidR="00683D09">
        <w:rPr>
          <w:rFonts w:ascii="Times New Roman" w:hAnsi="Times New Roman" w:cs="Times New Roman"/>
          <w:sz w:val="24"/>
          <w:szCs w:val="24"/>
        </w:rPr>
        <w:t>tva se odnose na smanjeni priliv sredstav</w:t>
      </w:r>
      <w:r w:rsidR="00891147">
        <w:rPr>
          <w:rFonts w:ascii="Times New Roman" w:hAnsi="Times New Roman" w:cs="Times New Roman"/>
          <w:sz w:val="24"/>
          <w:szCs w:val="24"/>
        </w:rPr>
        <w:t xml:space="preserve">a od poreza na dohodak </w:t>
      </w:r>
      <w:r w:rsidR="001016F4">
        <w:rPr>
          <w:rFonts w:ascii="Times New Roman" w:hAnsi="Times New Roman" w:cs="Times New Roman"/>
          <w:sz w:val="24"/>
          <w:szCs w:val="24"/>
        </w:rPr>
        <w:t>budući da se</w:t>
      </w:r>
      <w:r w:rsidR="00406AB9">
        <w:rPr>
          <w:rFonts w:ascii="Times New Roman" w:hAnsi="Times New Roman" w:cs="Times New Roman"/>
          <w:sz w:val="24"/>
          <w:szCs w:val="24"/>
        </w:rPr>
        <w:t xml:space="preserve"> sreds</w:t>
      </w:r>
      <w:r w:rsidR="001016F4">
        <w:rPr>
          <w:rFonts w:ascii="Times New Roman" w:hAnsi="Times New Roman" w:cs="Times New Roman"/>
          <w:sz w:val="24"/>
          <w:szCs w:val="24"/>
        </w:rPr>
        <w:t xml:space="preserve">tva fiskalnog izravnanja </w:t>
      </w:r>
      <w:r w:rsidR="00406AB9">
        <w:rPr>
          <w:rFonts w:ascii="Times New Roman" w:hAnsi="Times New Roman" w:cs="Times New Roman"/>
          <w:sz w:val="24"/>
          <w:szCs w:val="24"/>
        </w:rPr>
        <w:t>osiguravaju u državnom proračunu, a temeljem izmjene Zakona o porezu na dohodak</w:t>
      </w:r>
      <w:r w:rsidR="007B7E71">
        <w:rPr>
          <w:rFonts w:ascii="Times New Roman" w:hAnsi="Times New Roman" w:cs="Times New Roman"/>
          <w:sz w:val="24"/>
          <w:szCs w:val="24"/>
        </w:rPr>
        <w:t xml:space="preserve">, </w:t>
      </w:r>
      <w:r w:rsidR="001016F4">
        <w:rPr>
          <w:rFonts w:ascii="Times New Roman" w:hAnsi="Times New Roman" w:cs="Times New Roman"/>
          <w:sz w:val="24"/>
          <w:szCs w:val="24"/>
        </w:rPr>
        <w:t>umjesto udjela od 17% koji se izdvaja iz poreza na dohodak, propisano je da se sredstva fiskalnog izravnanja osiguravaju u državnom proračunu, slijedom navedenog</w:t>
      </w:r>
      <w:r w:rsidR="00406AB9">
        <w:rPr>
          <w:rFonts w:ascii="Times New Roman" w:hAnsi="Times New Roman" w:cs="Times New Roman"/>
          <w:sz w:val="24"/>
          <w:szCs w:val="24"/>
        </w:rPr>
        <w:t xml:space="preserve"> evidentiraju</w:t>
      </w:r>
      <w:r w:rsidR="001016F4">
        <w:rPr>
          <w:rFonts w:ascii="Times New Roman" w:hAnsi="Times New Roman" w:cs="Times New Roman"/>
          <w:sz w:val="24"/>
          <w:szCs w:val="24"/>
        </w:rPr>
        <w:t xml:space="preserve"> </w:t>
      </w:r>
      <w:r w:rsidR="00406AB9">
        <w:rPr>
          <w:rFonts w:ascii="Times New Roman" w:hAnsi="Times New Roman" w:cs="Times New Roman"/>
          <w:sz w:val="24"/>
          <w:szCs w:val="24"/>
        </w:rPr>
        <w:t xml:space="preserve"> </w:t>
      </w:r>
      <w:r w:rsidR="001016F4">
        <w:rPr>
          <w:rFonts w:ascii="Times New Roman" w:hAnsi="Times New Roman" w:cs="Times New Roman"/>
          <w:sz w:val="24"/>
          <w:szCs w:val="24"/>
        </w:rPr>
        <w:t xml:space="preserve">se </w:t>
      </w:r>
      <w:r w:rsidR="00406AB9">
        <w:rPr>
          <w:rFonts w:ascii="Times New Roman" w:hAnsi="Times New Roman" w:cs="Times New Roman"/>
          <w:sz w:val="24"/>
          <w:szCs w:val="24"/>
        </w:rPr>
        <w:t>kao tekuće pomoći iz držav</w:t>
      </w:r>
      <w:r w:rsidR="001016F4">
        <w:rPr>
          <w:rFonts w:ascii="Times New Roman" w:hAnsi="Times New Roman" w:cs="Times New Roman"/>
          <w:sz w:val="24"/>
          <w:szCs w:val="24"/>
        </w:rPr>
        <w:t xml:space="preserve">nog proračuna </w:t>
      </w:r>
      <w:r w:rsidR="00406AB9">
        <w:rPr>
          <w:rFonts w:ascii="Times New Roman" w:hAnsi="Times New Roman" w:cs="Times New Roman"/>
          <w:sz w:val="24"/>
          <w:szCs w:val="24"/>
        </w:rPr>
        <w:t xml:space="preserve"> u okviru osnovnog </w:t>
      </w:r>
      <w:r w:rsidR="00FA258F">
        <w:rPr>
          <w:rFonts w:ascii="Times New Roman" w:hAnsi="Times New Roman" w:cs="Times New Roman"/>
          <w:sz w:val="24"/>
          <w:szCs w:val="24"/>
        </w:rPr>
        <w:t>računa 63311</w:t>
      </w:r>
      <w:r w:rsidR="005C63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910" w:rsidRDefault="005C6319" w:rsidP="00033B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</w:t>
      </w:r>
      <w:r w:rsidR="003E7910">
        <w:rPr>
          <w:rFonts w:ascii="Times New Roman" w:hAnsi="Times New Roman" w:cs="Times New Roman"/>
          <w:sz w:val="24"/>
          <w:szCs w:val="24"/>
        </w:rPr>
        <w:t xml:space="preserve"> </w:t>
      </w:r>
      <w:r w:rsidR="003E7910">
        <w:rPr>
          <w:rFonts w:ascii="Times New Roman" w:hAnsi="Times New Roman" w:cs="Times New Roman"/>
          <w:sz w:val="24"/>
          <w:szCs w:val="24"/>
          <w:u w:val="single"/>
        </w:rPr>
        <w:t>63</w:t>
      </w:r>
      <w:r w:rsidR="003E7910" w:rsidRPr="003F6BD5">
        <w:rPr>
          <w:rFonts w:ascii="Times New Roman" w:hAnsi="Times New Roman" w:cs="Times New Roman"/>
          <w:sz w:val="24"/>
          <w:szCs w:val="24"/>
          <w:u w:val="single"/>
        </w:rPr>
        <w:t xml:space="preserve"> – Pomo</w:t>
      </w:r>
      <w:r w:rsidR="003E7910">
        <w:rPr>
          <w:rFonts w:ascii="Times New Roman" w:hAnsi="Times New Roman" w:cs="Times New Roman"/>
          <w:sz w:val="24"/>
          <w:szCs w:val="24"/>
          <w:u w:val="single"/>
        </w:rPr>
        <w:t>ći od s</w:t>
      </w:r>
      <w:r w:rsidR="00E14789">
        <w:rPr>
          <w:rFonts w:ascii="Times New Roman" w:hAnsi="Times New Roman" w:cs="Times New Roman"/>
          <w:sz w:val="24"/>
          <w:szCs w:val="24"/>
          <w:u w:val="single"/>
        </w:rPr>
        <w:t>ubjekata unutar općeg proračuna</w:t>
      </w:r>
      <w:r w:rsidR="00D252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52EA" w:rsidRPr="00D252EA">
        <w:rPr>
          <w:rFonts w:ascii="Times New Roman" w:hAnsi="Times New Roman" w:cs="Times New Roman"/>
          <w:sz w:val="24"/>
          <w:szCs w:val="24"/>
        </w:rPr>
        <w:t>povećana je</w:t>
      </w:r>
      <w:r w:rsidR="00905AEF" w:rsidRPr="00D252EA">
        <w:rPr>
          <w:rFonts w:ascii="Times New Roman" w:hAnsi="Times New Roman" w:cs="Times New Roman"/>
          <w:sz w:val="24"/>
          <w:szCs w:val="24"/>
        </w:rPr>
        <w:t xml:space="preserve"> u</w:t>
      </w:r>
      <w:r w:rsidR="001E7BB2">
        <w:rPr>
          <w:rFonts w:ascii="Times New Roman" w:hAnsi="Times New Roman" w:cs="Times New Roman"/>
          <w:sz w:val="24"/>
          <w:szCs w:val="24"/>
        </w:rPr>
        <w:t xml:space="preserve"> iznosu 6.243.384,58</w:t>
      </w:r>
      <w:r w:rsidR="00905AEF">
        <w:rPr>
          <w:rFonts w:ascii="Times New Roman" w:hAnsi="Times New Roman" w:cs="Times New Roman"/>
          <w:sz w:val="24"/>
          <w:szCs w:val="24"/>
        </w:rPr>
        <w:t xml:space="preserve"> </w:t>
      </w:r>
      <w:r w:rsidR="003E7910" w:rsidRPr="00E11FAF">
        <w:rPr>
          <w:rFonts w:ascii="Times New Roman" w:hAnsi="Times New Roman" w:cs="Times New Roman"/>
          <w:sz w:val="24"/>
          <w:szCs w:val="24"/>
        </w:rPr>
        <w:t>kn</w:t>
      </w:r>
      <w:r w:rsidR="001E7BB2">
        <w:rPr>
          <w:rFonts w:ascii="Times New Roman" w:hAnsi="Times New Roman" w:cs="Times New Roman"/>
          <w:sz w:val="24"/>
          <w:szCs w:val="24"/>
        </w:rPr>
        <w:t xml:space="preserve"> ili 120,7</w:t>
      </w:r>
      <w:r w:rsidR="00D20A27">
        <w:rPr>
          <w:rFonts w:ascii="Times New Roman" w:hAnsi="Times New Roman" w:cs="Times New Roman"/>
          <w:sz w:val="24"/>
          <w:szCs w:val="24"/>
        </w:rPr>
        <w:t>%. Povećanje</w:t>
      </w:r>
      <w:r w:rsidR="00A734EE">
        <w:rPr>
          <w:rFonts w:ascii="Times New Roman" w:hAnsi="Times New Roman" w:cs="Times New Roman"/>
          <w:sz w:val="24"/>
          <w:szCs w:val="24"/>
        </w:rPr>
        <w:t xml:space="preserve">  se odnosi</w:t>
      </w:r>
      <w:r w:rsidR="004209E5">
        <w:rPr>
          <w:rFonts w:ascii="Times New Roman" w:hAnsi="Times New Roman" w:cs="Times New Roman"/>
          <w:sz w:val="24"/>
          <w:szCs w:val="24"/>
        </w:rPr>
        <w:t xml:space="preserve"> na povećanje</w:t>
      </w:r>
      <w:r w:rsidR="003E7910">
        <w:rPr>
          <w:rFonts w:ascii="Times New Roman" w:hAnsi="Times New Roman" w:cs="Times New Roman"/>
          <w:sz w:val="24"/>
          <w:szCs w:val="24"/>
        </w:rPr>
        <w:t xml:space="preserve"> na kontu podskupine </w:t>
      </w:r>
      <w:r w:rsidR="003E7910" w:rsidRPr="00694FD9">
        <w:rPr>
          <w:rFonts w:ascii="Times New Roman" w:hAnsi="Times New Roman" w:cs="Times New Roman"/>
          <w:sz w:val="24"/>
          <w:szCs w:val="24"/>
          <w:u w:val="single"/>
        </w:rPr>
        <w:t>633 Tekuće pomoći proračunu iz drugih proračuna</w:t>
      </w:r>
      <w:r w:rsidR="003F0092">
        <w:rPr>
          <w:rFonts w:ascii="Times New Roman" w:hAnsi="Times New Roman" w:cs="Times New Roman"/>
          <w:sz w:val="24"/>
          <w:szCs w:val="24"/>
        </w:rPr>
        <w:t xml:space="preserve"> i to povećanje </w:t>
      </w:r>
      <w:r w:rsidR="00D20A27">
        <w:rPr>
          <w:rFonts w:ascii="Times New Roman" w:hAnsi="Times New Roman" w:cs="Times New Roman"/>
          <w:sz w:val="24"/>
          <w:szCs w:val="24"/>
        </w:rPr>
        <w:t>pomoći u iznosu 5.983.947,08</w:t>
      </w:r>
      <w:r w:rsidR="00A81E9A">
        <w:rPr>
          <w:rFonts w:ascii="Times New Roman" w:hAnsi="Times New Roman" w:cs="Times New Roman"/>
          <w:sz w:val="24"/>
          <w:szCs w:val="24"/>
        </w:rPr>
        <w:t xml:space="preserve"> kuna. Navedeno povećanje odnosi se na tekuće pomoći iz državnog proračuna - kompenzacijske mjere</w:t>
      </w:r>
      <w:r w:rsidR="0010253E">
        <w:rPr>
          <w:rFonts w:ascii="Times New Roman" w:hAnsi="Times New Roman" w:cs="Times New Roman"/>
          <w:sz w:val="24"/>
          <w:szCs w:val="24"/>
        </w:rPr>
        <w:t>,</w:t>
      </w:r>
      <w:r w:rsidR="00A81E9A">
        <w:rPr>
          <w:rFonts w:ascii="Times New Roman" w:hAnsi="Times New Roman" w:cs="Times New Roman"/>
          <w:sz w:val="24"/>
          <w:szCs w:val="24"/>
        </w:rPr>
        <w:t xml:space="preserve"> temeljem Izmjene i dopune Zakona o porezu na dohodak</w:t>
      </w:r>
      <w:r w:rsidR="001230A3">
        <w:rPr>
          <w:rFonts w:ascii="Times New Roman" w:hAnsi="Times New Roman" w:cs="Times New Roman"/>
          <w:sz w:val="24"/>
          <w:szCs w:val="24"/>
        </w:rPr>
        <w:t xml:space="preserve"> kako je već objašnjeno u prethodnom odjeljku</w:t>
      </w:r>
      <w:r w:rsidR="00A81E9A">
        <w:rPr>
          <w:rFonts w:ascii="Times New Roman" w:hAnsi="Times New Roman" w:cs="Times New Roman"/>
          <w:sz w:val="24"/>
          <w:szCs w:val="24"/>
        </w:rPr>
        <w:t xml:space="preserve"> u iznosu 5.173.947,08 kuna, smanjenje kapitalne pomoći županije Koprivničko-križevačke u iznosu 200.000,00 kuna, te povećanje tekućih pomoći od Ministarstva regionalnog razvoja i fondova EU </w:t>
      </w:r>
      <w:r w:rsidR="0072262C">
        <w:rPr>
          <w:rFonts w:ascii="Times New Roman" w:hAnsi="Times New Roman" w:cs="Times New Roman"/>
          <w:sz w:val="24"/>
          <w:szCs w:val="24"/>
        </w:rPr>
        <w:t xml:space="preserve">za 500.000,00 kn </w:t>
      </w:r>
      <w:r w:rsidR="00A81E9A">
        <w:rPr>
          <w:rFonts w:ascii="Times New Roman" w:hAnsi="Times New Roman" w:cs="Times New Roman"/>
          <w:sz w:val="24"/>
          <w:szCs w:val="24"/>
        </w:rPr>
        <w:t>zbog prijave projekata na</w:t>
      </w:r>
      <w:r w:rsidR="00DE66CC">
        <w:rPr>
          <w:rFonts w:ascii="Times New Roman" w:hAnsi="Times New Roman" w:cs="Times New Roman"/>
          <w:sz w:val="24"/>
          <w:szCs w:val="24"/>
        </w:rPr>
        <w:t xml:space="preserve"> natječaj</w:t>
      </w:r>
      <w:r w:rsidR="00092F87">
        <w:rPr>
          <w:rFonts w:ascii="Times New Roman" w:hAnsi="Times New Roman" w:cs="Times New Roman"/>
          <w:sz w:val="24"/>
          <w:szCs w:val="24"/>
        </w:rPr>
        <w:t xml:space="preserve">. </w:t>
      </w:r>
      <w:r w:rsidR="00E25235">
        <w:rPr>
          <w:rFonts w:ascii="Times New Roman" w:hAnsi="Times New Roman" w:cs="Times New Roman"/>
          <w:sz w:val="24"/>
          <w:szCs w:val="24"/>
        </w:rPr>
        <w:t xml:space="preserve">Kandidiran je </w:t>
      </w:r>
      <w:r w:rsidR="00092F87">
        <w:rPr>
          <w:rFonts w:ascii="Times New Roman" w:hAnsi="Times New Roman" w:cs="Times New Roman"/>
          <w:sz w:val="24"/>
          <w:szCs w:val="24"/>
        </w:rPr>
        <w:t>Projekt</w:t>
      </w:r>
      <w:r w:rsidR="00E25235">
        <w:rPr>
          <w:rFonts w:ascii="Times New Roman" w:hAnsi="Times New Roman" w:cs="Times New Roman"/>
          <w:sz w:val="24"/>
          <w:szCs w:val="24"/>
        </w:rPr>
        <w:t xml:space="preserve"> po</w:t>
      </w:r>
      <w:r w:rsidR="00092F87">
        <w:rPr>
          <w:rFonts w:ascii="Times New Roman" w:hAnsi="Times New Roman" w:cs="Times New Roman"/>
          <w:sz w:val="24"/>
          <w:szCs w:val="24"/>
        </w:rPr>
        <w:t xml:space="preserve"> </w:t>
      </w:r>
      <w:r w:rsidR="00E25235">
        <w:rPr>
          <w:rFonts w:ascii="Times New Roman" w:hAnsi="Times New Roman" w:cs="Times New Roman"/>
          <w:sz w:val="24"/>
          <w:szCs w:val="24"/>
        </w:rPr>
        <w:t xml:space="preserve">Programu sufinanciranja provedbe EU projekata na regionalnoj i lokalnoj razini – izgradnja i opremanje dječjeg vrtića, te </w:t>
      </w:r>
      <w:r w:rsidR="00F50749">
        <w:rPr>
          <w:rFonts w:ascii="Times New Roman" w:hAnsi="Times New Roman" w:cs="Times New Roman"/>
          <w:sz w:val="24"/>
          <w:szCs w:val="24"/>
        </w:rPr>
        <w:t xml:space="preserve">Projekt </w:t>
      </w:r>
      <w:r w:rsidR="00E25235">
        <w:rPr>
          <w:rFonts w:ascii="Times New Roman" w:hAnsi="Times New Roman" w:cs="Times New Roman"/>
          <w:sz w:val="24"/>
          <w:szCs w:val="24"/>
        </w:rPr>
        <w:t>po Programu održivog razvoja lokalne zajednice</w:t>
      </w:r>
      <w:r w:rsidR="00F50749">
        <w:rPr>
          <w:rFonts w:ascii="Times New Roman" w:hAnsi="Times New Roman" w:cs="Times New Roman"/>
          <w:sz w:val="24"/>
          <w:szCs w:val="24"/>
        </w:rPr>
        <w:t xml:space="preserve"> za</w:t>
      </w:r>
      <w:r w:rsidR="00E25235">
        <w:rPr>
          <w:rFonts w:ascii="Times New Roman" w:hAnsi="Times New Roman" w:cs="Times New Roman"/>
          <w:sz w:val="24"/>
          <w:szCs w:val="24"/>
        </w:rPr>
        <w:t xml:space="preserve"> </w:t>
      </w:r>
      <w:r w:rsidR="00F50749">
        <w:rPr>
          <w:rFonts w:ascii="Times New Roman" w:hAnsi="Times New Roman" w:cs="Times New Roman"/>
          <w:sz w:val="24"/>
          <w:szCs w:val="24"/>
        </w:rPr>
        <w:t>i</w:t>
      </w:r>
      <w:r w:rsidR="00E25235">
        <w:rPr>
          <w:rFonts w:ascii="Times New Roman" w:hAnsi="Times New Roman" w:cs="Times New Roman"/>
          <w:sz w:val="24"/>
          <w:szCs w:val="24"/>
        </w:rPr>
        <w:t>zgradnj</w:t>
      </w:r>
      <w:r w:rsidR="007E6C8E">
        <w:rPr>
          <w:rFonts w:ascii="Times New Roman" w:hAnsi="Times New Roman" w:cs="Times New Roman"/>
          <w:sz w:val="24"/>
          <w:szCs w:val="24"/>
        </w:rPr>
        <w:t>u</w:t>
      </w:r>
      <w:r w:rsidR="00F50749">
        <w:rPr>
          <w:rFonts w:ascii="Times New Roman" w:hAnsi="Times New Roman" w:cs="Times New Roman"/>
          <w:sz w:val="24"/>
          <w:szCs w:val="24"/>
        </w:rPr>
        <w:t xml:space="preserve"> sekundarne vodoopskrbne mreže.</w:t>
      </w:r>
      <w:r w:rsidR="007E6C8E">
        <w:rPr>
          <w:rFonts w:ascii="Times New Roman" w:hAnsi="Times New Roman" w:cs="Times New Roman"/>
          <w:sz w:val="24"/>
          <w:szCs w:val="24"/>
        </w:rPr>
        <w:t xml:space="preserve"> </w:t>
      </w:r>
      <w:r w:rsidR="00092F87">
        <w:rPr>
          <w:rFonts w:ascii="Times New Roman" w:hAnsi="Times New Roman" w:cs="Times New Roman"/>
          <w:sz w:val="24"/>
          <w:szCs w:val="24"/>
        </w:rPr>
        <w:t xml:space="preserve">Također su povećana sredstva iz državnog proračuna za elementarne nepogode u iznosu 10.000,00 kuna i kapitalne pomoći od Ministarstva turizma i sporta RH zbog prijave projekta rekonstrukcije </w:t>
      </w:r>
      <w:r w:rsidR="007A6F00">
        <w:rPr>
          <w:rFonts w:ascii="Times New Roman" w:hAnsi="Times New Roman" w:cs="Times New Roman"/>
          <w:sz w:val="24"/>
          <w:szCs w:val="24"/>
        </w:rPr>
        <w:t xml:space="preserve">nogometnog igrališta u Svetom Ivanu </w:t>
      </w:r>
      <w:proofErr w:type="spellStart"/>
      <w:r w:rsidR="007A6F00">
        <w:rPr>
          <w:rFonts w:ascii="Times New Roman" w:hAnsi="Times New Roman" w:cs="Times New Roman"/>
          <w:sz w:val="24"/>
          <w:szCs w:val="24"/>
        </w:rPr>
        <w:t>Žabnu</w:t>
      </w:r>
      <w:proofErr w:type="spellEnd"/>
      <w:r w:rsidR="007A6F00">
        <w:rPr>
          <w:rFonts w:ascii="Times New Roman" w:hAnsi="Times New Roman" w:cs="Times New Roman"/>
          <w:sz w:val="24"/>
          <w:szCs w:val="24"/>
        </w:rPr>
        <w:t xml:space="preserve"> u iznosu 500.000,00 kuna.</w:t>
      </w:r>
      <w:r w:rsidR="003E7910">
        <w:rPr>
          <w:rFonts w:ascii="Times New Roman" w:hAnsi="Times New Roman" w:cs="Times New Roman"/>
          <w:sz w:val="24"/>
          <w:szCs w:val="24"/>
        </w:rPr>
        <w:t xml:space="preserve"> </w:t>
      </w:r>
      <w:r w:rsidR="003E7910" w:rsidRPr="0063033A">
        <w:rPr>
          <w:rFonts w:ascii="Times New Roman" w:hAnsi="Times New Roman" w:cs="Times New Roman"/>
          <w:sz w:val="24"/>
          <w:szCs w:val="24"/>
          <w:u w:val="single"/>
        </w:rPr>
        <w:t xml:space="preserve">638 Pomoći temeljem prijenosa </w:t>
      </w:r>
      <w:r w:rsidR="003E7910" w:rsidRPr="00700274">
        <w:rPr>
          <w:rFonts w:ascii="Times New Roman" w:hAnsi="Times New Roman" w:cs="Times New Roman"/>
          <w:sz w:val="24"/>
          <w:szCs w:val="24"/>
          <w:u w:val="single"/>
        </w:rPr>
        <w:t>EU sredstava</w:t>
      </w:r>
      <w:r w:rsidR="003E7910">
        <w:rPr>
          <w:rFonts w:ascii="Times New Roman" w:hAnsi="Times New Roman" w:cs="Times New Roman"/>
          <w:sz w:val="24"/>
          <w:szCs w:val="24"/>
        </w:rPr>
        <w:t xml:space="preserve"> </w:t>
      </w:r>
      <w:r w:rsidR="008C6DEA">
        <w:rPr>
          <w:rFonts w:ascii="Times New Roman" w:hAnsi="Times New Roman" w:cs="Times New Roman"/>
          <w:sz w:val="24"/>
          <w:szCs w:val="24"/>
        </w:rPr>
        <w:t>u iznosu 259.437,50 kuna</w:t>
      </w:r>
      <w:r w:rsidR="007D02D7">
        <w:rPr>
          <w:rFonts w:ascii="Times New Roman" w:hAnsi="Times New Roman" w:cs="Times New Roman"/>
          <w:sz w:val="24"/>
          <w:szCs w:val="24"/>
        </w:rPr>
        <w:t xml:space="preserve"> </w:t>
      </w:r>
      <w:r w:rsidR="003E7910">
        <w:rPr>
          <w:rFonts w:ascii="Times New Roman" w:hAnsi="Times New Roman" w:cs="Times New Roman"/>
          <w:sz w:val="24"/>
          <w:szCs w:val="24"/>
        </w:rPr>
        <w:t>i to tekuće pomoći temeljem prijen</w:t>
      </w:r>
      <w:r w:rsidR="009157A7">
        <w:rPr>
          <w:rFonts w:ascii="Times New Roman" w:hAnsi="Times New Roman" w:cs="Times New Roman"/>
          <w:sz w:val="24"/>
          <w:szCs w:val="24"/>
        </w:rPr>
        <w:t xml:space="preserve">osa EU sredstava </w:t>
      </w:r>
      <w:r w:rsidR="008C6DEA">
        <w:rPr>
          <w:rFonts w:ascii="Times New Roman" w:hAnsi="Times New Roman" w:cs="Times New Roman"/>
          <w:sz w:val="24"/>
          <w:szCs w:val="24"/>
        </w:rPr>
        <w:t xml:space="preserve">Agencije za plaćanje u poljoprivredi, ribarstvu i ruralnom razvoju gdje je prijavljena na natječaj Lokalne akcijske grupe-LAG obnova doma u Svetom Petru </w:t>
      </w:r>
      <w:proofErr w:type="spellStart"/>
      <w:r w:rsidR="008C6DEA">
        <w:rPr>
          <w:rFonts w:ascii="Times New Roman" w:hAnsi="Times New Roman" w:cs="Times New Roman"/>
          <w:sz w:val="24"/>
          <w:szCs w:val="24"/>
        </w:rPr>
        <w:t>Čvrstecu</w:t>
      </w:r>
      <w:proofErr w:type="spellEnd"/>
      <w:r w:rsidR="008C6DEA">
        <w:rPr>
          <w:rFonts w:ascii="Times New Roman" w:hAnsi="Times New Roman" w:cs="Times New Roman"/>
          <w:sz w:val="24"/>
          <w:szCs w:val="24"/>
        </w:rPr>
        <w:t xml:space="preserve"> </w:t>
      </w:r>
      <w:r w:rsidR="00C877B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877B5">
        <w:rPr>
          <w:rFonts w:ascii="Times New Roman" w:hAnsi="Times New Roman" w:cs="Times New Roman"/>
          <w:sz w:val="24"/>
          <w:szCs w:val="24"/>
        </w:rPr>
        <w:t>Štefanci</w:t>
      </w:r>
      <w:proofErr w:type="spellEnd"/>
      <w:r w:rsidR="00C877B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877B5">
        <w:rPr>
          <w:rFonts w:ascii="Times New Roman" w:hAnsi="Times New Roman" w:cs="Times New Roman"/>
          <w:sz w:val="24"/>
          <w:szCs w:val="24"/>
        </w:rPr>
        <w:t>Ištoki</w:t>
      </w:r>
      <w:proofErr w:type="spellEnd"/>
      <w:r w:rsidR="00FD194A">
        <w:rPr>
          <w:rFonts w:ascii="Times New Roman" w:hAnsi="Times New Roman" w:cs="Times New Roman"/>
          <w:sz w:val="24"/>
          <w:szCs w:val="24"/>
        </w:rPr>
        <w:t>, Zahtjev za isplat</w:t>
      </w:r>
      <w:r w:rsidR="00545A88">
        <w:rPr>
          <w:rFonts w:ascii="Times New Roman" w:hAnsi="Times New Roman" w:cs="Times New Roman"/>
          <w:sz w:val="24"/>
          <w:szCs w:val="24"/>
        </w:rPr>
        <w:t xml:space="preserve">u sredstava podnesen u </w:t>
      </w:r>
      <w:r w:rsidR="00AC1AB4">
        <w:rPr>
          <w:rFonts w:ascii="Times New Roman" w:hAnsi="Times New Roman" w:cs="Times New Roman"/>
          <w:sz w:val="24"/>
          <w:szCs w:val="24"/>
        </w:rPr>
        <w:t>siječnju.</w:t>
      </w:r>
    </w:p>
    <w:p w:rsidR="008C6DEA" w:rsidRPr="00ED1DD9" w:rsidRDefault="008C6DEA" w:rsidP="003E7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910" w:rsidRPr="009905B9" w:rsidRDefault="003E7910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RASHODI PRORAČUNA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 rashoda pos</w:t>
      </w:r>
      <w:r w:rsidR="00DA68C3">
        <w:rPr>
          <w:rFonts w:ascii="Times New Roman" w:hAnsi="Times New Roman" w:cs="Times New Roman"/>
          <w:sz w:val="24"/>
          <w:szCs w:val="24"/>
        </w:rPr>
        <w:t xml:space="preserve">lovanja iskazan je sa povećanjem od  </w:t>
      </w:r>
      <w:r w:rsidR="003E0126">
        <w:rPr>
          <w:rFonts w:ascii="Times New Roman" w:hAnsi="Times New Roman" w:cs="Times New Roman"/>
          <w:sz w:val="24"/>
          <w:szCs w:val="24"/>
        </w:rPr>
        <w:t>3.917.076,00</w:t>
      </w:r>
      <w:r w:rsidR="00567E34">
        <w:rPr>
          <w:rFonts w:ascii="Times New Roman" w:hAnsi="Times New Roman" w:cs="Times New Roman"/>
          <w:sz w:val="24"/>
          <w:szCs w:val="24"/>
        </w:rPr>
        <w:t xml:space="preserve">% </w:t>
      </w:r>
      <w:r w:rsidR="001A2772">
        <w:rPr>
          <w:rFonts w:ascii="Times New Roman" w:hAnsi="Times New Roman" w:cs="Times New Roman"/>
          <w:sz w:val="24"/>
          <w:szCs w:val="24"/>
        </w:rPr>
        <w:t>ili 33,7%</w:t>
      </w:r>
      <w:r w:rsidR="000146B7">
        <w:rPr>
          <w:rFonts w:ascii="Times New Roman" w:hAnsi="Times New Roman" w:cs="Times New Roman"/>
          <w:sz w:val="24"/>
          <w:szCs w:val="24"/>
        </w:rPr>
        <w:t xml:space="preserve"> u odnosu na izvorni plan,</w:t>
      </w:r>
      <w:r>
        <w:rPr>
          <w:rFonts w:ascii="Times New Roman" w:hAnsi="Times New Roman" w:cs="Times New Roman"/>
          <w:sz w:val="24"/>
          <w:szCs w:val="24"/>
        </w:rPr>
        <w:t xml:space="preserve"> a rashodi za nabavu</w:t>
      </w:r>
      <w:r w:rsidR="00434EBE">
        <w:rPr>
          <w:rFonts w:ascii="Times New Roman" w:hAnsi="Times New Roman" w:cs="Times New Roman"/>
          <w:sz w:val="24"/>
          <w:szCs w:val="24"/>
        </w:rPr>
        <w:t xml:space="preserve"> nefinancijske imovine povećani su za </w:t>
      </w:r>
      <w:r w:rsidR="00225148">
        <w:rPr>
          <w:rFonts w:ascii="Times New Roman" w:hAnsi="Times New Roman" w:cs="Times New Roman"/>
          <w:sz w:val="24"/>
          <w:szCs w:val="24"/>
        </w:rPr>
        <w:t>1.267.000,00</w:t>
      </w:r>
      <w:r w:rsidR="00CF09BE">
        <w:rPr>
          <w:rFonts w:ascii="Times New Roman" w:hAnsi="Times New Roman" w:cs="Times New Roman"/>
          <w:sz w:val="24"/>
          <w:szCs w:val="24"/>
        </w:rPr>
        <w:t xml:space="preserve"> kn ili </w:t>
      </w:r>
      <w:r w:rsidR="00C7358B">
        <w:rPr>
          <w:rFonts w:ascii="Times New Roman" w:hAnsi="Times New Roman" w:cs="Times New Roman"/>
          <w:sz w:val="24"/>
          <w:szCs w:val="24"/>
        </w:rPr>
        <w:t>15,2</w:t>
      </w:r>
      <w:r w:rsidR="00932AFC">
        <w:rPr>
          <w:rFonts w:ascii="Times New Roman" w:hAnsi="Times New Roman" w:cs="Times New Roman"/>
          <w:sz w:val="24"/>
          <w:szCs w:val="24"/>
        </w:rPr>
        <w:t>%</w:t>
      </w:r>
      <w:r w:rsidR="00AC7AF1">
        <w:rPr>
          <w:rFonts w:ascii="Times New Roman" w:hAnsi="Times New Roman" w:cs="Times New Roman"/>
          <w:sz w:val="24"/>
          <w:szCs w:val="24"/>
        </w:rPr>
        <w:t>.</w:t>
      </w:r>
      <w:r w:rsidR="00880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Budući da su rashodi sadržani preglednije u posebnom dijelu proračuna prema programima i aktivnostima slijedi objašnjenje istog, pa stoga nema potrebe objašnjavati rashode po ekonomskoj klasifikaciji jer su sve klasifikacije sadržane u posebnom dijelu.</w:t>
      </w:r>
    </w:p>
    <w:p w:rsidR="000146B7" w:rsidRDefault="000146B7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740" w:rsidRDefault="004F074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740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b/>
          <w:sz w:val="24"/>
          <w:szCs w:val="24"/>
        </w:rPr>
        <w:t xml:space="preserve"> RAČUN FINANCIRANJA, </w:t>
      </w:r>
      <w:r>
        <w:rPr>
          <w:rFonts w:ascii="Times New Roman" w:hAnsi="Times New Roman" w:cs="Times New Roman"/>
          <w:sz w:val="24"/>
          <w:szCs w:val="24"/>
        </w:rPr>
        <w:t>nije mijenjan</w:t>
      </w:r>
      <w:r w:rsidR="00163288">
        <w:rPr>
          <w:rFonts w:ascii="Times New Roman" w:hAnsi="Times New Roman" w:cs="Times New Roman"/>
          <w:sz w:val="24"/>
          <w:szCs w:val="24"/>
        </w:rPr>
        <w:t>.</w:t>
      </w:r>
    </w:p>
    <w:p w:rsidR="004F0740" w:rsidRDefault="004F074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40" w:rsidRPr="004F0740" w:rsidRDefault="004F074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3E9">
        <w:rPr>
          <w:rFonts w:ascii="Times New Roman" w:hAnsi="Times New Roman" w:cs="Times New Roman"/>
          <w:b/>
          <w:sz w:val="24"/>
          <w:szCs w:val="24"/>
        </w:rPr>
        <w:t>C. Raspoloživa sredstva iz prethodnih godina</w:t>
      </w:r>
      <w:r>
        <w:rPr>
          <w:rFonts w:ascii="Times New Roman" w:hAnsi="Times New Roman" w:cs="Times New Roman"/>
          <w:sz w:val="24"/>
          <w:szCs w:val="24"/>
        </w:rPr>
        <w:t xml:space="preserve">, razred 9 Višak/manjak – Vlastiti izvori </w:t>
      </w:r>
      <w:r w:rsidR="005705BA">
        <w:rPr>
          <w:rFonts w:ascii="Times New Roman" w:hAnsi="Times New Roman" w:cs="Times New Roman"/>
          <w:sz w:val="24"/>
          <w:szCs w:val="24"/>
        </w:rPr>
        <w:t>planirani su sa 394.672,80 kuna</w:t>
      </w:r>
      <w:r w:rsidR="00FD53E9">
        <w:rPr>
          <w:rFonts w:ascii="Times New Roman" w:hAnsi="Times New Roman" w:cs="Times New Roman"/>
          <w:sz w:val="24"/>
          <w:szCs w:val="24"/>
        </w:rPr>
        <w:t xml:space="preserve"> kao razlika između planiranih prihoda</w:t>
      </w:r>
      <w:r w:rsidR="007D469D">
        <w:rPr>
          <w:rFonts w:ascii="Times New Roman" w:hAnsi="Times New Roman" w:cs="Times New Roman"/>
          <w:sz w:val="24"/>
          <w:szCs w:val="24"/>
        </w:rPr>
        <w:t xml:space="preserve"> 17.978.327,20 kuna, planiranih rashoda od 25.123.000,00 kuna i</w:t>
      </w:r>
      <w:r w:rsidR="004E78DC">
        <w:rPr>
          <w:rFonts w:ascii="Times New Roman" w:hAnsi="Times New Roman" w:cs="Times New Roman"/>
          <w:sz w:val="24"/>
          <w:szCs w:val="24"/>
        </w:rPr>
        <w:t xml:space="preserve"> planiranih primitaka od zaduživanja u iz</w:t>
      </w:r>
      <w:r w:rsidR="007D469D">
        <w:rPr>
          <w:rFonts w:ascii="Times New Roman" w:hAnsi="Times New Roman" w:cs="Times New Roman"/>
          <w:sz w:val="24"/>
          <w:szCs w:val="24"/>
        </w:rPr>
        <w:t>nosu 6.750.000,00 kuna.</w:t>
      </w:r>
    </w:p>
    <w:p w:rsidR="004F0740" w:rsidRDefault="004F074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910" w:rsidRPr="009905B9" w:rsidRDefault="003E7910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OB</w:t>
      </w:r>
      <w:r w:rsidR="009F0C41">
        <w:rPr>
          <w:rFonts w:ascii="Times New Roman" w:hAnsi="Times New Roman" w:cs="Times New Roman"/>
          <w:b/>
          <w:sz w:val="24"/>
          <w:szCs w:val="24"/>
        </w:rPr>
        <w:t>R</w:t>
      </w:r>
      <w:r w:rsidR="00111D31">
        <w:rPr>
          <w:rFonts w:ascii="Times New Roman" w:hAnsi="Times New Roman" w:cs="Times New Roman"/>
          <w:b/>
          <w:sz w:val="24"/>
          <w:szCs w:val="24"/>
        </w:rPr>
        <w:t>AZLOŽENJE POSEBNOG DIJELA PRVIH</w:t>
      </w:r>
      <w:r w:rsidRPr="009905B9">
        <w:rPr>
          <w:rFonts w:ascii="Times New Roman" w:hAnsi="Times New Roman" w:cs="Times New Roman"/>
          <w:b/>
          <w:sz w:val="24"/>
          <w:szCs w:val="24"/>
        </w:rPr>
        <w:t xml:space="preserve"> IZMJENA I DOPUNA </w:t>
      </w:r>
      <w:r>
        <w:rPr>
          <w:rFonts w:ascii="Times New Roman" w:hAnsi="Times New Roman" w:cs="Times New Roman"/>
          <w:b/>
          <w:sz w:val="24"/>
          <w:szCs w:val="24"/>
        </w:rPr>
        <w:t xml:space="preserve">PRORAČUNA </w:t>
      </w:r>
      <w:r w:rsidRPr="009905B9">
        <w:rPr>
          <w:rFonts w:ascii="Times New Roman" w:hAnsi="Times New Roman" w:cs="Times New Roman"/>
          <w:b/>
          <w:sz w:val="24"/>
          <w:szCs w:val="24"/>
        </w:rPr>
        <w:t>OPĆINE SVETI IVAN ŽABNO</w:t>
      </w:r>
      <w:r w:rsidR="00111D31">
        <w:rPr>
          <w:rFonts w:ascii="Times New Roman" w:hAnsi="Times New Roman" w:cs="Times New Roman"/>
          <w:b/>
          <w:sz w:val="24"/>
          <w:szCs w:val="24"/>
        </w:rPr>
        <w:t xml:space="preserve"> ZA 2021</w:t>
      </w:r>
      <w:r w:rsidRPr="009905B9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3E7910" w:rsidRPr="004476C3" w:rsidRDefault="003E7910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Slijedi obrazloženje rashoda  po Programima u Posebnom dijelu Izmjena i dopuna proračuna gdje je preglednije sadržan detaljan opis programa, aktivnosti i projekata. 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A11">
        <w:rPr>
          <w:rFonts w:ascii="Times New Roman" w:hAnsi="Times New Roman" w:cs="Times New Roman"/>
          <w:b/>
          <w:sz w:val="24"/>
          <w:szCs w:val="24"/>
          <w:u w:val="single"/>
        </w:rPr>
        <w:t xml:space="preserve">RAZDJEL 001 OPĆINSKO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VIJEĆE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32FE">
        <w:rPr>
          <w:rFonts w:ascii="Times New Roman" w:hAnsi="Times New Roman" w:cs="Times New Roman"/>
          <w:sz w:val="24"/>
          <w:szCs w:val="24"/>
        </w:rPr>
        <w:t>nije imao izmjena</w:t>
      </w:r>
      <w:r w:rsidR="00787574">
        <w:rPr>
          <w:rFonts w:ascii="Times New Roman" w:hAnsi="Times New Roman" w:cs="Times New Roman"/>
          <w:sz w:val="24"/>
          <w:szCs w:val="24"/>
        </w:rPr>
        <w:t>.</w:t>
      </w:r>
    </w:p>
    <w:p w:rsidR="003E7910" w:rsidRPr="00DE20FC" w:rsidRDefault="003E7910" w:rsidP="00F64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C87" w:rsidRDefault="00041C87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910" w:rsidRPr="00685A11" w:rsidRDefault="003E7910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A11">
        <w:rPr>
          <w:rFonts w:ascii="Times New Roman" w:hAnsi="Times New Roman" w:cs="Times New Roman"/>
          <w:b/>
          <w:sz w:val="24"/>
          <w:szCs w:val="24"/>
          <w:u w:val="single"/>
        </w:rPr>
        <w:t>RAZDJEL 002 JEDINSTVENI UPRAVNI ODJEL</w:t>
      </w:r>
    </w:p>
    <w:p w:rsidR="009F564E" w:rsidRDefault="009F564E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910" w:rsidRPr="0076289F" w:rsidRDefault="003E7910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89F">
        <w:rPr>
          <w:rFonts w:ascii="Times New Roman" w:hAnsi="Times New Roman" w:cs="Times New Roman"/>
          <w:b/>
          <w:sz w:val="24"/>
          <w:szCs w:val="24"/>
        </w:rPr>
        <w:t>PROGRAM 1000 FINANCIRANJE REDOVNE DJELATNOSTI</w:t>
      </w:r>
    </w:p>
    <w:p w:rsidR="00AC6F95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sz w:val="24"/>
          <w:szCs w:val="24"/>
          <w:u w:val="single"/>
        </w:rPr>
        <w:t>Aktivnost A100005 Materijalni rashodi i rashodi za usluge</w:t>
      </w:r>
      <w:r w:rsidR="008006AC">
        <w:rPr>
          <w:rFonts w:ascii="Times New Roman" w:hAnsi="Times New Roman" w:cs="Times New Roman"/>
          <w:sz w:val="24"/>
          <w:szCs w:val="24"/>
        </w:rPr>
        <w:t xml:space="preserve"> povećana je za 335.000,00 kuna</w:t>
      </w:r>
      <w:r w:rsidRPr="001E608F">
        <w:rPr>
          <w:rFonts w:ascii="Times New Roman" w:hAnsi="Times New Roman" w:cs="Times New Roman"/>
          <w:sz w:val="24"/>
          <w:szCs w:val="24"/>
        </w:rPr>
        <w:t xml:space="preserve">.  Na kontu podskupine </w:t>
      </w:r>
      <w:r w:rsidR="002E0FAD">
        <w:rPr>
          <w:rFonts w:ascii="Times New Roman" w:hAnsi="Times New Roman" w:cs="Times New Roman"/>
          <w:sz w:val="24"/>
          <w:szCs w:val="24"/>
          <w:u w:val="single"/>
        </w:rPr>
        <w:t>342 Kamate za primljene kredite i zajmove</w:t>
      </w:r>
      <w:r w:rsidR="002E0FAD">
        <w:rPr>
          <w:rFonts w:ascii="Times New Roman" w:hAnsi="Times New Roman" w:cs="Times New Roman"/>
          <w:sz w:val="24"/>
          <w:szCs w:val="24"/>
        </w:rPr>
        <w:t xml:space="preserve">  povećan</w:t>
      </w:r>
      <w:r w:rsidR="00AC6F95">
        <w:rPr>
          <w:rFonts w:ascii="Times New Roman" w:hAnsi="Times New Roman" w:cs="Times New Roman"/>
          <w:sz w:val="24"/>
          <w:szCs w:val="24"/>
        </w:rPr>
        <w:t>a</w:t>
      </w:r>
      <w:r w:rsidR="002E0FAD">
        <w:rPr>
          <w:rFonts w:ascii="Times New Roman" w:hAnsi="Times New Roman" w:cs="Times New Roman"/>
          <w:sz w:val="24"/>
          <w:szCs w:val="24"/>
        </w:rPr>
        <w:t xml:space="preserve"> je za </w:t>
      </w:r>
      <w:r w:rsidR="00AC6F95">
        <w:rPr>
          <w:rFonts w:ascii="Times New Roman" w:hAnsi="Times New Roman" w:cs="Times New Roman"/>
          <w:sz w:val="24"/>
          <w:szCs w:val="24"/>
        </w:rPr>
        <w:t xml:space="preserve">35.000,00 kuna, a povećanje se odnosi na </w:t>
      </w:r>
      <w:proofErr w:type="spellStart"/>
      <w:r w:rsidR="00AC6F95">
        <w:rPr>
          <w:rFonts w:ascii="Times New Roman" w:hAnsi="Times New Roman" w:cs="Times New Roman"/>
          <w:sz w:val="24"/>
          <w:szCs w:val="24"/>
        </w:rPr>
        <w:t>interkalarnu</w:t>
      </w:r>
      <w:proofErr w:type="spellEnd"/>
      <w:r w:rsidR="00AC6F95">
        <w:rPr>
          <w:rFonts w:ascii="Times New Roman" w:hAnsi="Times New Roman" w:cs="Times New Roman"/>
          <w:sz w:val="24"/>
          <w:szCs w:val="24"/>
        </w:rPr>
        <w:t xml:space="preserve"> kamatu kod korištenja kredita OTP banke d.d. Split za izgradnju školske sportske dvorane,</w:t>
      </w:r>
      <w:r w:rsidRPr="001E608F">
        <w:rPr>
          <w:rFonts w:ascii="Times New Roman" w:hAnsi="Times New Roman" w:cs="Times New Roman"/>
          <w:sz w:val="24"/>
          <w:szCs w:val="24"/>
        </w:rPr>
        <w:t xml:space="preserve"> </w:t>
      </w:r>
      <w:r w:rsidR="00AC6F95" w:rsidRPr="00735D6A">
        <w:rPr>
          <w:rFonts w:ascii="Times New Roman" w:hAnsi="Times New Roman" w:cs="Times New Roman"/>
          <w:sz w:val="24"/>
          <w:szCs w:val="24"/>
          <w:u w:val="single"/>
        </w:rPr>
        <w:t xml:space="preserve">na kontu podskupine 322 Rashodi za materijal i energiju </w:t>
      </w:r>
      <w:r w:rsidR="00837F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6F95">
        <w:rPr>
          <w:rFonts w:ascii="Times New Roman" w:hAnsi="Times New Roman" w:cs="Times New Roman"/>
          <w:sz w:val="24"/>
          <w:szCs w:val="24"/>
        </w:rPr>
        <w:t>povećani su za 300.000,00 kuna, povećanje se odn</w:t>
      </w:r>
      <w:r w:rsidR="00657E65">
        <w:rPr>
          <w:rFonts w:ascii="Times New Roman" w:hAnsi="Times New Roman" w:cs="Times New Roman"/>
          <w:sz w:val="24"/>
          <w:szCs w:val="24"/>
        </w:rPr>
        <w:t>osi na tekuće održavanje opreme.</w:t>
      </w:r>
    </w:p>
    <w:p w:rsidR="00BB3945" w:rsidRDefault="00BB3945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E65" w:rsidRDefault="00657E65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E65">
        <w:rPr>
          <w:rFonts w:ascii="Times New Roman" w:hAnsi="Times New Roman" w:cs="Times New Roman"/>
          <w:b/>
          <w:sz w:val="24"/>
          <w:szCs w:val="24"/>
        </w:rPr>
        <w:t>PROGRAM 1000 VODOVOD</w:t>
      </w:r>
    </w:p>
    <w:p w:rsidR="003C6377" w:rsidRPr="003C6377" w:rsidRDefault="003C6377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377">
        <w:rPr>
          <w:rFonts w:ascii="Times New Roman" w:hAnsi="Times New Roman" w:cs="Times New Roman"/>
          <w:sz w:val="24"/>
          <w:szCs w:val="24"/>
          <w:u w:val="single"/>
        </w:rPr>
        <w:t xml:space="preserve">Kapitalni projekt K100007 POMOĆI-VODNE USLUGE – KŽ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3C6377">
        <w:rPr>
          <w:rFonts w:ascii="Times New Roman" w:hAnsi="Times New Roman" w:cs="Times New Roman"/>
          <w:sz w:val="24"/>
          <w:szCs w:val="24"/>
          <w:u w:val="single"/>
        </w:rPr>
        <w:t xml:space="preserve"> VODOVOD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povećan je za 850.0</w:t>
      </w:r>
      <w:r w:rsidR="00C16967">
        <w:rPr>
          <w:rFonts w:ascii="Times New Roman" w:hAnsi="Times New Roman" w:cs="Times New Roman"/>
          <w:sz w:val="24"/>
          <w:szCs w:val="24"/>
        </w:rPr>
        <w:t>00,00 kuna, budući da se očekuje povećanje radovi na vodovodnoj mreži na području općine.</w:t>
      </w:r>
    </w:p>
    <w:p w:rsidR="00DF62D1" w:rsidRDefault="00DF62D1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910" w:rsidRPr="00F21C83" w:rsidRDefault="00D96CED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C83">
        <w:rPr>
          <w:rFonts w:ascii="Times New Roman" w:hAnsi="Times New Roman" w:cs="Times New Roman"/>
          <w:b/>
          <w:sz w:val="24"/>
          <w:szCs w:val="24"/>
        </w:rPr>
        <w:t>PROGRAM 100</w:t>
      </w:r>
      <w:r w:rsidR="003E7910" w:rsidRPr="00F21C83">
        <w:rPr>
          <w:rFonts w:ascii="Times New Roman" w:hAnsi="Times New Roman" w:cs="Times New Roman"/>
          <w:b/>
          <w:sz w:val="24"/>
          <w:szCs w:val="24"/>
        </w:rPr>
        <w:t>2 IZGRADNJA KOMUNALNE INFRASTRUKTURE</w:t>
      </w:r>
      <w:r w:rsidR="003E7910" w:rsidRPr="00F21C83">
        <w:rPr>
          <w:rFonts w:ascii="Times New Roman" w:hAnsi="Times New Roman" w:cs="Times New Roman"/>
          <w:sz w:val="24"/>
          <w:szCs w:val="24"/>
        </w:rPr>
        <w:t>.</w:t>
      </w:r>
    </w:p>
    <w:p w:rsidR="00215D17" w:rsidRPr="00F21C83" w:rsidRDefault="00FC13AD" w:rsidP="00215D1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C83">
        <w:rPr>
          <w:rFonts w:ascii="Times New Roman" w:hAnsi="Times New Roman" w:cs="Times New Roman"/>
          <w:sz w:val="24"/>
          <w:szCs w:val="24"/>
          <w:u w:val="single"/>
        </w:rPr>
        <w:t xml:space="preserve">Kapitalni projekt </w:t>
      </w:r>
      <w:r w:rsidR="00133B6D" w:rsidRPr="00F21C83">
        <w:rPr>
          <w:rFonts w:ascii="Times New Roman" w:hAnsi="Times New Roman" w:cs="Times New Roman"/>
          <w:sz w:val="24"/>
          <w:szCs w:val="24"/>
          <w:u w:val="single"/>
        </w:rPr>
        <w:t xml:space="preserve">K100001 Kanalizacija </w:t>
      </w:r>
      <w:r w:rsidR="00665E3E" w:rsidRPr="00F21C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76FE" w:rsidRPr="00F21C83">
        <w:rPr>
          <w:rFonts w:ascii="Times New Roman" w:hAnsi="Times New Roman" w:cs="Times New Roman"/>
          <w:sz w:val="24"/>
          <w:szCs w:val="24"/>
        </w:rPr>
        <w:t>povećana je za 1.839.418,12 kuna zbog nastavka izgradnje kanalizacije, odnosno pročistača otpadnih voda,  na području općine,</w:t>
      </w:r>
      <w:r w:rsidR="00FA5672" w:rsidRPr="00F21C83">
        <w:rPr>
          <w:rFonts w:ascii="Times New Roman" w:hAnsi="Times New Roman" w:cs="Times New Roman"/>
          <w:sz w:val="24"/>
          <w:szCs w:val="24"/>
        </w:rPr>
        <w:t xml:space="preserve"> konkretno gradnjom</w:t>
      </w:r>
      <w:r w:rsidR="00A93858" w:rsidRPr="00F21C83">
        <w:rPr>
          <w:rFonts w:ascii="Times New Roman" w:hAnsi="Times New Roman" w:cs="Times New Roman"/>
          <w:sz w:val="24"/>
          <w:szCs w:val="24"/>
        </w:rPr>
        <w:t xml:space="preserve"> uređaja</w:t>
      </w:r>
      <w:r w:rsidR="00FA5672" w:rsidRPr="00F21C8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A5672" w:rsidRPr="00F21C83">
        <w:rPr>
          <w:rFonts w:ascii="Times New Roman" w:hAnsi="Times New Roman" w:cs="Times New Roman"/>
          <w:sz w:val="24"/>
          <w:szCs w:val="24"/>
        </w:rPr>
        <w:t>pročišćivanje</w:t>
      </w:r>
      <w:proofErr w:type="spellEnd"/>
      <w:r w:rsidR="00FA5672" w:rsidRPr="00F21C83">
        <w:rPr>
          <w:rFonts w:ascii="Times New Roman" w:hAnsi="Times New Roman" w:cs="Times New Roman"/>
          <w:sz w:val="24"/>
          <w:szCs w:val="24"/>
        </w:rPr>
        <w:t xml:space="preserve"> otpadnih voda </w:t>
      </w:r>
      <w:r w:rsidR="00A93858" w:rsidRPr="00F21C83">
        <w:rPr>
          <w:rFonts w:ascii="Times New Roman" w:hAnsi="Times New Roman" w:cs="Times New Roman"/>
          <w:sz w:val="24"/>
          <w:szCs w:val="24"/>
        </w:rPr>
        <w:t xml:space="preserve"> i ul</w:t>
      </w:r>
      <w:r w:rsidR="00A93858" w:rsidRPr="00F21C83">
        <w:rPr>
          <w:rFonts w:ascii="Times New Roman" w:eastAsia="Times New Roman" w:hAnsi="Times New Roman" w:cs="Times New Roman"/>
          <w:sz w:val="24"/>
          <w:szCs w:val="24"/>
          <w:lang w:eastAsia="hr-HR"/>
        </w:rPr>
        <w:t>aganjem u </w:t>
      </w:r>
      <w:r w:rsidR="00A93858" w:rsidRPr="00F21C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odvodnju</w:t>
      </w:r>
      <w:r w:rsidR="00A93858" w:rsidRPr="00F21C83">
        <w:rPr>
          <w:rFonts w:ascii="Times New Roman" w:eastAsia="Times New Roman" w:hAnsi="Times New Roman" w:cs="Times New Roman"/>
          <w:sz w:val="24"/>
          <w:szCs w:val="24"/>
          <w:lang w:eastAsia="hr-HR"/>
        </w:rPr>
        <w:t> obnovit će se i upotpuniti glavni elementi sustava </w:t>
      </w:r>
      <w:r w:rsidR="00A93858" w:rsidRPr="00F21C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odvodnje otpadnih voda</w:t>
      </w:r>
      <w:r w:rsidR="00FA5672" w:rsidRPr="00F21C83">
        <w:rPr>
          <w:rFonts w:ascii="Times New Roman" w:eastAsia="Times New Roman" w:hAnsi="Times New Roman" w:cs="Times New Roman"/>
          <w:sz w:val="24"/>
          <w:szCs w:val="24"/>
          <w:lang w:eastAsia="hr-HR"/>
        </w:rPr>
        <w:t>, i</w:t>
      </w:r>
      <w:r w:rsidR="00A93858" w:rsidRPr="00F21C83">
        <w:rPr>
          <w:rFonts w:ascii="Times New Roman" w:eastAsia="Times New Roman" w:hAnsi="Times New Roman" w:cs="Times New Roman"/>
          <w:sz w:val="24"/>
          <w:szCs w:val="24"/>
          <w:lang w:eastAsia="hr-HR"/>
        </w:rPr>
        <w:t>zgradnjom novih kolektora, te građevina na mreži </w:t>
      </w:r>
      <w:r w:rsidR="00A93858" w:rsidRPr="00F21C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odvodnje</w:t>
      </w:r>
      <w:r w:rsidR="0049760F" w:rsidRPr="00F21C8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55D1D" w:rsidRPr="00AF6837" w:rsidRDefault="003E7910" w:rsidP="00AF6837">
      <w:pPr>
        <w:shd w:val="clear" w:color="auto" w:fill="FFFFFF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PROGRAM 1003 ODRŽAVANJE</w:t>
      </w:r>
      <w:r w:rsidRPr="00367BF4">
        <w:rPr>
          <w:rFonts w:ascii="Times New Roman" w:hAnsi="Times New Roman" w:cs="Times New Roman"/>
          <w:b/>
          <w:sz w:val="24"/>
          <w:szCs w:val="24"/>
        </w:rPr>
        <w:t xml:space="preserve"> KOMUNALNE </w:t>
      </w:r>
      <w:proofErr w:type="spellStart"/>
      <w:r w:rsidRPr="00367BF4">
        <w:rPr>
          <w:rFonts w:ascii="Times New Roman" w:hAnsi="Times New Roman" w:cs="Times New Roman"/>
          <w:b/>
          <w:sz w:val="24"/>
          <w:szCs w:val="24"/>
        </w:rPr>
        <w:t>INFRASTRUKTURE</w:t>
      </w:r>
      <w:r w:rsidR="00B55D1D" w:rsidRPr="00B55D1D">
        <w:rPr>
          <w:rFonts w:ascii="Times New Roman" w:hAnsi="Times New Roman" w:cs="Times New Roman"/>
          <w:sz w:val="24"/>
          <w:szCs w:val="24"/>
          <w:u w:val="single"/>
        </w:rPr>
        <w:t>Aktivnosti</w:t>
      </w:r>
      <w:proofErr w:type="spellEnd"/>
      <w:r w:rsidR="00B55D1D" w:rsidRPr="00B55D1D">
        <w:rPr>
          <w:rFonts w:ascii="Times New Roman" w:hAnsi="Times New Roman" w:cs="Times New Roman"/>
          <w:sz w:val="24"/>
          <w:szCs w:val="24"/>
          <w:u w:val="single"/>
        </w:rPr>
        <w:t xml:space="preserve"> A100002 Održavanje javnih površina i odvoz smeća</w:t>
      </w:r>
      <w:r w:rsidR="00543A65">
        <w:rPr>
          <w:rFonts w:ascii="Times New Roman" w:hAnsi="Times New Roman" w:cs="Times New Roman"/>
          <w:sz w:val="24"/>
          <w:szCs w:val="24"/>
        </w:rPr>
        <w:t xml:space="preserve"> povećana je za 509.682,17</w:t>
      </w:r>
      <w:r w:rsidR="00B55D1D">
        <w:rPr>
          <w:rFonts w:ascii="Times New Roman" w:hAnsi="Times New Roman" w:cs="Times New Roman"/>
          <w:sz w:val="24"/>
          <w:szCs w:val="24"/>
        </w:rPr>
        <w:t xml:space="preserve"> kuna.</w:t>
      </w:r>
      <w:r w:rsidR="00A61B5B">
        <w:rPr>
          <w:rFonts w:ascii="Times New Roman" w:hAnsi="Times New Roman" w:cs="Times New Roman"/>
          <w:sz w:val="24"/>
          <w:szCs w:val="24"/>
        </w:rPr>
        <w:t xml:space="preserve"> </w:t>
      </w:r>
      <w:r w:rsidR="00681A89">
        <w:rPr>
          <w:rFonts w:ascii="Times New Roman" w:hAnsi="Times New Roman" w:cs="Times New Roman"/>
          <w:sz w:val="24"/>
          <w:szCs w:val="24"/>
        </w:rPr>
        <w:t xml:space="preserve"> </w:t>
      </w:r>
      <w:r w:rsidR="00681A89" w:rsidRPr="00681A89">
        <w:rPr>
          <w:rFonts w:ascii="Times New Roman" w:hAnsi="Times New Roman" w:cs="Times New Roman"/>
          <w:sz w:val="24"/>
          <w:szCs w:val="24"/>
          <w:u w:val="single"/>
        </w:rPr>
        <w:t xml:space="preserve">Na kontu podskupine 323 </w:t>
      </w:r>
      <w:r w:rsidR="00681A89">
        <w:rPr>
          <w:rFonts w:ascii="Times New Roman" w:hAnsi="Times New Roman" w:cs="Times New Roman"/>
          <w:sz w:val="24"/>
          <w:szCs w:val="24"/>
        </w:rPr>
        <w:t xml:space="preserve">Rashodi za usluge povećani su za 309.682,17 kuna. </w:t>
      </w:r>
      <w:r w:rsidR="00A61B5B">
        <w:rPr>
          <w:rFonts w:ascii="Times New Roman" w:hAnsi="Times New Roman" w:cs="Times New Roman"/>
          <w:sz w:val="24"/>
          <w:szCs w:val="24"/>
        </w:rPr>
        <w:t>Razlog većeg poveća</w:t>
      </w:r>
      <w:r w:rsidR="00C448DB">
        <w:rPr>
          <w:rFonts w:ascii="Times New Roman" w:hAnsi="Times New Roman" w:cs="Times New Roman"/>
          <w:sz w:val="24"/>
          <w:szCs w:val="24"/>
        </w:rPr>
        <w:t>nja je održavanja</w:t>
      </w:r>
      <w:r w:rsidR="00A61B5B">
        <w:rPr>
          <w:rFonts w:ascii="Times New Roman" w:hAnsi="Times New Roman" w:cs="Times New Roman"/>
          <w:sz w:val="24"/>
          <w:szCs w:val="24"/>
        </w:rPr>
        <w:t xml:space="preserve"> javni</w:t>
      </w:r>
      <w:r w:rsidR="00C448DB">
        <w:rPr>
          <w:rFonts w:ascii="Times New Roman" w:hAnsi="Times New Roman" w:cs="Times New Roman"/>
          <w:sz w:val="24"/>
          <w:szCs w:val="24"/>
        </w:rPr>
        <w:t>h površina, odnosno asfaltiranja parkirališta na javnim površinama, konkretno</w:t>
      </w:r>
      <w:r w:rsidR="00A61B5B">
        <w:rPr>
          <w:rFonts w:ascii="Times New Roman" w:hAnsi="Times New Roman" w:cs="Times New Roman"/>
          <w:sz w:val="24"/>
          <w:szCs w:val="24"/>
        </w:rPr>
        <w:t xml:space="preserve"> pored groblja i pojačano održavanje javnih površi</w:t>
      </w:r>
      <w:r w:rsidR="00C448DB">
        <w:rPr>
          <w:rFonts w:ascii="Times New Roman" w:hAnsi="Times New Roman" w:cs="Times New Roman"/>
          <w:sz w:val="24"/>
          <w:szCs w:val="24"/>
        </w:rPr>
        <w:t>na na području općine.</w:t>
      </w:r>
      <w:r w:rsidR="00681A89">
        <w:rPr>
          <w:rFonts w:ascii="Times New Roman" w:hAnsi="Times New Roman" w:cs="Times New Roman"/>
          <w:sz w:val="24"/>
          <w:szCs w:val="24"/>
        </w:rPr>
        <w:t xml:space="preserve"> </w:t>
      </w:r>
      <w:r w:rsidR="00681A89" w:rsidRPr="00681A89">
        <w:rPr>
          <w:rFonts w:ascii="Times New Roman" w:hAnsi="Times New Roman" w:cs="Times New Roman"/>
          <w:sz w:val="24"/>
          <w:szCs w:val="24"/>
          <w:u w:val="single"/>
        </w:rPr>
        <w:t>Na kontu podskupine 323</w:t>
      </w:r>
      <w:r w:rsidR="00681A89">
        <w:rPr>
          <w:rFonts w:ascii="Times New Roman" w:hAnsi="Times New Roman" w:cs="Times New Roman"/>
          <w:sz w:val="24"/>
          <w:szCs w:val="24"/>
        </w:rPr>
        <w:t xml:space="preserve"> Rashodi za usluge povećani su za 200.000,00 kuna, povećanje se odnosi na čišćenje i održavanje javnih površina uz pol</w:t>
      </w:r>
      <w:r w:rsidR="001F37BE">
        <w:rPr>
          <w:rFonts w:ascii="Times New Roman" w:hAnsi="Times New Roman" w:cs="Times New Roman"/>
          <w:sz w:val="24"/>
          <w:szCs w:val="24"/>
        </w:rPr>
        <w:t xml:space="preserve">jske </w:t>
      </w:r>
      <w:proofErr w:type="spellStart"/>
      <w:r w:rsidR="001F37BE">
        <w:rPr>
          <w:rFonts w:ascii="Times New Roman" w:hAnsi="Times New Roman" w:cs="Times New Roman"/>
          <w:sz w:val="24"/>
          <w:szCs w:val="24"/>
        </w:rPr>
        <w:t>puteve</w:t>
      </w:r>
      <w:proofErr w:type="spellEnd"/>
      <w:r w:rsidR="001F37BE">
        <w:rPr>
          <w:rFonts w:ascii="Times New Roman" w:hAnsi="Times New Roman" w:cs="Times New Roman"/>
          <w:sz w:val="24"/>
          <w:szCs w:val="24"/>
        </w:rPr>
        <w:t>, nerazvrstane ceste.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F88">
        <w:rPr>
          <w:rFonts w:ascii="Times New Roman" w:hAnsi="Times New Roman" w:cs="Times New Roman"/>
          <w:b/>
          <w:sz w:val="24"/>
          <w:szCs w:val="24"/>
        </w:rPr>
        <w:t>PROGRAM 1004 O</w:t>
      </w:r>
      <w:r w:rsidR="00DF6BB3">
        <w:rPr>
          <w:rFonts w:ascii="Times New Roman" w:hAnsi="Times New Roman" w:cs="Times New Roman"/>
          <w:b/>
          <w:sz w:val="24"/>
          <w:szCs w:val="24"/>
        </w:rPr>
        <w:t>DRŽAVANJE GRAĐEVINSKIH OBJEKATA</w:t>
      </w:r>
    </w:p>
    <w:p w:rsidR="00265558" w:rsidRPr="00064EE3" w:rsidRDefault="00265558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EE3">
        <w:rPr>
          <w:rFonts w:ascii="Times New Roman" w:hAnsi="Times New Roman" w:cs="Times New Roman"/>
          <w:sz w:val="24"/>
          <w:szCs w:val="24"/>
          <w:u w:val="single"/>
        </w:rPr>
        <w:t xml:space="preserve">Aktivnost </w:t>
      </w:r>
      <w:r w:rsidR="003A080A" w:rsidRPr="00064EE3">
        <w:rPr>
          <w:rFonts w:ascii="Times New Roman" w:hAnsi="Times New Roman" w:cs="Times New Roman"/>
          <w:sz w:val="24"/>
          <w:szCs w:val="24"/>
          <w:u w:val="single"/>
        </w:rPr>
        <w:t>A1000001 Tekuće održavanje građevinskih objekata</w:t>
      </w:r>
      <w:r w:rsidR="0011745A">
        <w:rPr>
          <w:rFonts w:ascii="Times New Roman" w:hAnsi="Times New Roman" w:cs="Times New Roman"/>
          <w:sz w:val="24"/>
          <w:szCs w:val="24"/>
        </w:rPr>
        <w:t xml:space="preserve"> povećana je za 100.000,00</w:t>
      </w:r>
      <w:r w:rsidR="00C42658">
        <w:rPr>
          <w:rFonts w:ascii="Times New Roman" w:hAnsi="Times New Roman" w:cs="Times New Roman"/>
          <w:sz w:val="24"/>
          <w:szCs w:val="24"/>
        </w:rPr>
        <w:t xml:space="preserve"> kuna</w:t>
      </w:r>
      <w:r w:rsidR="0011745A">
        <w:rPr>
          <w:rFonts w:ascii="Times New Roman" w:hAnsi="Times New Roman" w:cs="Times New Roman"/>
          <w:sz w:val="24"/>
          <w:szCs w:val="24"/>
        </w:rPr>
        <w:t xml:space="preserve">, </w:t>
      </w:r>
      <w:r w:rsidR="0011745A" w:rsidRPr="0038377E">
        <w:rPr>
          <w:rFonts w:ascii="Times New Roman" w:hAnsi="Times New Roman" w:cs="Times New Roman"/>
          <w:sz w:val="24"/>
          <w:szCs w:val="24"/>
          <w:u w:val="single"/>
        </w:rPr>
        <w:t>na kontu podskupine 322</w:t>
      </w:r>
      <w:r w:rsidR="0011745A">
        <w:rPr>
          <w:rFonts w:ascii="Times New Roman" w:hAnsi="Times New Roman" w:cs="Times New Roman"/>
          <w:sz w:val="24"/>
          <w:szCs w:val="24"/>
        </w:rPr>
        <w:t xml:space="preserve"> Rashodi za materijal i energiju, a odnosi se na usluge tekuć</w:t>
      </w:r>
      <w:r w:rsidR="00390285">
        <w:rPr>
          <w:rFonts w:ascii="Times New Roman" w:hAnsi="Times New Roman" w:cs="Times New Roman"/>
          <w:sz w:val="24"/>
          <w:szCs w:val="24"/>
        </w:rPr>
        <w:t>e</w:t>
      </w:r>
      <w:r w:rsidR="0011745A">
        <w:rPr>
          <w:rFonts w:ascii="Times New Roman" w:hAnsi="Times New Roman" w:cs="Times New Roman"/>
          <w:sz w:val="24"/>
          <w:szCs w:val="24"/>
        </w:rPr>
        <w:t>g i investicijskog održavanja domova u vlasništvu općine.</w:t>
      </w:r>
    </w:p>
    <w:p w:rsidR="008D2E99" w:rsidRDefault="008D2E99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1005 GRADNJA OBJEKATA U VLASNIŠTVU OPĆINE </w:t>
      </w:r>
    </w:p>
    <w:p w:rsidR="005F75B6" w:rsidRPr="005F75B6" w:rsidRDefault="005F75B6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Tekući projekt T100005</w:t>
      </w:r>
      <w:r>
        <w:rPr>
          <w:rFonts w:ascii="Times New Roman" w:hAnsi="Times New Roman" w:cs="Times New Roman"/>
          <w:sz w:val="24"/>
          <w:szCs w:val="24"/>
        </w:rPr>
        <w:t xml:space="preserve"> Obnova društvenih domova u vlasništvu općine povećana je za 300.000,00 kuna, </w:t>
      </w:r>
      <w:r w:rsidRPr="0028459A">
        <w:rPr>
          <w:rFonts w:ascii="Times New Roman" w:hAnsi="Times New Roman" w:cs="Times New Roman"/>
          <w:sz w:val="24"/>
          <w:szCs w:val="24"/>
          <w:u w:val="single"/>
        </w:rPr>
        <w:t>na kontu podskupine 451</w:t>
      </w:r>
      <w:r>
        <w:rPr>
          <w:rFonts w:ascii="Times New Roman" w:hAnsi="Times New Roman" w:cs="Times New Roman"/>
          <w:sz w:val="24"/>
          <w:szCs w:val="24"/>
        </w:rPr>
        <w:t xml:space="preserve"> Dodatna ulaganja  na građevinskim objektima, a odnosi se na ulaganja u zgrade i domove u vlasništvu općine.</w:t>
      </w:r>
    </w:p>
    <w:p w:rsidR="003E3422" w:rsidRDefault="003E3422" w:rsidP="003E791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3422" w:rsidRPr="003E3422" w:rsidRDefault="003E3422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422">
        <w:rPr>
          <w:rFonts w:ascii="Times New Roman" w:hAnsi="Times New Roman" w:cs="Times New Roman"/>
          <w:b/>
          <w:sz w:val="24"/>
          <w:szCs w:val="24"/>
          <w:u w:val="single"/>
        </w:rPr>
        <w:t>PROGRAM 1000 ŠKOLSTVO</w:t>
      </w:r>
    </w:p>
    <w:p w:rsidR="002136C2" w:rsidRDefault="002136C2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1AF">
        <w:rPr>
          <w:rFonts w:ascii="Times New Roman" w:hAnsi="Times New Roman" w:cs="Times New Roman"/>
          <w:sz w:val="24"/>
          <w:szCs w:val="24"/>
          <w:u w:val="single"/>
        </w:rPr>
        <w:t>Tekući projekt T100001 Dječje igrališt</w:t>
      </w:r>
      <w:r w:rsidR="007F2FE8">
        <w:rPr>
          <w:rFonts w:ascii="Times New Roman" w:hAnsi="Times New Roman" w:cs="Times New Roman"/>
          <w:sz w:val="24"/>
          <w:szCs w:val="24"/>
        </w:rPr>
        <w:t>e povećana  je za 20.000,00</w:t>
      </w:r>
      <w:r w:rsidR="00304C06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656811" w:rsidRDefault="00656811" w:rsidP="003E791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F1C">
        <w:rPr>
          <w:rFonts w:ascii="Times New Roman" w:hAnsi="Times New Roman" w:cs="Times New Roman"/>
          <w:b/>
          <w:sz w:val="24"/>
          <w:szCs w:val="24"/>
        </w:rPr>
        <w:t>PROGRAM 1001 PROGRAM PREDŠKOLSKOG ODGOJA</w:t>
      </w:r>
    </w:p>
    <w:p w:rsidR="003D2D8C" w:rsidRPr="00BD0BC6" w:rsidRDefault="00356714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E18">
        <w:rPr>
          <w:rFonts w:ascii="Times New Roman" w:hAnsi="Times New Roman" w:cs="Times New Roman"/>
          <w:sz w:val="24"/>
          <w:szCs w:val="24"/>
          <w:u w:val="single"/>
        </w:rPr>
        <w:t>Aktivnosti A100006 Sredstva za osnivanje i početak rada javne ustanove-vrtić</w:t>
      </w:r>
      <w:r w:rsidR="003A1855">
        <w:rPr>
          <w:rFonts w:ascii="Times New Roman" w:hAnsi="Times New Roman" w:cs="Times New Roman"/>
          <w:sz w:val="24"/>
          <w:szCs w:val="24"/>
        </w:rPr>
        <w:t xml:space="preserve"> povećana je za 147.000,00</w:t>
      </w:r>
      <w:r w:rsidR="00374BC3">
        <w:rPr>
          <w:rFonts w:ascii="Times New Roman" w:hAnsi="Times New Roman" w:cs="Times New Roman"/>
          <w:sz w:val="24"/>
          <w:szCs w:val="24"/>
        </w:rPr>
        <w:t xml:space="preserve"> kuna, te raspoređena po kontima ekonomske klasifikacije, budući da je zgrada dječjeg vrtića završena, intenzivno se radi</w:t>
      </w:r>
      <w:r w:rsidR="00D34C97">
        <w:rPr>
          <w:rFonts w:ascii="Times New Roman" w:hAnsi="Times New Roman" w:cs="Times New Roman"/>
          <w:sz w:val="24"/>
          <w:szCs w:val="24"/>
        </w:rPr>
        <w:t>lo</w:t>
      </w:r>
      <w:r w:rsidR="00374BC3">
        <w:rPr>
          <w:rFonts w:ascii="Times New Roman" w:hAnsi="Times New Roman" w:cs="Times New Roman"/>
          <w:sz w:val="24"/>
          <w:szCs w:val="24"/>
        </w:rPr>
        <w:t xml:space="preserve"> na opremanju, didaktici, te ostalim s</w:t>
      </w:r>
      <w:r w:rsidR="00005B5C">
        <w:rPr>
          <w:rFonts w:ascii="Times New Roman" w:hAnsi="Times New Roman" w:cs="Times New Roman"/>
          <w:sz w:val="24"/>
          <w:szCs w:val="24"/>
        </w:rPr>
        <w:t xml:space="preserve">redstvima za </w:t>
      </w:r>
      <w:r w:rsidR="00005B5C">
        <w:rPr>
          <w:rFonts w:ascii="Times New Roman" w:hAnsi="Times New Roman" w:cs="Times New Roman"/>
          <w:sz w:val="24"/>
          <w:szCs w:val="24"/>
        </w:rPr>
        <w:lastRenderedPageBreak/>
        <w:t xml:space="preserve">rad koja su bila </w:t>
      </w:r>
      <w:r w:rsidR="00182C3D">
        <w:rPr>
          <w:rFonts w:ascii="Times New Roman" w:hAnsi="Times New Roman" w:cs="Times New Roman"/>
          <w:sz w:val="24"/>
          <w:szCs w:val="24"/>
        </w:rPr>
        <w:t xml:space="preserve">potrebna za </w:t>
      </w:r>
      <w:r w:rsidR="00873EBE">
        <w:rPr>
          <w:rFonts w:ascii="Times New Roman" w:hAnsi="Times New Roman" w:cs="Times New Roman"/>
          <w:sz w:val="24"/>
          <w:szCs w:val="24"/>
        </w:rPr>
        <w:t xml:space="preserve">otvaranje i početak rada vrtića. Otvorenje vrtića nije uspjelo s 1.1. 2021. kako je bilo planirano zbog </w:t>
      </w:r>
      <w:proofErr w:type="spellStart"/>
      <w:r w:rsidR="00873EBE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873EBE">
        <w:rPr>
          <w:rFonts w:ascii="Times New Roman" w:hAnsi="Times New Roman" w:cs="Times New Roman"/>
          <w:sz w:val="24"/>
          <w:szCs w:val="24"/>
        </w:rPr>
        <w:t xml:space="preserve"> s korona virusom</w:t>
      </w:r>
      <w:r w:rsidR="00FE00F3">
        <w:rPr>
          <w:rFonts w:ascii="Times New Roman" w:hAnsi="Times New Roman" w:cs="Times New Roman"/>
          <w:sz w:val="24"/>
          <w:szCs w:val="24"/>
        </w:rPr>
        <w:t>.</w:t>
      </w:r>
    </w:p>
    <w:p w:rsidR="00703A2C" w:rsidRDefault="00703A2C" w:rsidP="003E791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5751" w:rsidRDefault="00DC2DDA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4A3">
        <w:rPr>
          <w:rFonts w:ascii="Times New Roman" w:hAnsi="Times New Roman" w:cs="Times New Roman"/>
          <w:b/>
          <w:sz w:val="24"/>
          <w:szCs w:val="24"/>
        </w:rPr>
        <w:t>PROGRAM 1002 SUFINANCIRANJE ŠPORTA, KULTURE I RELIGIJE</w:t>
      </w:r>
    </w:p>
    <w:p w:rsidR="00480C69" w:rsidRPr="00480C69" w:rsidRDefault="00480C69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Kapitalni projekt K100018 </w:t>
      </w:r>
      <w:r w:rsidRPr="00D67649">
        <w:rPr>
          <w:rFonts w:ascii="Times New Roman" w:hAnsi="Times New Roman" w:cs="Times New Roman"/>
          <w:sz w:val="24"/>
          <w:szCs w:val="24"/>
          <w:u w:val="single"/>
        </w:rPr>
        <w:t xml:space="preserve">Rekonstrukcija postojećeg nogometnog igrališta – Sveti Ivan Žabno </w:t>
      </w:r>
      <w:r>
        <w:rPr>
          <w:rFonts w:ascii="Times New Roman" w:hAnsi="Times New Roman" w:cs="Times New Roman"/>
          <w:sz w:val="24"/>
          <w:szCs w:val="24"/>
        </w:rPr>
        <w:t>planirana je sa 900.000,00 kuna, od čega bi 500.000,00 kuna trebalo sufinancirati Ministarstv</w:t>
      </w:r>
      <w:r w:rsidR="00F14966">
        <w:rPr>
          <w:rFonts w:ascii="Times New Roman" w:hAnsi="Times New Roman" w:cs="Times New Roman"/>
          <w:sz w:val="24"/>
          <w:szCs w:val="24"/>
        </w:rPr>
        <w:t>o turizma i sporta</w:t>
      </w:r>
      <w:r>
        <w:rPr>
          <w:rFonts w:ascii="Times New Roman" w:hAnsi="Times New Roman" w:cs="Times New Roman"/>
          <w:sz w:val="24"/>
          <w:szCs w:val="24"/>
        </w:rPr>
        <w:t xml:space="preserve"> za ovaj projekt</w:t>
      </w:r>
      <w:r w:rsidR="00F67994">
        <w:rPr>
          <w:rFonts w:ascii="Times New Roman" w:hAnsi="Times New Roman" w:cs="Times New Roman"/>
          <w:sz w:val="24"/>
          <w:szCs w:val="24"/>
        </w:rPr>
        <w:t xml:space="preserve"> koji je prijavljen na natječa</w:t>
      </w:r>
      <w:r w:rsidR="00BF4DC3">
        <w:rPr>
          <w:rFonts w:ascii="Times New Roman" w:hAnsi="Times New Roman" w:cs="Times New Roman"/>
          <w:sz w:val="24"/>
          <w:szCs w:val="24"/>
        </w:rPr>
        <w:t>j</w:t>
      </w:r>
      <w:r w:rsidR="00F67994">
        <w:rPr>
          <w:rFonts w:ascii="Times New Roman" w:hAnsi="Times New Roman" w:cs="Times New Roman"/>
          <w:sz w:val="24"/>
          <w:szCs w:val="24"/>
        </w:rPr>
        <w:t xml:space="preserve"> za sufinanciranje izgradnje, građevinskog zahvata i opremanja sportskih građevina u 2021. godini.</w:t>
      </w:r>
    </w:p>
    <w:p w:rsidR="002E008B" w:rsidRDefault="002E008B" w:rsidP="00B35C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C66" w:rsidRDefault="003E7910" w:rsidP="00B35C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1000 PROGRAM SOCIJALNE SKRBI I ZDRAVSTVA</w:t>
      </w:r>
    </w:p>
    <w:p w:rsidR="00B35C66" w:rsidRDefault="00B35C66" w:rsidP="00B35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C66">
        <w:rPr>
          <w:rFonts w:ascii="Times New Roman" w:hAnsi="Times New Roman" w:cs="Times New Roman"/>
          <w:sz w:val="24"/>
          <w:szCs w:val="24"/>
          <w:u w:val="single"/>
        </w:rPr>
        <w:t>Aktivnost A100002 Briga o socijalno ugroženim skupinama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6F3">
        <w:rPr>
          <w:rFonts w:ascii="Times New Roman" w:hAnsi="Times New Roman" w:cs="Times New Roman"/>
          <w:sz w:val="24"/>
          <w:szCs w:val="24"/>
        </w:rPr>
        <w:t>smanjena je za 1.097,00</w:t>
      </w:r>
      <w:r w:rsidRPr="00B35C66">
        <w:rPr>
          <w:rFonts w:ascii="Times New Roman" w:hAnsi="Times New Roman" w:cs="Times New Roman"/>
          <w:sz w:val="24"/>
          <w:szCs w:val="24"/>
        </w:rPr>
        <w:t xml:space="preserve"> kuna</w:t>
      </w:r>
      <w:r w:rsidR="004356F3">
        <w:rPr>
          <w:rFonts w:ascii="Times New Roman" w:hAnsi="Times New Roman" w:cs="Times New Roman"/>
          <w:sz w:val="24"/>
          <w:szCs w:val="24"/>
        </w:rPr>
        <w:t>, budući da je Sporazum sa Gradskim društvom crvenog križa Križevci</w:t>
      </w:r>
      <w:r w:rsidR="008A4A53">
        <w:rPr>
          <w:rFonts w:ascii="Times New Roman" w:hAnsi="Times New Roman" w:cs="Times New Roman"/>
          <w:sz w:val="24"/>
          <w:szCs w:val="24"/>
        </w:rPr>
        <w:t xml:space="preserve"> za pomoć u kući starijim osob</w:t>
      </w:r>
      <w:r w:rsidR="00F76C0F">
        <w:rPr>
          <w:rFonts w:ascii="Times New Roman" w:hAnsi="Times New Roman" w:cs="Times New Roman"/>
          <w:sz w:val="24"/>
          <w:szCs w:val="24"/>
        </w:rPr>
        <w:t>ama</w:t>
      </w:r>
      <w:r w:rsidR="00AA50D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76C0F">
        <w:rPr>
          <w:rFonts w:ascii="Times New Roman" w:hAnsi="Times New Roman" w:cs="Times New Roman"/>
          <w:sz w:val="24"/>
          <w:szCs w:val="24"/>
        </w:rPr>
        <w:t xml:space="preserve">- sufinanciranje </w:t>
      </w:r>
      <w:proofErr w:type="spellStart"/>
      <w:r w:rsidR="00F76C0F">
        <w:rPr>
          <w:rFonts w:ascii="Times New Roman" w:hAnsi="Times New Roman" w:cs="Times New Roman"/>
          <w:sz w:val="24"/>
          <w:szCs w:val="24"/>
        </w:rPr>
        <w:t>geronto</w:t>
      </w:r>
      <w:proofErr w:type="spellEnd"/>
      <w:r w:rsidR="00F76C0F">
        <w:rPr>
          <w:rFonts w:ascii="Times New Roman" w:hAnsi="Times New Roman" w:cs="Times New Roman"/>
          <w:sz w:val="24"/>
          <w:szCs w:val="24"/>
        </w:rPr>
        <w:t xml:space="preserve"> domaćice</w:t>
      </w:r>
      <w:r w:rsidR="004356F3">
        <w:rPr>
          <w:rFonts w:ascii="Times New Roman" w:hAnsi="Times New Roman" w:cs="Times New Roman"/>
          <w:sz w:val="24"/>
          <w:szCs w:val="24"/>
        </w:rPr>
        <w:t xml:space="preserve"> potpisan na manji iznos u odnosu na njihov prethodni plan koji je dostavljen prilikom izrade Proračuna za 2021. godinu.</w:t>
      </w:r>
    </w:p>
    <w:p w:rsidR="00D74D97" w:rsidRPr="0061280D" w:rsidRDefault="003E7910" w:rsidP="003E7910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B82">
        <w:rPr>
          <w:rFonts w:ascii="Times New Roman" w:hAnsi="Times New Roman" w:cs="Times New Roman"/>
          <w:sz w:val="24"/>
          <w:szCs w:val="24"/>
          <w:u w:val="single"/>
        </w:rPr>
        <w:t>Aktivnost A100008 Sufinanciranje zdravstvene zaštite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(konto podskupin</w:t>
      </w:r>
      <w:r w:rsidR="008F31C7">
        <w:rPr>
          <w:rFonts w:ascii="Times New Roman" w:hAnsi="Times New Roman" w:cs="Times New Roman"/>
          <w:sz w:val="24"/>
          <w:szCs w:val="24"/>
        </w:rPr>
        <w:t>e 323) povećana je za 4.000,00</w:t>
      </w:r>
      <w:r w:rsidR="00277C98">
        <w:rPr>
          <w:rFonts w:ascii="Times New Roman" w:hAnsi="Times New Roman" w:cs="Times New Roman"/>
          <w:sz w:val="24"/>
          <w:szCs w:val="24"/>
        </w:rPr>
        <w:t xml:space="preserve"> </w:t>
      </w:r>
      <w:r w:rsidR="008F31C7">
        <w:rPr>
          <w:rFonts w:ascii="Times New Roman" w:hAnsi="Times New Roman" w:cs="Times New Roman"/>
          <w:sz w:val="24"/>
          <w:szCs w:val="24"/>
        </w:rPr>
        <w:t xml:space="preserve">kuna, a odnosi se na kupnju antigenskih testova </w:t>
      </w:r>
      <w:r w:rsidR="007A5A12">
        <w:rPr>
          <w:rFonts w:ascii="Times New Roman" w:hAnsi="Times New Roman" w:cs="Times New Roman"/>
          <w:sz w:val="24"/>
          <w:szCs w:val="24"/>
        </w:rPr>
        <w:t xml:space="preserve">za testiranje mještana na </w:t>
      </w:r>
      <w:proofErr w:type="spellStart"/>
      <w:r w:rsidR="00912234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912234">
        <w:rPr>
          <w:rFonts w:ascii="Times New Roman" w:hAnsi="Times New Roman" w:cs="Times New Roman"/>
          <w:sz w:val="24"/>
          <w:szCs w:val="24"/>
        </w:rPr>
        <w:t>-19.</w:t>
      </w:r>
    </w:p>
    <w:p w:rsidR="002E008B" w:rsidRDefault="002E008B" w:rsidP="003E7910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910" w:rsidRDefault="003E7910" w:rsidP="003E7910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0C4">
        <w:rPr>
          <w:rFonts w:ascii="Times New Roman" w:hAnsi="Times New Roman" w:cs="Times New Roman"/>
          <w:b/>
          <w:sz w:val="24"/>
          <w:szCs w:val="24"/>
        </w:rPr>
        <w:t>PROGRAM 1000 DRUŠTVENI DOMOVI</w:t>
      </w:r>
    </w:p>
    <w:p w:rsidR="003E7910" w:rsidRPr="00E12D10" w:rsidRDefault="003E7910" w:rsidP="003E7910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0C4">
        <w:rPr>
          <w:rFonts w:ascii="Times New Roman" w:hAnsi="Times New Roman" w:cs="Times New Roman"/>
          <w:sz w:val="24"/>
          <w:szCs w:val="24"/>
          <w:u w:val="single"/>
        </w:rPr>
        <w:t>Aktivnost A100003 Tekuće i investicijsko održavanje društvenih domova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08B">
        <w:rPr>
          <w:rFonts w:ascii="Times New Roman" w:hAnsi="Times New Roman" w:cs="Times New Roman"/>
          <w:sz w:val="24"/>
          <w:szCs w:val="24"/>
        </w:rPr>
        <w:t>povećana je</w:t>
      </w:r>
      <w:r w:rsidR="00A21ED1">
        <w:rPr>
          <w:rFonts w:ascii="Times New Roman" w:hAnsi="Times New Roman" w:cs="Times New Roman"/>
          <w:sz w:val="24"/>
          <w:szCs w:val="24"/>
        </w:rPr>
        <w:t xml:space="preserve"> </w:t>
      </w:r>
      <w:r w:rsid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08B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2E008B">
        <w:rPr>
          <w:rFonts w:ascii="Times New Roman" w:hAnsi="Times New Roman" w:cs="Times New Roman"/>
          <w:sz w:val="24"/>
          <w:szCs w:val="24"/>
        </w:rPr>
        <w:t xml:space="preserve"> za 180.072,71</w:t>
      </w:r>
      <w:r w:rsidR="005A0BD7">
        <w:rPr>
          <w:rFonts w:ascii="Times New Roman" w:hAnsi="Times New Roman" w:cs="Times New Roman"/>
          <w:sz w:val="24"/>
          <w:szCs w:val="24"/>
        </w:rPr>
        <w:t xml:space="preserve"> </w:t>
      </w:r>
      <w:r w:rsidR="002E008B">
        <w:rPr>
          <w:rFonts w:ascii="Times New Roman" w:hAnsi="Times New Roman" w:cs="Times New Roman"/>
          <w:sz w:val="24"/>
          <w:szCs w:val="24"/>
        </w:rPr>
        <w:t xml:space="preserve"> kunu</w:t>
      </w:r>
      <w:r w:rsidR="00E12D10">
        <w:rPr>
          <w:rFonts w:ascii="Times New Roman" w:hAnsi="Times New Roman" w:cs="Times New Roman"/>
          <w:sz w:val="24"/>
          <w:szCs w:val="24"/>
        </w:rPr>
        <w:t xml:space="preserve"> i to na rashodima podskupine </w:t>
      </w:r>
      <w:r w:rsidR="00E12D10" w:rsidRPr="00E12D10">
        <w:rPr>
          <w:rFonts w:ascii="Times New Roman" w:hAnsi="Times New Roman" w:cs="Times New Roman"/>
          <w:sz w:val="24"/>
          <w:szCs w:val="24"/>
          <w:u w:val="single"/>
        </w:rPr>
        <w:t>322 Rashodi za materijal i usluge</w:t>
      </w:r>
      <w:r w:rsidR="00E12D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2D10">
        <w:rPr>
          <w:rFonts w:ascii="Times New Roman" w:hAnsi="Times New Roman" w:cs="Times New Roman"/>
          <w:sz w:val="24"/>
          <w:szCs w:val="24"/>
        </w:rPr>
        <w:t xml:space="preserve">povećana je za 80.072,71 kunu, a na kontu podskupine </w:t>
      </w:r>
      <w:r w:rsidR="00E12D10" w:rsidRPr="00E12D10">
        <w:rPr>
          <w:rFonts w:ascii="Times New Roman" w:hAnsi="Times New Roman" w:cs="Times New Roman"/>
          <w:sz w:val="24"/>
          <w:szCs w:val="24"/>
          <w:u w:val="single"/>
        </w:rPr>
        <w:t>323 Rashodi za usluge</w:t>
      </w:r>
      <w:r w:rsidR="00E12D10">
        <w:rPr>
          <w:rFonts w:ascii="Times New Roman" w:hAnsi="Times New Roman" w:cs="Times New Roman"/>
          <w:sz w:val="24"/>
          <w:szCs w:val="24"/>
        </w:rPr>
        <w:t xml:space="preserve"> povećani su za 100.000,00 kuna.</w:t>
      </w:r>
      <w:r w:rsidR="00DD659D">
        <w:rPr>
          <w:rFonts w:ascii="Times New Roman" w:hAnsi="Times New Roman" w:cs="Times New Roman"/>
          <w:sz w:val="24"/>
          <w:szCs w:val="24"/>
        </w:rPr>
        <w:t xml:space="preserve"> Očekuju se radovi na održavanju domova na području općine.</w:t>
      </w:r>
    </w:p>
    <w:p w:rsidR="002E008B" w:rsidRDefault="002E008B" w:rsidP="003E7910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0C5" w:rsidRDefault="00F200C5" w:rsidP="00F200C5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0C5" w:rsidRDefault="00F200C5" w:rsidP="00F200C5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0C5" w:rsidRDefault="00F200C5" w:rsidP="00F200C5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0C5" w:rsidRDefault="00F200C5" w:rsidP="00F200C5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0C5" w:rsidRDefault="00F200C5" w:rsidP="00F200C5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0C5" w:rsidRDefault="00F200C5" w:rsidP="00F200C5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0C5" w:rsidRDefault="00F200C5" w:rsidP="00F200C5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0C5" w:rsidRDefault="00F200C5" w:rsidP="00F200C5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200C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B4D" w:rsidRDefault="00336B4D" w:rsidP="002B6FDC">
      <w:pPr>
        <w:spacing w:after="0" w:line="240" w:lineRule="auto"/>
      </w:pPr>
      <w:r>
        <w:separator/>
      </w:r>
    </w:p>
  </w:endnote>
  <w:endnote w:type="continuationSeparator" w:id="0">
    <w:p w:rsidR="00336B4D" w:rsidRDefault="00336B4D" w:rsidP="002B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384584"/>
      <w:docPartObj>
        <w:docPartGallery w:val="Page Numbers (Bottom of Page)"/>
        <w:docPartUnique/>
      </w:docPartObj>
    </w:sdtPr>
    <w:sdtEndPr/>
    <w:sdtContent>
      <w:p w:rsidR="002B6FDC" w:rsidRDefault="002B6FDC" w:rsidP="002B6FDC">
        <w:pPr>
          <w:pStyle w:val="Podnoje"/>
          <w:ind w:firstLine="453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0DC">
          <w:rPr>
            <w:noProof/>
          </w:rPr>
          <w:t>4</w:t>
        </w:r>
        <w:r>
          <w:fldChar w:fldCharType="end"/>
        </w:r>
      </w:p>
    </w:sdtContent>
  </w:sdt>
  <w:p w:rsidR="002B6FDC" w:rsidRDefault="002B6FD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B4D" w:rsidRDefault="00336B4D" w:rsidP="002B6FDC">
      <w:pPr>
        <w:spacing w:after="0" w:line="240" w:lineRule="auto"/>
      </w:pPr>
      <w:r>
        <w:separator/>
      </w:r>
    </w:p>
  </w:footnote>
  <w:footnote w:type="continuationSeparator" w:id="0">
    <w:p w:rsidR="00336B4D" w:rsidRDefault="00336B4D" w:rsidP="002B6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3C9F"/>
    <w:multiLevelType w:val="hybridMultilevel"/>
    <w:tmpl w:val="AF5E48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F2"/>
    <w:rsid w:val="000037E1"/>
    <w:rsid w:val="00005B5C"/>
    <w:rsid w:val="0001134D"/>
    <w:rsid w:val="0001295B"/>
    <w:rsid w:val="000146B7"/>
    <w:rsid w:val="00014D13"/>
    <w:rsid w:val="00016E38"/>
    <w:rsid w:val="00027148"/>
    <w:rsid w:val="00032BE3"/>
    <w:rsid w:val="00033BAF"/>
    <w:rsid w:val="000352FB"/>
    <w:rsid w:val="00041760"/>
    <w:rsid w:val="00041C87"/>
    <w:rsid w:val="00054588"/>
    <w:rsid w:val="0005520D"/>
    <w:rsid w:val="00064B45"/>
    <w:rsid w:val="00064EE3"/>
    <w:rsid w:val="000663AB"/>
    <w:rsid w:val="000709A9"/>
    <w:rsid w:val="00082B56"/>
    <w:rsid w:val="00082BE3"/>
    <w:rsid w:val="000840F7"/>
    <w:rsid w:val="000843EE"/>
    <w:rsid w:val="000905F0"/>
    <w:rsid w:val="000925DF"/>
    <w:rsid w:val="00092F87"/>
    <w:rsid w:val="000A0B04"/>
    <w:rsid w:val="000A1288"/>
    <w:rsid w:val="000A1C6F"/>
    <w:rsid w:val="000B0E18"/>
    <w:rsid w:val="000B62A2"/>
    <w:rsid w:val="000B74CE"/>
    <w:rsid w:val="000C1313"/>
    <w:rsid w:val="000C5C94"/>
    <w:rsid w:val="000D037E"/>
    <w:rsid w:val="000D19B4"/>
    <w:rsid w:val="000D6401"/>
    <w:rsid w:val="000D6C89"/>
    <w:rsid w:val="000E0763"/>
    <w:rsid w:val="000E129B"/>
    <w:rsid w:val="000E1BDA"/>
    <w:rsid w:val="000E2232"/>
    <w:rsid w:val="000E386B"/>
    <w:rsid w:val="000F1F21"/>
    <w:rsid w:val="000F2790"/>
    <w:rsid w:val="000F37DF"/>
    <w:rsid w:val="000F777B"/>
    <w:rsid w:val="001016F4"/>
    <w:rsid w:val="0010253E"/>
    <w:rsid w:val="00102FC6"/>
    <w:rsid w:val="001061DD"/>
    <w:rsid w:val="00111D31"/>
    <w:rsid w:val="00116FB3"/>
    <w:rsid w:val="0011745A"/>
    <w:rsid w:val="001174E7"/>
    <w:rsid w:val="00117691"/>
    <w:rsid w:val="00120244"/>
    <w:rsid w:val="0012255C"/>
    <w:rsid w:val="001230A3"/>
    <w:rsid w:val="00123C6B"/>
    <w:rsid w:val="00124048"/>
    <w:rsid w:val="0012488B"/>
    <w:rsid w:val="00126063"/>
    <w:rsid w:val="00127F79"/>
    <w:rsid w:val="00132466"/>
    <w:rsid w:val="001330F0"/>
    <w:rsid w:val="0013377C"/>
    <w:rsid w:val="00133B6D"/>
    <w:rsid w:val="00136D9B"/>
    <w:rsid w:val="00142BC2"/>
    <w:rsid w:val="00143C5B"/>
    <w:rsid w:val="00147521"/>
    <w:rsid w:val="0015041E"/>
    <w:rsid w:val="001535BA"/>
    <w:rsid w:val="00153FE5"/>
    <w:rsid w:val="00154325"/>
    <w:rsid w:val="001570AB"/>
    <w:rsid w:val="00157A82"/>
    <w:rsid w:val="00160C04"/>
    <w:rsid w:val="00161D82"/>
    <w:rsid w:val="00163288"/>
    <w:rsid w:val="001635F2"/>
    <w:rsid w:val="001729B0"/>
    <w:rsid w:val="00175549"/>
    <w:rsid w:val="00175C53"/>
    <w:rsid w:val="00182C3D"/>
    <w:rsid w:val="00194823"/>
    <w:rsid w:val="001964C1"/>
    <w:rsid w:val="001A008B"/>
    <w:rsid w:val="001A252B"/>
    <w:rsid w:val="001A2772"/>
    <w:rsid w:val="001A351C"/>
    <w:rsid w:val="001A4157"/>
    <w:rsid w:val="001A6A94"/>
    <w:rsid w:val="001B3ABB"/>
    <w:rsid w:val="001B4AE3"/>
    <w:rsid w:val="001C0434"/>
    <w:rsid w:val="001C62FE"/>
    <w:rsid w:val="001E04D4"/>
    <w:rsid w:val="001E3A23"/>
    <w:rsid w:val="001E7BB2"/>
    <w:rsid w:val="001F2056"/>
    <w:rsid w:val="001F2F08"/>
    <w:rsid w:val="001F37BE"/>
    <w:rsid w:val="001F4E7C"/>
    <w:rsid w:val="001F74DF"/>
    <w:rsid w:val="002026C4"/>
    <w:rsid w:val="002112B6"/>
    <w:rsid w:val="00213043"/>
    <w:rsid w:val="002136C2"/>
    <w:rsid w:val="00214082"/>
    <w:rsid w:val="002155CC"/>
    <w:rsid w:val="00215D17"/>
    <w:rsid w:val="00217617"/>
    <w:rsid w:val="002200D4"/>
    <w:rsid w:val="00225148"/>
    <w:rsid w:val="002331A4"/>
    <w:rsid w:val="00247926"/>
    <w:rsid w:val="0025114A"/>
    <w:rsid w:val="00252FAD"/>
    <w:rsid w:val="00265558"/>
    <w:rsid w:val="00275C77"/>
    <w:rsid w:val="00277909"/>
    <w:rsid w:val="00277C98"/>
    <w:rsid w:val="00280F2F"/>
    <w:rsid w:val="0028459A"/>
    <w:rsid w:val="00284D4B"/>
    <w:rsid w:val="00286394"/>
    <w:rsid w:val="002952BE"/>
    <w:rsid w:val="00296435"/>
    <w:rsid w:val="00296850"/>
    <w:rsid w:val="002A6416"/>
    <w:rsid w:val="002A70A4"/>
    <w:rsid w:val="002A745D"/>
    <w:rsid w:val="002A7ECA"/>
    <w:rsid w:val="002B6FDC"/>
    <w:rsid w:val="002B7B20"/>
    <w:rsid w:val="002C043D"/>
    <w:rsid w:val="002C75E1"/>
    <w:rsid w:val="002E008B"/>
    <w:rsid w:val="002E0FAD"/>
    <w:rsid w:val="002E13C0"/>
    <w:rsid w:val="002E4836"/>
    <w:rsid w:val="002E5B6B"/>
    <w:rsid w:val="002F57EB"/>
    <w:rsid w:val="0030313A"/>
    <w:rsid w:val="00304C06"/>
    <w:rsid w:val="00304E8B"/>
    <w:rsid w:val="003066D8"/>
    <w:rsid w:val="00311A4C"/>
    <w:rsid w:val="00312EAA"/>
    <w:rsid w:val="00316B97"/>
    <w:rsid w:val="003179F1"/>
    <w:rsid w:val="00322EA6"/>
    <w:rsid w:val="0033188E"/>
    <w:rsid w:val="00331B65"/>
    <w:rsid w:val="00336502"/>
    <w:rsid w:val="00336B4D"/>
    <w:rsid w:val="003408CA"/>
    <w:rsid w:val="00341D8E"/>
    <w:rsid w:val="00342CA6"/>
    <w:rsid w:val="00351DEB"/>
    <w:rsid w:val="00352476"/>
    <w:rsid w:val="00352C00"/>
    <w:rsid w:val="003543DA"/>
    <w:rsid w:val="00354F17"/>
    <w:rsid w:val="00356714"/>
    <w:rsid w:val="00356CD2"/>
    <w:rsid w:val="00362BB5"/>
    <w:rsid w:val="00363133"/>
    <w:rsid w:val="00365F4C"/>
    <w:rsid w:val="003716CE"/>
    <w:rsid w:val="00373038"/>
    <w:rsid w:val="00374BC3"/>
    <w:rsid w:val="00377BC7"/>
    <w:rsid w:val="00381C54"/>
    <w:rsid w:val="00382F37"/>
    <w:rsid w:val="0038377E"/>
    <w:rsid w:val="00390285"/>
    <w:rsid w:val="00390617"/>
    <w:rsid w:val="00392738"/>
    <w:rsid w:val="003929C9"/>
    <w:rsid w:val="003940E4"/>
    <w:rsid w:val="003972E7"/>
    <w:rsid w:val="003A080A"/>
    <w:rsid w:val="003A1855"/>
    <w:rsid w:val="003B1E46"/>
    <w:rsid w:val="003B444F"/>
    <w:rsid w:val="003B5333"/>
    <w:rsid w:val="003B5DB4"/>
    <w:rsid w:val="003B783E"/>
    <w:rsid w:val="003C6219"/>
    <w:rsid w:val="003C6377"/>
    <w:rsid w:val="003D2D8C"/>
    <w:rsid w:val="003E0126"/>
    <w:rsid w:val="003E3422"/>
    <w:rsid w:val="003E4A7D"/>
    <w:rsid w:val="003E7910"/>
    <w:rsid w:val="003F0092"/>
    <w:rsid w:val="003F1E72"/>
    <w:rsid w:val="004060B5"/>
    <w:rsid w:val="00406AB9"/>
    <w:rsid w:val="004122CA"/>
    <w:rsid w:val="004209E5"/>
    <w:rsid w:val="00425701"/>
    <w:rsid w:val="004257DB"/>
    <w:rsid w:val="00434687"/>
    <w:rsid w:val="00434EBE"/>
    <w:rsid w:val="004352BC"/>
    <w:rsid w:val="004356F3"/>
    <w:rsid w:val="00465367"/>
    <w:rsid w:val="00467AB6"/>
    <w:rsid w:val="00473A90"/>
    <w:rsid w:val="00480C69"/>
    <w:rsid w:val="00481C0C"/>
    <w:rsid w:val="0048364B"/>
    <w:rsid w:val="00484911"/>
    <w:rsid w:val="00485279"/>
    <w:rsid w:val="004865C8"/>
    <w:rsid w:val="00490AB5"/>
    <w:rsid w:val="004933B4"/>
    <w:rsid w:val="004939DA"/>
    <w:rsid w:val="00496927"/>
    <w:rsid w:val="0049760F"/>
    <w:rsid w:val="004A1BA7"/>
    <w:rsid w:val="004A2A86"/>
    <w:rsid w:val="004A32C3"/>
    <w:rsid w:val="004B0D73"/>
    <w:rsid w:val="004B5EDA"/>
    <w:rsid w:val="004B6315"/>
    <w:rsid w:val="004B69D2"/>
    <w:rsid w:val="004B6C77"/>
    <w:rsid w:val="004B762A"/>
    <w:rsid w:val="004C309A"/>
    <w:rsid w:val="004D0C0B"/>
    <w:rsid w:val="004D314A"/>
    <w:rsid w:val="004D7B83"/>
    <w:rsid w:val="004E1C13"/>
    <w:rsid w:val="004E23BB"/>
    <w:rsid w:val="004E78DC"/>
    <w:rsid w:val="004F019A"/>
    <w:rsid w:val="004F0740"/>
    <w:rsid w:val="004F09D7"/>
    <w:rsid w:val="004F1952"/>
    <w:rsid w:val="004F6B1A"/>
    <w:rsid w:val="00506719"/>
    <w:rsid w:val="00514716"/>
    <w:rsid w:val="005202E0"/>
    <w:rsid w:val="00526A48"/>
    <w:rsid w:val="00534A1A"/>
    <w:rsid w:val="005361D4"/>
    <w:rsid w:val="005434D1"/>
    <w:rsid w:val="00543A65"/>
    <w:rsid w:val="00545A88"/>
    <w:rsid w:val="00547899"/>
    <w:rsid w:val="00555ABC"/>
    <w:rsid w:val="00565DBB"/>
    <w:rsid w:val="00567E34"/>
    <w:rsid w:val="005705BA"/>
    <w:rsid w:val="005712AF"/>
    <w:rsid w:val="0057275F"/>
    <w:rsid w:val="00575127"/>
    <w:rsid w:val="005854AE"/>
    <w:rsid w:val="00587537"/>
    <w:rsid w:val="00591281"/>
    <w:rsid w:val="0059628D"/>
    <w:rsid w:val="005A0BD7"/>
    <w:rsid w:val="005A2406"/>
    <w:rsid w:val="005A2C66"/>
    <w:rsid w:val="005A43E4"/>
    <w:rsid w:val="005A55B6"/>
    <w:rsid w:val="005A6575"/>
    <w:rsid w:val="005A67C9"/>
    <w:rsid w:val="005A7C10"/>
    <w:rsid w:val="005A7D7C"/>
    <w:rsid w:val="005A7D95"/>
    <w:rsid w:val="005B349E"/>
    <w:rsid w:val="005B3AE5"/>
    <w:rsid w:val="005B528C"/>
    <w:rsid w:val="005C386A"/>
    <w:rsid w:val="005C6319"/>
    <w:rsid w:val="005C74A3"/>
    <w:rsid w:val="005C76BB"/>
    <w:rsid w:val="005D5EC3"/>
    <w:rsid w:val="005D7A06"/>
    <w:rsid w:val="005E077E"/>
    <w:rsid w:val="005E2A79"/>
    <w:rsid w:val="005E57A7"/>
    <w:rsid w:val="005F2CE0"/>
    <w:rsid w:val="005F2E78"/>
    <w:rsid w:val="005F36EE"/>
    <w:rsid w:val="005F6D39"/>
    <w:rsid w:val="005F75B6"/>
    <w:rsid w:val="006077BD"/>
    <w:rsid w:val="00611551"/>
    <w:rsid w:val="00614F4E"/>
    <w:rsid w:val="0062404B"/>
    <w:rsid w:val="0062466D"/>
    <w:rsid w:val="00630F85"/>
    <w:rsid w:val="00632F5F"/>
    <w:rsid w:val="00641012"/>
    <w:rsid w:val="00643001"/>
    <w:rsid w:val="00643BC8"/>
    <w:rsid w:val="00644294"/>
    <w:rsid w:val="00646629"/>
    <w:rsid w:val="00656811"/>
    <w:rsid w:val="00657E65"/>
    <w:rsid w:val="006607B1"/>
    <w:rsid w:val="00661F00"/>
    <w:rsid w:val="00665E3E"/>
    <w:rsid w:val="0066779E"/>
    <w:rsid w:val="006708F7"/>
    <w:rsid w:val="00670D05"/>
    <w:rsid w:val="006747AC"/>
    <w:rsid w:val="00681A89"/>
    <w:rsid w:val="00683D09"/>
    <w:rsid w:val="006857E2"/>
    <w:rsid w:val="006872BB"/>
    <w:rsid w:val="00690232"/>
    <w:rsid w:val="00696ED4"/>
    <w:rsid w:val="00697D92"/>
    <w:rsid w:val="006A0EAF"/>
    <w:rsid w:val="006A33CB"/>
    <w:rsid w:val="006A55DA"/>
    <w:rsid w:val="006A7679"/>
    <w:rsid w:val="006B14AD"/>
    <w:rsid w:val="006C0646"/>
    <w:rsid w:val="006C4419"/>
    <w:rsid w:val="006C479D"/>
    <w:rsid w:val="006C6A86"/>
    <w:rsid w:val="006C7D91"/>
    <w:rsid w:val="006D2705"/>
    <w:rsid w:val="006D277C"/>
    <w:rsid w:val="006D3B13"/>
    <w:rsid w:val="006D4584"/>
    <w:rsid w:val="006D60F8"/>
    <w:rsid w:val="006E1D10"/>
    <w:rsid w:val="006E4B41"/>
    <w:rsid w:val="006F1F69"/>
    <w:rsid w:val="006F2D7C"/>
    <w:rsid w:val="006F6E12"/>
    <w:rsid w:val="006F75B8"/>
    <w:rsid w:val="00700274"/>
    <w:rsid w:val="00703A2C"/>
    <w:rsid w:val="007073A1"/>
    <w:rsid w:val="007106EB"/>
    <w:rsid w:val="00710EFA"/>
    <w:rsid w:val="00714939"/>
    <w:rsid w:val="007158A9"/>
    <w:rsid w:val="00722547"/>
    <w:rsid w:val="0072262C"/>
    <w:rsid w:val="00725642"/>
    <w:rsid w:val="007260A0"/>
    <w:rsid w:val="00727BEE"/>
    <w:rsid w:val="007307C2"/>
    <w:rsid w:val="00735D6A"/>
    <w:rsid w:val="00765ABC"/>
    <w:rsid w:val="00767B86"/>
    <w:rsid w:val="007849C2"/>
    <w:rsid w:val="007864FC"/>
    <w:rsid w:val="00786E13"/>
    <w:rsid w:val="00787574"/>
    <w:rsid w:val="00790089"/>
    <w:rsid w:val="00791E8F"/>
    <w:rsid w:val="00793453"/>
    <w:rsid w:val="0079678A"/>
    <w:rsid w:val="0079749D"/>
    <w:rsid w:val="007A003E"/>
    <w:rsid w:val="007A0FA4"/>
    <w:rsid w:val="007A2524"/>
    <w:rsid w:val="007A34FA"/>
    <w:rsid w:val="007A4829"/>
    <w:rsid w:val="007A5A12"/>
    <w:rsid w:val="007A6F00"/>
    <w:rsid w:val="007A7DAD"/>
    <w:rsid w:val="007B2C4C"/>
    <w:rsid w:val="007B7E71"/>
    <w:rsid w:val="007C0FB1"/>
    <w:rsid w:val="007C0FB3"/>
    <w:rsid w:val="007C1E9A"/>
    <w:rsid w:val="007C288E"/>
    <w:rsid w:val="007C2E64"/>
    <w:rsid w:val="007C67B4"/>
    <w:rsid w:val="007C7304"/>
    <w:rsid w:val="007D02D7"/>
    <w:rsid w:val="007D469D"/>
    <w:rsid w:val="007E3D17"/>
    <w:rsid w:val="007E6892"/>
    <w:rsid w:val="007E6C8E"/>
    <w:rsid w:val="007E7973"/>
    <w:rsid w:val="007F12C8"/>
    <w:rsid w:val="007F2FE8"/>
    <w:rsid w:val="007F3102"/>
    <w:rsid w:val="007F39C9"/>
    <w:rsid w:val="007F4953"/>
    <w:rsid w:val="007F64CF"/>
    <w:rsid w:val="007F7D09"/>
    <w:rsid w:val="00800449"/>
    <w:rsid w:val="008006AC"/>
    <w:rsid w:val="00807B41"/>
    <w:rsid w:val="008114E0"/>
    <w:rsid w:val="00815418"/>
    <w:rsid w:val="00820A02"/>
    <w:rsid w:val="00822FAB"/>
    <w:rsid w:val="008246C4"/>
    <w:rsid w:val="00837F9D"/>
    <w:rsid w:val="00843F57"/>
    <w:rsid w:val="00846C45"/>
    <w:rsid w:val="008471D7"/>
    <w:rsid w:val="008474FA"/>
    <w:rsid w:val="00847CFC"/>
    <w:rsid w:val="00851289"/>
    <w:rsid w:val="0085300A"/>
    <w:rsid w:val="00855553"/>
    <w:rsid w:val="00855D2D"/>
    <w:rsid w:val="00860F64"/>
    <w:rsid w:val="00870922"/>
    <w:rsid w:val="0087269F"/>
    <w:rsid w:val="00873EBE"/>
    <w:rsid w:val="00877859"/>
    <w:rsid w:val="008805CA"/>
    <w:rsid w:val="00881046"/>
    <w:rsid w:val="008823A9"/>
    <w:rsid w:val="00884234"/>
    <w:rsid w:val="008848E0"/>
    <w:rsid w:val="0088641C"/>
    <w:rsid w:val="0088791A"/>
    <w:rsid w:val="00891147"/>
    <w:rsid w:val="00894EFE"/>
    <w:rsid w:val="008976A9"/>
    <w:rsid w:val="008A0A6B"/>
    <w:rsid w:val="008A1FA7"/>
    <w:rsid w:val="008A4A53"/>
    <w:rsid w:val="008A62F3"/>
    <w:rsid w:val="008B0592"/>
    <w:rsid w:val="008B50EF"/>
    <w:rsid w:val="008C55D7"/>
    <w:rsid w:val="008C6DEA"/>
    <w:rsid w:val="008D193B"/>
    <w:rsid w:val="008D2016"/>
    <w:rsid w:val="008D2E99"/>
    <w:rsid w:val="008D6CE2"/>
    <w:rsid w:val="008E1AD8"/>
    <w:rsid w:val="008F0213"/>
    <w:rsid w:val="008F31C7"/>
    <w:rsid w:val="008F5B41"/>
    <w:rsid w:val="008F5F51"/>
    <w:rsid w:val="008F5F94"/>
    <w:rsid w:val="009008FB"/>
    <w:rsid w:val="009012A1"/>
    <w:rsid w:val="0090239A"/>
    <w:rsid w:val="00903659"/>
    <w:rsid w:val="00905AEF"/>
    <w:rsid w:val="009078F1"/>
    <w:rsid w:val="00912234"/>
    <w:rsid w:val="00913010"/>
    <w:rsid w:val="009157A7"/>
    <w:rsid w:val="00916C2B"/>
    <w:rsid w:val="00927273"/>
    <w:rsid w:val="00932AFC"/>
    <w:rsid w:val="00932D9F"/>
    <w:rsid w:val="009453EE"/>
    <w:rsid w:val="00950656"/>
    <w:rsid w:val="00952EF0"/>
    <w:rsid w:val="00960CBC"/>
    <w:rsid w:val="009617B1"/>
    <w:rsid w:val="00971616"/>
    <w:rsid w:val="00974CCD"/>
    <w:rsid w:val="00975F95"/>
    <w:rsid w:val="00982D01"/>
    <w:rsid w:val="009910BA"/>
    <w:rsid w:val="00997894"/>
    <w:rsid w:val="009A01AD"/>
    <w:rsid w:val="009A4325"/>
    <w:rsid w:val="009C1D32"/>
    <w:rsid w:val="009C4D6B"/>
    <w:rsid w:val="009D29CD"/>
    <w:rsid w:val="009E333E"/>
    <w:rsid w:val="009E41F1"/>
    <w:rsid w:val="009F0C41"/>
    <w:rsid w:val="009F21AF"/>
    <w:rsid w:val="009F3E22"/>
    <w:rsid w:val="009F4B07"/>
    <w:rsid w:val="009F5419"/>
    <w:rsid w:val="009F564E"/>
    <w:rsid w:val="009F7942"/>
    <w:rsid w:val="00A004D4"/>
    <w:rsid w:val="00A00512"/>
    <w:rsid w:val="00A014B6"/>
    <w:rsid w:val="00A03E68"/>
    <w:rsid w:val="00A16BE5"/>
    <w:rsid w:val="00A16BEF"/>
    <w:rsid w:val="00A17B60"/>
    <w:rsid w:val="00A21ED1"/>
    <w:rsid w:val="00A21ED2"/>
    <w:rsid w:val="00A22C02"/>
    <w:rsid w:val="00A332E2"/>
    <w:rsid w:val="00A34049"/>
    <w:rsid w:val="00A41CEF"/>
    <w:rsid w:val="00A429CF"/>
    <w:rsid w:val="00A532FE"/>
    <w:rsid w:val="00A53D51"/>
    <w:rsid w:val="00A53F2B"/>
    <w:rsid w:val="00A61B5B"/>
    <w:rsid w:val="00A62D28"/>
    <w:rsid w:val="00A63B04"/>
    <w:rsid w:val="00A6513F"/>
    <w:rsid w:val="00A660B0"/>
    <w:rsid w:val="00A6689F"/>
    <w:rsid w:val="00A71014"/>
    <w:rsid w:val="00A73026"/>
    <w:rsid w:val="00A734EE"/>
    <w:rsid w:val="00A74351"/>
    <w:rsid w:val="00A75985"/>
    <w:rsid w:val="00A77C6E"/>
    <w:rsid w:val="00A81415"/>
    <w:rsid w:val="00A81E9A"/>
    <w:rsid w:val="00A82711"/>
    <w:rsid w:val="00A8502B"/>
    <w:rsid w:val="00A87531"/>
    <w:rsid w:val="00A906DD"/>
    <w:rsid w:val="00A93858"/>
    <w:rsid w:val="00AA364C"/>
    <w:rsid w:val="00AA50DC"/>
    <w:rsid w:val="00AB481D"/>
    <w:rsid w:val="00AC1AB4"/>
    <w:rsid w:val="00AC6F95"/>
    <w:rsid w:val="00AC7AF1"/>
    <w:rsid w:val="00AD74D6"/>
    <w:rsid w:val="00AD7BB3"/>
    <w:rsid w:val="00AF1BE9"/>
    <w:rsid w:val="00AF4E28"/>
    <w:rsid w:val="00AF54F8"/>
    <w:rsid w:val="00AF6837"/>
    <w:rsid w:val="00B001FA"/>
    <w:rsid w:val="00B008FE"/>
    <w:rsid w:val="00B04608"/>
    <w:rsid w:val="00B14231"/>
    <w:rsid w:val="00B146FE"/>
    <w:rsid w:val="00B216D8"/>
    <w:rsid w:val="00B23721"/>
    <w:rsid w:val="00B33EC2"/>
    <w:rsid w:val="00B35C66"/>
    <w:rsid w:val="00B360B2"/>
    <w:rsid w:val="00B42E24"/>
    <w:rsid w:val="00B43B7A"/>
    <w:rsid w:val="00B449B9"/>
    <w:rsid w:val="00B47375"/>
    <w:rsid w:val="00B5026F"/>
    <w:rsid w:val="00B52C0E"/>
    <w:rsid w:val="00B55751"/>
    <w:rsid w:val="00B55D1D"/>
    <w:rsid w:val="00B66741"/>
    <w:rsid w:val="00B7112E"/>
    <w:rsid w:val="00B71D16"/>
    <w:rsid w:val="00B71FC4"/>
    <w:rsid w:val="00B72CD3"/>
    <w:rsid w:val="00B73F4D"/>
    <w:rsid w:val="00B760E8"/>
    <w:rsid w:val="00B767F5"/>
    <w:rsid w:val="00B80C71"/>
    <w:rsid w:val="00B82B4F"/>
    <w:rsid w:val="00B9336B"/>
    <w:rsid w:val="00B97E5F"/>
    <w:rsid w:val="00BA0FF2"/>
    <w:rsid w:val="00BA19B0"/>
    <w:rsid w:val="00BA5035"/>
    <w:rsid w:val="00BA52D8"/>
    <w:rsid w:val="00BB3945"/>
    <w:rsid w:val="00BB41AC"/>
    <w:rsid w:val="00BB78E1"/>
    <w:rsid w:val="00BC00FE"/>
    <w:rsid w:val="00BC1F57"/>
    <w:rsid w:val="00BD09E0"/>
    <w:rsid w:val="00BD0BC6"/>
    <w:rsid w:val="00BD37C4"/>
    <w:rsid w:val="00BD5221"/>
    <w:rsid w:val="00BD5BDF"/>
    <w:rsid w:val="00BE0B3E"/>
    <w:rsid w:val="00BE17F6"/>
    <w:rsid w:val="00BF418B"/>
    <w:rsid w:val="00BF4367"/>
    <w:rsid w:val="00BF4DC3"/>
    <w:rsid w:val="00C04778"/>
    <w:rsid w:val="00C05F07"/>
    <w:rsid w:val="00C06938"/>
    <w:rsid w:val="00C12520"/>
    <w:rsid w:val="00C16967"/>
    <w:rsid w:val="00C263E2"/>
    <w:rsid w:val="00C3066A"/>
    <w:rsid w:val="00C337A5"/>
    <w:rsid w:val="00C362ED"/>
    <w:rsid w:val="00C36C0E"/>
    <w:rsid w:val="00C37EF2"/>
    <w:rsid w:val="00C42658"/>
    <w:rsid w:val="00C448DB"/>
    <w:rsid w:val="00C47C35"/>
    <w:rsid w:val="00C500B6"/>
    <w:rsid w:val="00C531E3"/>
    <w:rsid w:val="00C56B74"/>
    <w:rsid w:val="00C62852"/>
    <w:rsid w:val="00C63ED8"/>
    <w:rsid w:val="00C65DDD"/>
    <w:rsid w:val="00C6748C"/>
    <w:rsid w:val="00C7358B"/>
    <w:rsid w:val="00C76806"/>
    <w:rsid w:val="00C8014D"/>
    <w:rsid w:val="00C8347B"/>
    <w:rsid w:val="00C877B5"/>
    <w:rsid w:val="00C9083B"/>
    <w:rsid w:val="00C96AAA"/>
    <w:rsid w:val="00CA1E25"/>
    <w:rsid w:val="00CB247C"/>
    <w:rsid w:val="00CB3788"/>
    <w:rsid w:val="00CB787B"/>
    <w:rsid w:val="00CC1624"/>
    <w:rsid w:val="00CC3DBD"/>
    <w:rsid w:val="00CD07CC"/>
    <w:rsid w:val="00CD327D"/>
    <w:rsid w:val="00CD5485"/>
    <w:rsid w:val="00CF09BE"/>
    <w:rsid w:val="00CF4B4B"/>
    <w:rsid w:val="00D00FBE"/>
    <w:rsid w:val="00D07677"/>
    <w:rsid w:val="00D1586F"/>
    <w:rsid w:val="00D159C3"/>
    <w:rsid w:val="00D20A27"/>
    <w:rsid w:val="00D24AA6"/>
    <w:rsid w:val="00D252EA"/>
    <w:rsid w:val="00D26AAA"/>
    <w:rsid w:val="00D27D3F"/>
    <w:rsid w:val="00D31235"/>
    <w:rsid w:val="00D32292"/>
    <w:rsid w:val="00D347AD"/>
    <w:rsid w:val="00D34C97"/>
    <w:rsid w:val="00D37099"/>
    <w:rsid w:val="00D40BDA"/>
    <w:rsid w:val="00D44F43"/>
    <w:rsid w:val="00D50382"/>
    <w:rsid w:val="00D537FA"/>
    <w:rsid w:val="00D5496B"/>
    <w:rsid w:val="00D6092F"/>
    <w:rsid w:val="00D63DC3"/>
    <w:rsid w:val="00D67649"/>
    <w:rsid w:val="00D7366A"/>
    <w:rsid w:val="00D74D97"/>
    <w:rsid w:val="00D76E8B"/>
    <w:rsid w:val="00D772E7"/>
    <w:rsid w:val="00D802F9"/>
    <w:rsid w:val="00D80A47"/>
    <w:rsid w:val="00D80AC8"/>
    <w:rsid w:val="00D84D42"/>
    <w:rsid w:val="00D90A33"/>
    <w:rsid w:val="00D96CED"/>
    <w:rsid w:val="00DA285E"/>
    <w:rsid w:val="00DA2F7F"/>
    <w:rsid w:val="00DA5C26"/>
    <w:rsid w:val="00DA68C3"/>
    <w:rsid w:val="00DB1EB2"/>
    <w:rsid w:val="00DB3F0A"/>
    <w:rsid w:val="00DC2DDA"/>
    <w:rsid w:val="00DC6A41"/>
    <w:rsid w:val="00DD0E18"/>
    <w:rsid w:val="00DD243B"/>
    <w:rsid w:val="00DD5ACF"/>
    <w:rsid w:val="00DD659D"/>
    <w:rsid w:val="00DE076E"/>
    <w:rsid w:val="00DE66CC"/>
    <w:rsid w:val="00DF3E75"/>
    <w:rsid w:val="00DF5DAB"/>
    <w:rsid w:val="00DF62D1"/>
    <w:rsid w:val="00DF68B3"/>
    <w:rsid w:val="00DF6BB3"/>
    <w:rsid w:val="00E00D19"/>
    <w:rsid w:val="00E05572"/>
    <w:rsid w:val="00E11B7D"/>
    <w:rsid w:val="00E12D10"/>
    <w:rsid w:val="00E13AAA"/>
    <w:rsid w:val="00E14789"/>
    <w:rsid w:val="00E21CEF"/>
    <w:rsid w:val="00E23701"/>
    <w:rsid w:val="00E25235"/>
    <w:rsid w:val="00E2792C"/>
    <w:rsid w:val="00E307DE"/>
    <w:rsid w:val="00E451C5"/>
    <w:rsid w:val="00E51AC6"/>
    <w:rsid w:val="00E54B26"/>
    <w:rsid w:val="00E61CFD"/>
    <w:rsid w:val="00E731A9"/>
    <w:rsid w:val="00E75133"/>
    <w:rsid w:val="00E77D72"/>
    <w:rsid w:val="00E800EA"/>
    <w:rsid w:val="00E809A0"/>
    <w:rsid w:val="00E85A72"/>
    <w:rsid w:val="00E90D10"/>
    <w:rsid w:val="00E91E65"/>
    <w:rsid w:val="00E92BDA"/>
    <w:rsid w:val="00E97724"/>
    <w:rsid w:val="00EA09EB"/>
    <w:rsid w:val="00EA0EA2"/>
    <w:rsid w:val="00EA7527"/>
    <w:rsid w:val="00EB50D8"/>
    <w:rsid w:val="00EC3267"/>
    <w:rsid w:val="00EC6874"/>
    <w:rsid w:val="00ED1311"/>
    <w:rsid w:val="00ED149E"/>
    <w:rsid w:val="00ED1621"/>
    <w:rsid w:val="00ED69CB"/>
    <w:rsid w:val="00ED70B8"/>
    <w:rsid w:val="00EE76A0"/>
    <w:rsid w:val="00EF3960"/>
    <w:rsid w:val="00EF6D63"/>
    <w:rsid w:val="00F049C2"/>
    <w:rsid w:val="00F04EAF"/>
    <w:rsid w:val="00F0525E"/>
    <w:rsid w:val="00F0735A"/>
    <w:rsid w:val="00F10366"/>
    <w:rsid w:val="00F11BB2"/>
    <w:rsid w:val="00F14966"/>
    <w:rsid w:val="00F176FE"/>
    <w:rsid w:val="00F200C5"/>
    <w:rsid w:val="00F21C83"/>
    <w:rsid w:val="00F24441"/>
    <w:rsid w:val="00F32250"/>
    <w:rsid w:val="00F3346E"/>
    <w:rsid w:val="00F34432"/>
    <w:rsid w:val="00F34EB9"/>
    <w:rsid w:val="00F35B0C"/>
    <w:rsid w:val="00F47178"/>
    <w:rsid w:val="00F50749"/>
    <w:rsid w:val="00F51F17"/>
    <w:rsid w:val="00F551AE"/>
    <w:rsid w:val="00F56F61"/>
    <w:rsid w:val="00F646BE"/>
    <w:rsid w:val="00F6742A"/>
    <w:rsid w:val="00F67994"/>
    <w:rsid w:val="00F75D13"/>
    <w:rsid w:val="00F763BC"/>
    <w:rsid w:val="00F76C0F"/>
    <w:rsid w:val="00F77DBF"/>
    <w:rsid w:val="00F8008A"/>
    <w:rsid w:val="00F87E7A"/>
    <w:rsid w:val="00F91C83"/>
    <w:rsid w:val="00F92A24"/>
    <w:rsid w:val="00F950D9"/>
    <w:rsid w:val="00FA0C8A"/>
    <w:rsid w:val="00FA1E1C"/>
    <w:rsid w:val="00FA258F"/>
    <w:rsid w:val="00FA32AF"/>
    <w:rsid w:val="00FA5672"/>
    <w:rsid w:val="00FB1723"/>
    <w:rsid w:val="00FB174D"/>
    <w:rsid w:val="00FB4456"/>
    <w:rsid w:val="00FC0666"/>
    <w:rsid w:val="00FC13AD"/>
    <w:rsid w:val="00FC3AD3"/>
    <w:rsid w:val="00FD01B0"/>
    <w:rsid w:val="00FD149E"/>
    <w:rsid w:val="00FD194A"/>
    <w:rsid w:val="00FD53E9"/>
    <w:rsid w:val="00FD594F"/>
    <w:rsid w:val="00FE00F3"/>
    <w:rsid w:val="00FE385E"/>
    <w:rsid w:val="00FE3AEC"/>
    <w:rsid w:val="00FE6F6F"/>
    <w:rsid w:val="00FF0721"/>
    <w:rsid w:val="00FF23B7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1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3E79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E7910"/>
    <w:rPr>
      <w:rFonts w:ascii="Times New Roman" w:eastAsia="Times New Roman" w:hAnsi="Times New Roman" w:cs="Times New Roman"/>
      <w:b/>
      <w:bCs/>
      <w:color w:val="FF00FF"/>
      <w:sz w:val="24"/>
      <w:szCs w:val="24"/>
      <w:lang w:val="x-none" w:eastAsia="x-none"/>
    </w:rPr>
  </w:style>
  <w:style w:type="paragraph" w:styleId="Zaglavlje">
    <w:name w:val="header"/>
    <w:basedOn w:val="Normal"/>
    <w:link w:val="ZaglavljeChar"/>
    <w:uiPriority w:val="99"/>
    <w:unhideWhenUsed/>
    <w:rsid w:val="002B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6FDC"/>
  </w:style>
  <w:style w:type="paragraph" w:styleId="Podnoje">
    <w:name w:val="footer"/>
    <w:basedOn w:val="Normal"/>
    <w:link w:val="PodnojeChar"/>
    <w:uiPriority w:val="99"/>
    <w:unhideWhenUsed/>
    <w:rsid w:val="002B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6FDC"/>
  </w:style>
  <w:style w:type="paragraph" w:styleId="Tekstbalonia">
    <w:name w:val="Balloon Text"/>
    <w:basedOn w:val="Normal"/>
    <w:link w:val="TekstbaloniaChar"/>
    <w:uiPriority w:val="99"/>
    <w:semiHidden/>
    <w:unhideWhenUsed/>
    <w:rsid w:val="00D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3E7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D5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1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3E79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E7910"/>
    <w:rPr>
      <w:rFonts w:ascii="Times New Roman" w:eastAsia="Times New Roman" w:hAnsi="Times New Roman" w:cs="Times New Roman"/>
      <w:b/>
      <w:bCs/>
      <w:color w:val="FF00FF"/>
      <w:sz w:val="24"/>
      <w:szCs w:val="24"/>
      <w:lang w:val="x-none" w:eastAsia="x-none"/>
    </w:rPr>
  </w:style>
  <w:style w:type="paragraph" w:styleId="Zaglavlje">
    <w:name w:val="header"/>
    <w:basedOn w:val="Normal"/>
    <w:link w:val="ZaglavljeChar"/>
    <w:uiPriority w:val="99"/>
    <w:unhideWhenUsed/>
    <w:rsid w:val="002B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6FDC"/>
  </w:style>
  <w:style w:type="paragraph" w:styleId="Podnoje">
    <w:name w:val="footer"/>
    <w:basedOn w:val="Normal"/>
    <w:link w:val="PodnojeChar"/>
    <w:uiPriority w:val="99"/>
    <w:unhideWhenUsed/>
    <w:rsid w:val="002B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6FDC"/>
  </w:style>
  <w:style w:type="paragraph" w:styleId="Tekstbalonia">
    <w:name w:val="Balloon Text"/>
    <w:basedOn w:val="Normal"/>
    <w:link w:val="TekstbaloniaChar"/>
    <w:uiPriority w:val="99"/>
    <w:semiHidden/>
    <w:unhideWhenUsed/>
    <w:rsid w:val="00D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3E7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D5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8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B67B-B4B1-4549-9ED9-87D6E3A9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4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881</cp:revision>
  <cp:lastPrinted>2021-03-08T08:24:00Z</cp:lastPrinted>
  <dcterms:created xsi:type="dcterms:W3CDTF">2020-12-14T06:12:00Z</dcterms:created>
  <dcterms:modified xsi:type="dcterms:W3CDTF">2021-03-08T08:49:00Z</dcterms:modified>
</cp:coreProperties>
</file>