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ACD2" w14:textId="2239DD50" w:rsidR="00CA0256" w:rsidRPr="005E7F3B" w:rsidRDefault="00CA0256" w:rsidP="00CA0256">
      <w:pPr>
        <w:rPr>
          <w:sz w:val="24"/>
          <w:szCs w:val="24"/>
          <w:lang w:val="hr-HR"/>
        </w:rPr>
      </w:pPr>
      <w:r w:rsidRPr="005E7F3B">
        <w:rPr>
          <w:sz w:val="24"/>
          <w:szCs w:val="24"/>
          <w:lang w:val="hr-HR"/>
        </w:rPr>
        <w:tab/>
      </w:r>
      <w:r>
        <w:rPr>
          <w:sz w:val="24"/>
          <w:szCs w:val="24"/>
          <w:lang w:val="hr-HR"/>
        </w:rPr>
        <w:t>Na temelju  članka 48</w:t>
      </w:r>
      <w:r w:rsidRPr="005E7F3B">
        <w:rPr>
          <w:sz w:val="24"/>
          <w:szCs w:val="24"/>
          <w:lang w:val="hr-HR"/>
        </w:rPr>
        <w:t>. Zakona o</w:t>
      </w:r>
      <w:r>
        <w:rPr>
          <w:sz w:val="24"/>
          <w:szCs w:val="24"/>
          <w:lang w:val="hr-HR"/>
        </w:rPr>
        <w:t xml:space="preserve"> lokalnoj i područnoj (regionalnoj) samoupravi („Narodne novine“ broj 33/01, 60/01.- vjerodostojno tumačenje, 129/05, </w:t>
      </w:r>
      <w:r w:rsidR="002F3A02">
        <w:rPr>
          <w:sz w:val="24"/>
          <w:szCs w:val="24"/>
          <w:lang w:val="hr-HR"/>
        </w:rPr>
        <w:t>109/07, 125/08, 36/09, 150/11,</w:t>
      </w:r>
      <w:r>
        <w:rPr>
          <w:sz w:val="24"/>
          <w:szCs w:val="24"/>
          <w:lang w:val="hr-HR"/>
        </w:rPr>
        <w:t xml:space="preserve"> 144/12</w:t>
      </w:r>
      <w:r w:rsidR="002F3A02">
        <w:rPr>
          <w:sz w:val="24"/>
          <w:szCs w:val="24"/>
          <w:lang w:val="hr-HR"/>
        </w:rPr>
        <w:t>, 19/13, 137/15. i 123/17</w:t>
      </w:r>
      <w:r>
        <w:rPr>
          <w:sz w:val="24"/>
          <w:szCs w:val="24"/>
          <w:lang w:val="hr-HR"/>
        </w:rPr>
        <w:t xml:space="preserve">), članka 391. Zakona o </w:t>
      </w:r>
      <w:r w:rsidRPr="005E7F3B">
        <w:rPr>
          <w:sz w:val="24"/>
          <w:szCs w:val="24"/>
          <w:lang w:val="hr-HR"/>
        </w:rPr>
        <w:t xml:space="preserve"> vlasništvu i drugim stvarnim pravima („Narodne novine“ broj 91/96, 68/98, 137/99, 22/0</w:t>
      </w:r>
      <w:r>
        <w:rPr>
          <w:sz w:val="24"/>
          <w:szCs w:val="24"/>
          <w:lang w:val="hr-HR"/>
        </w:rPr>
        <w:t>0, 73/00,</w:t>
      </w:r>
      <w:r w:rsidRPr="00993D1D">
        <w:rPr>
          <w:sz w:val="24"/>
          <w:szCs w:val="24"/>
          <w:lang w:val="hr-HR"/>
        </w:rPr>
        <w:t xml:space="preserve"> </w:t>
      </w:r>
      <w:r>
        <w:rPr>
          <w:sz w:val="24"/>
          <w:szCs w:val="24"/>
          <w:lang w:val="hr-HR"/>
        </w:rPr>
        <w:t>129/00 114/01, 79/06, 141/06,</w:t>
      </w:r>
      <w:r w:rsidR="002F3A02">
        <w:rPr>
          <w:sz w:val="24"/>
          <w:szCs w:val="24"/>
          <w:lang w:val="hr-HR"/>
        </w:rPr>
        <w:t xml:space="preserve"> 146/08, 38/09, 38/09, 153/09, 143/12</w:t>
      </w:r>
      <w:r w:rsidR="006B106C">
        <w:rPr>
          <w:sz w:val="24"/>
          <w:szCs w:val="24"/>
          <w:lang w:val="hr-HR"/>
        </w:rPr>
        <w:t>. i 152/14</w:t>
      </w:r>
      <w:r w:rsidR="002F3A02">
        <w:rPr>
          <w:sz w:val="24"/>
          <w:szCs w:val="24"/>
          <w:lang w:val="hr-HR"/>
        </w:rPr>
        <w:t>),</w:t>
      </w:r>
      <w:r w:rsidRPr="005E7F3B">
        <w:rPr>
          <w:sz w:val="24"/>
          <w:szCs w:val="24"/>
          <w:lang w:val="hr-HR"/>
        </w:rPr>
        <w:t xml:space="preserve"> </w:t>
      </w:r>
      <w:r w:rsidR="006B106C">
        <w:rPr>
          <w:sz w:val="24"/>
          <w:szCs w:val="24"/>
          <w:lang w:val="hr-HR"/>
        </w:rPr>
        <w:t xml:space="preserve">članka 12. </w:t>
      </w:r>
      <w:r w:rsidR="002F3A02">
        <w:rPr>
          <w:sz w:val="24"/>
          <w:szCs w:val="24"/>
          <w:lang w:val="hr-HR"/>
        </w:rPr>
        <w:t>Odluke o načinu raspolaganja, korištenja i upravljanja nekretninama u vlasništvu Općine Sveti Ivan Žabno</w:t>
      </w:r>
      <w:r w:rsidR="006B106C">
        <w:rPr>
          <w:sz w:val="24"/>
          <w:szCs w:val="24"/>
          <w:lang w:val="hr-HR"/>
        </w:rPr>
        <w:t xml:space="preserve"> („Službeni glasnik Koprivničko-križevačke županije 13/17)</w:t>
      </w:r>
      <w:r w:rsidR="002F3A02">
        <w:rPr>
          <w:sz w:val="24"/>
          <w:szCs w:val="24"/>
          <w:lang w:val="hr-HR"/>
        </w:rPr>
        <w:t xml:space="preserve"> i </w:t>
      </w:r>
      <w:r w:rsidRPr="005E7F3B">
        <w:rPr>
          <w:sz w:val="24"/>
          <w:szCs w:val="24"/>
          <w:lang w:val="hr-HR"/>
        </w:rPr>
        <w:t xml:space="preserve">Odluke </w:t>
      </w:r>
      <w:r>
        <w:rPr>
          <w:sz w:val="24"/>
          <w:szCs w:val="24"/>
          <w:lang w:val="hr-HR"/>
        </w:rPr>
        <w:t>o raspisivanju javnog natječaja prikupljanjem pismenih ponuda za davanje u zakup javne površine u vlasništvu Općine Sveti</w:t>
      </w:r>
      <w:r w:rsidR="00393CF8">
        <w:rPr>
          <w:sz w:val="24"/>
          <w:szCs w:val="24"/>
          <w:lang w:val="hr-HR"/>
        </w:rPr>
        <w:t xml:space="preserve"> Ivan Žabno KLASA: 944-15/</w:t>
      </w:r>
      <w:r w:rsidR="00C17829">
        <w:rPr>
          <w:sz w:val="24"/>
          <w:szCs w:val="24"/>
          <w:lang w:val="hr-HR"/>
        </w:rPr>
        <w:t>21</w:t>
      </w:r>
      <w:r w:rsidR="00393CF8">
        <w:rPr>
          <w:sz w:val="24"/>
          <w:szCs w:val="24"/>
          <w:lang w:val="hr-HR"/>
        </w:rPr>
        <w:t>-0</w:t>
      </w:r>
      <w:r w:rsidR="00975657">
        <w:rPr>
          <w:sz w:val="24"/>
          <w:szCs w:val="24"/>
          <w:lang w:val="hr-HR"/>
        </w:rPr>
        <w:t>1</w:t>
      </w:r>
      <w:r w:rsidR="00393CF8">
        <w:rPr>
          <w:sz w:val="24"/>
          <w:szCs w:val="24"/>
          <w:lang w:val="hr-HR"/>
        </w:rPr>
        <w:t>/01</w:t>
      </w:r>
      <w:r>
        <w:rPr>
          <w:sz w:val="24"/>
          <w:szCs w:val="24"/>
          <w:lang w:val="hr-HR"/>
        </w:rPr>
        <w:t xml:space="preserve"> URBROJ: </w:t>
      </w:r>
      <w:r w:rsidR="00393CF8">
        <w:rPr>
          <w:sz w:val="24"/>
          <w:szCs w:val="24"/>
          <w:lang w:val="hr-HR"/>
        </w:rPr>
        <w:t>2137/19-01/1-</w:t>
      </w:r>
      <w:r w:rsidR="00C17829">
        <w:rPr>
          <w:sz w:val="24"/>
          <w:szCs w:val="24"/>
          <w:lang w:val="hr-HR"/>
        </w:rPr>
        <w:t>21</w:t>
      </w:r>
      <w:r>
        <w:rPr>
          <w:sz w:val="24"/>
          <w:szCs w:val="24"/>
          <w:lang w:val="hr-HR"/>
        </w:rPr>
        <w:t xml:space="preserve">-1 od </w:t>
      </w:r>
      <w:r w:rsidR="00C17829">
        <w:rPr>
          <w:sz w:val="24"/>
          <w:szCs w:val="24"/>
          <w:lang w:val="hr-HR"/>
        </w:rPr>
        <w:t>15</w:t>
      </w:r>
      <w:r>
        <w:rPr>
          <w:sz w:val="24"/>
          <w:szCs w:val="24"/>
          <w:lang w:val="hr-HR"/>
        </w:rPr>
        <w:t>.</w:t>
      </w:r>
      <w:r w:rsidR="00393CF8">
        <w:rPr>
          <w:sz w:val="24"/>
          <w:szCs w:val="24"/>
          <w:lang w:val="hr-HR"/>
        </w:rPr>
        <w:t xml:space="preserve"> </w:t>
      </w:r>
      <w:r w:rsidR="00C17829">
        <w:rPr>
          <w:sz w:val="24"/>
          <w:szCs w:val="24"/>
          <w:lang w:val="hr-HR"/>
        </w:rPr>
        <w:t xml:space="preserve">veljače </w:t>
      </w:r>
      <w:r w:rsidR="00393CF8">
        <w:rPr>
          <w:sz w:val="24"/>
          <w:szCs w:val="24"/>
          <w:lang w:val="hr-HR"/>
        </w:rPr>
        <w:t>20</w:t>
      </w:r>
      <w:r w:rsidR="00C17829">
        <w:rPr>
          <w:sz w:val="24"/>
          <w:szCs w:val="24"/>
          <w:lang w:val="hr-HR"/>
        </w:rPr>
        <w:t>21</w:t>
      </w:r>
      <w:r>
        <w:rPr>
          <w:sz w:val="24"/>
          <w:szCs w:val="24"/>
          <w:lang w:val="hr-HR"/>
        </w:rPr>
        <w:t xml:space="preserve">., </w:t>
      </w:r>
      <w:r w:rsidR="00393CF8">
        <w:rPr>
          <w:sz w:val="24"/>
          <w:szCs w:val="24"/>
          <w:lang w:val="hr-HR"/>
        </w:rPr>
        <w:t>Povjerenstvo za provođenje javnog natječaja za zakup i prodaju nekretnina u vlasništvu Općine Sveti Ivan Žabno  dana 1</w:t>
      </w:r>
      <w:r w:rsidR="002119CC">
        <w:rPr>
          <w:sz w:val="24"/>
          <w:szCs w:val="24"/>
          <w:lang w:val="hr-HR"/>
        </w:rPr>
        <w:t>6</w:t>
      </w:r>
      <w:r w:rsidR="00393CF8">
        <w:rPr>
          <w:sz w:val="24"/>
          <w:szCs w:val="24"/>
          <w:lang w:val="hr-HR"/>
        </w:rPr>
        <w:t xml:space="preserve">. </w:t>
      </w:r>
      <w:r w:rsidR="00C17829">
        <w:rPr>
          <w:sz w:val="24"/>
          <w:szCs w:val="24"/>
          <w:lang w:val="hr-HR"/>
        </w:rPr>
        <w:t>veljače</w:t>
      </w:r>
      <w:r w:rsidR="00393CF8">
        <w:rPr>
          <w:sz w:val="24"/>
          <w:szCs w:val="24"/>
          <w:lang w:val="hr-HR"/>
        </w:rPr>
        <w:t xml:space="preserve"> 20</w:t>
      </w:r>
      <w:r w:rsidR="00C17829">
        <w:rPr>
          <w:sz w:val="24"/>
          <w:szCs w:val="24"/>
          <w:lang w:val="hr-HR"/>
        </w:rPr>
        <w:t>21</w:t>
      </w:r>
      <w:r w:rsidR="00393CF8">
        <w:rPr>
          <w:sz w:val="24"/>
          <w:szCs w:val="24"/>
          <w:lang w:val="hr-HR"/>
        </w:rPr>
        <w:t xml:space="preserve">. objavljuje </w:t>
      </w:r>
      <w:r w:rsidR="00393CF8" w:rsidRPr="005E7F3B">
        <w:rPr>
          <w:sz w:val="24"/>
          <w:szCs w:val="24"/>
          <w:lang w:val="hr-HR"/>
        </w:rPr>
        <w:t xml:space="preserve"> </w:t>
      </w:r>
    </w:p>
    <w:p w14:paraId="16A5A479" w14:textId="77777777" w:rsidR="00CA0256" w:rsidRPr="005E7F3B" w:rsidRDefault="00CA0256" w:rsidP="00CA0256">
      <w:pPr>
        <w:rPr>
          <w:sz w:val="24"/>
          <w:szCs w:val="24"/>
          <w:lang w:val="hr-HR"/>
        </w:rPr>
      </w:pPr>
    </w:p>
    <w:p w14:paraId="6BA36190" w14:textId="77777777" w:rsidR="00CA0256" w:rsidRPr="00A715CF" w:rsidRDefault="00CA0256" w:rsidP="00CA0256">
      <w:pPr>
        <w:rPr>
          <w:b/>
          <w:sz w:val="24"/>
          <w:szCs w:val="24"/>
          <w:lang w:val="hr-HR"/>
        </w:rPr>
      </w:pPr>
      <w:r w:rsidRPr="005E7F3B">
        <w:rPr>
          <w:sz w:val="24"/>
          <w:szCs w:val="24"/>
          <w:lang w:val="hr-HR"/>
        </w:rPr>
        <w:tab/>
      </w:r>
      <w:r w:rsidRPr="00A715CF">
        <w:rPr>
          <w:b/>
          <w:sz w:val="24"/>
          <w:szCs w:val="24"/>
          <w:lang w:val="hr-HR"/>
        </w:rPr>
        <w:tab/>
      </w:r>
      <w:r w:rsidRPr="00A715CF">
        <w:rPr>
          <w:b/>
          <w:sz w:val="24"/>
          <w:szCs w:val="24"/>
          <w:lang w:val="hr-HR"/>
        </w:rPr>
        <w:tab/>
      </w:r>
      <w:r w:rsidRPr="00A715CF">
        <w:rPr>
          <w:b/>
          <w:sz w:val="24"/>
          <w:szCs w:val="24"/>
          <w:lang w:val="hr-HR"/>
        </w:rPr>
        <w:tab/>
        <w:t xml:space="preserve">           JAVNI  NATJEČAJ</w:t>
      </w:r>
    </w:p>
    <w:p w14:paraId="75E2C693" w14:textId="77777777" w:rsidR="00CA0256" w:rsidRPr="00A715CF" w:rsidRDefault="00393CF8" w:rsidP="00CA0256">
      <w:pPr>
        <w:rPr>
          <w:b/>
          <w:sz w:val="24"/>
          <w:szCs w:val="24"/>
          <w:lang w:val="hr-HR"/>
        </w:rPr>
      </w:pPr>
      <w:r>
        <w:rPr>
          <w:b/>
          <w:sz w:val="24"/>
          <w:szCs w:val="24"/>
          <w:lang w:val="hr-HR"/>
        </w:rPr>
        <w:t xml:space="preserve">     </w:t>
      </w:r>
      <w:r w:rsidR="00CA0256" w:rsidRPr="00A715CF">
        <w:rPr>
          <w:b/>
          <w:sz w:val="24"/>
          <w:szCs w:val="24"/>
          <w:lang w:val="hr-HR"/>
        </w:rPr>
        <w:t>za davanje u</w:t>
      </w:r>
      <w:r w:rsidR="00CA0256">
        <w:rPr>
          <w:b/>
          <w:sz w:val="24"/>
          <w:szCs w:val="24"/>
          <w:lang w:val="hr-HR"/>
        </w:rPr>
        <w:t xml:space="preserve"> zakup</w:t>
      </w:r>
      <w:r w:rsidR="00CE1A4A">
        <w:rPr>
          <w:b/>
          <w:sz w:val="24"/>
          <w:szCs w:val="24"/>
          <w:lang w:val="hr-HR"/>
        </w:rPr>
        <w:t xml:space="preserve"> dijela</w:t>
      </w:r>
      <w:r w:rsidR="00CA0256">
        <w:rPr>
          <w:b/>
          <w:sz w:val="24"/>
          <w:szCs w:val="24"/>
          <w:lang w:val="hr-HR"/>
        </w:rPr>
        <w:t xml:space="preserve"> javne površine</w:t>
      </w:r>
      <w:r>
        <w:rPr>
          <w:b/>
          <w:sz w:val="24"/>
          <w:szCs w:val="24"/>
          <w:lang w:val="hr-HR"/>
        </w:rPr>
        <w:t xml:space="preserve"> (građevinskog zemljišta)</w:t>
      </w:r>
      <w:r w:rsidR="00CA0256" w:rsidRPr="00A715CF">
        <w:rPr>
          <w:b/>
          <w:sz w:val="24"/>
          <w:szCs w:val="24"/>
          <w:lang w:val="hr-HR"/>
        </w:rPr>
        <w:t xml:space="preserve"> u vlasništvu Općine Sveti Ivan Žabno</w:t>
      </w:r>
      <w:r>
        <w:rPr>
          <w:b/>
          <w:sz w:val="24"/>
          <w:szCs w:val="24"/>
          <w:lang w:val="hr-HR"/>
        </w:rPr>
        <w:t xml:space="preserve"> </w:t>
      </w:r>
    </w:p>
    <w:p w14:paraId="17E8D996" w14:textId="77777777" w:rsidR="00CA0256" w:rsidRDefault="00CA0256" w:rsidP="00CA0256">
      <w:pPr>
        <w:rPr>
          <w:sz w:val="24"/>
          <w:szCs w:val="24"/>
          <w:lang w:val="hr-HR"/>
        </w:rPr>
      </w:pPr>
    </w:p>
    <w:p w14:paraId="5AEFFD6C" w14:textId="77777777" w:rsidR="00CA0256" w:rsidRDefault="00CA0256" w:rsidP="00CA0256">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 xml:space="preserve">   I.</w:t>
      </w:r>
    </w:p>
    <w:p w14:paraId="43D9FF56" w14:textId="77777777" w:rsidR="00CA0256" w:rsidRDefault="00CA0256" w:rsidP="00CA0256">
      <w:pPr>
        <w:rPr>
          <w:sz w:val="24"/>
          <w:szCs w:val="24"/>
          <w:lang w:val="hr-HR"/>
        </w:rPr>
      </w:pPr>
    </w:p>
    <w:p w14:paraId="1D255DB0" w14:textId="77777777" w:rsidR="00CA0256" w:rsidRDefault="00CA0256" w:rsidP="00CA0256">
      <w:pPr>
        <w:ind w:firstLine="708"/>
        <w:rPr>
          <w:sz w:val="24"/>
          <w:szCs w:val="24"/>
          <w:lang w:val="hr-HR"/>
        </w:rPr>
      </w:pPr>
      <w:r>
        <w:rPr>
          <w:sz w:val="24"/>
          <w:szCs w:val="24"/>
          <w:lang w:val="hr-HR"/>
        </w:rPr>
        <w:t xml:space="preserve">Predmet javnog natječaja je zakup </w:t>
      </w:r>
      <w:r w:rsidR="00F11D95">
        <w:rPr>
          <w:sz w:val="24"/>
          <w:szCs w:val="24"/>
          <w:lang w:val="hr-HR"/>
        </w:rPr>
        <w:t>dijela</w:t>
      </w:r>
      <w:r>
        <w:rPr>
          <w:sz w:val="24"/>
          <w:szCs w:val="24"/>
          <w:lang w:val="hr-HR"/>
        </w:rPr>
        <w:t xml:space="preserve"> javne površine</w:t>
      </w:r>
      <w:r w:rsidR="005E3765">
        <w:rPr>
          <w:sz w:val="24"/>
          <w:szCs w:val="24"/>
          <w:lang w:val="hr-HR"/>
        </w:rPr>
        <w:t xml:space="preserve"> (građevinskog zemljišta)</w:t>
      </w:r>
      <w:r>
        <w:rPr>
          <w:sz w:val="24"/>
          <w:szCs w:val="24"/>
          <w:lang w:val="hr-HR"/>
        </w:rPr>
        <w:t xml:space="preserve"> na Trgu Karla Lukaša 1</w:t>
      </w:r>
      <w:r w:rsidR="00C05644">
        <w:rPr>
          <w:sz w:val="24"/>
          <w:szCs w:val="24"/>
          <w:lang w:val="hr-HR"/>
        </w:rPr>
        <w:t>, Sveti Ivan Žabno</w:t>
      </w:r>
      <w:r>
        <w:rPr>
          <w:sz w:val="24"/>
          <w:szCs w:val="24"/>
          <w:lang w:val="hr-HR"/>
        </w:rPr>
        <w:t xml:space="preserve"> u vlasništvu Općine Sveti Ivan Žabno, i to:</w:t>
      </w:r>
    </w:p>
    <w:p w14:paraId="3D87DB71" w14:textId="77777777" w:rsidR="00CA0256" w:rsidRDefault="00CA0256" w:rsidP="00CA0256">
      <w:pPr>
        <w:rPr>
          <w:sz w:val="24"/>
          <w:szCs w:val="24"/>
          <w:lang w:val="hr-HR"/>
        </w:rPr>
      </w:pPr>
    </w:p>
    <w:p w14:paraId="1FFA41DD" w14:textId="77777777" w:rsidR="00CA0256" w:rsidRPr="00CA0256" w:rsidRDefault="00CA0256" w:rsidP="00CA0256">
      <w:pPr>
        <w:pStyle w:val="Odlomakpopisa"/>
        <w:numPr>
          <w:ilvl w:val="0"/>
          <w:numId w:val="1"/>
        </w:numPr>
        <w:rPr>
          <w:sz w:val="24"/>
          <w:szCs w:val="24"/>
          <w:lang w:val="hr-HR"/>
        </w:rPr>
      </w:pPr>
      <w:proofErr w:type="spellStart"/>
      <w:r>
        <w:rPr>
          <w:sz w:val="24"/>
          <w:szCs w:val="24"/>
          <w:lang w:val="hr-HR"/>
        </w:rPr>
        <w:t>kčbr</w:t>
      </w:r>
      <w:proofErr w:type="spellEnd"/>
      <w:r>
        <w:rPr>
          <w:sz w:val="24"/>
          <w:szCs w:val="24"/>
          <w:lang w:val="hr-HR"/>
        </w:rPr>
        <w:t>. 87/1, površine 50 m2,</w:t>
      </w:r>
      <w:r w:rsidR="005E3765">
        <w:rPr>
          <w:sz w:val="24"/>
          <w:szCs w:val="24"/>
          <w:lang w:val="hr-HR"/>
        </w:rPr>
        <w:t xml:space="preserve"> u </w:t>
      </w:r>
      <w:r>
        <w:rPr>
          <w:sz w:val="24"/>
          <w:szCs w:val="24"/>
          <w:lang w:val="hr-HR"/>
        </w:rPr>
        <w:t>početni iznos zakupnine 310</w:t>
      </w:r>
      <w:r w:rsidR="00CE1A4A">
        <w:rPr>
          <w:sz w:val="24"/>
          <w:szCs w:val="24"/>
          <w:lang w:val="hr-HR"/>
        </w:rPr>
        <w:t>,00 kuna. Javna površina</w:t>
      </w:r>
      <w:r w:rsidR="005E3765">
        <w:rPr>
          <w:sz w:val="24"/>
          <w:szCs w:val="24"/>
          <w:lang w:val="hr-HR"/>
        </w:rPr>
        <w:t xml:space="preserve"> (građevinsko zemljište)</w:t>
      </w:r>
      <w:r w:rsidR="00CE1A4A">
        <w:rPr>
          <w:sz w:val="24"/>
          <w:szCs w:val="24"/>
          <w:lang w:val="hr-HR"/>
        </w:rPr>
        <w:t xml:space="preserve"> je namijenjena za postavljanje montažnih objekata.</w:t>
      </w:r>
    </w:p>
    <w:p w14:paraId="5EBD7D85" w14:textId="77777777" w:rsidR="00CA0256" w:rsidRDefault="00CA0256" w:rsidP="00CA0256">
      <w:pPr>
        <w:rPr>
          <w:sz w:val="24"/>
          <w:szCs w:val="24"/>
          <w:lang w:val="hr-HR"/>
        </w:rPr>
      </w:pPr>
    </w:p>
    <w:p w14:paraId="26854709" w14:textId="77777777" w:rsidR="00CA0256" w:rsidRDefault="00CA0256" w:rsidP="00CA0256">
      <w:pPr>
        <w:ind w:left="4248"/>
        <w:rPr>
          <w:sz w:val="24"/>
          <w:szCs w:val="24"/>
          <w:lang w:val="hr-HR"/>
        </w:rPr>
      </w:pPr>
      <w:r>
        <w:rPr>
          <w:sz w:val="24"/>
          <w:szCs w:val="24"/>
          <w:lang w:val="hr-HR"/>
        </w:rPr>
        <w:t xml:space="preserve">   II.</w:t>
      </w:r>
    </w:p>
    <w:p w14:paraId="6202F770" w14:textId="77777777" w:rsidR="00CA0256" w:rsidRDefault="00CA0256" w:rsidP="00CA0256">
      <w:pPr>
        <w:rPr>
          <w:sz w:val="24"/>
          <w:szCs w:val="24"/>
          <w:lang w:val="hr-HR"/>
        </w:rPr>
      </w:pPr>
    </w:p>
    <w:p w14:paraId="26DB755B" w14:textId="1EB415D1" w:rsidR="00CA0256" w:rsidRDefault="00CE1A4A" w:rsidP="00CA0256">
      <w:pPr>
        <w:rPr>
          <w:sz w:val="24"/>
          <w:szCs w:val="24"/>
          <w:lang w:val="hr-HR"/>
        </w:rPr>
      </w:pPr>
      <w:r>
        <w:rPr>
          <w:sz w:val="24"/>
          <w:szCs w:val="24"/>
          <w:lang w:val="hr-HR"/>
        </w:rPr>
        <w:t xml:space="preserve">      Javna površina</w:t>
      </w:r>
      <w:r w:rsidR="00CA0256">
        <w:rPr>
          <w:sz w:val="24"/>
          <w:szCs w:val="24"/>
          <w:lang w:val="hr-HR"/>
        </w:rPr>
        <w:t xml:space="preserve"> o</w:t>
      </w:r>
      <w:r>
        <w:rPr>
          <w:sz w:val="24"/>
          <w:szCs w:val="24"/>
          <w:lang w:val="hr-HR"/>
        </w:rPr>
        <w:t>pisana</w:t>
      </w:r>
      <w:r w:rsidR="00CA0256">
        <w:rPr>
          <w:sz w:val="24"/>
          <w:szCs w:val="24"/>
          <w:lang w:val="hr-HR"/>
        </w:rPr>
        <w:t xml:space="preserve"> u toč</w:t>
      </w:r>
      <w:r w:rsidR="00C05644">
        <w:rPr>
          <w:sz w:val="24"/>
          <w:szCs w:val="24"/>
          <w:lang w:val="hr-HR"/>
        </w:rPr>
        <w:t>ci I. ovog Javnog natječaja daje</w:t>
      </w:r>
      <w:r w:rsidR="00CA0256">
        <w:rPr>
          <w:sz w:val="24"/>
          <w:szCs w:val="24"/>
          <w:lang w:val="hr-HR"/>
        </w:rPr>
        <w:t xml:space="preserve"> se u zakup na rok od </w:t>
      </w:r>
      <w:r w:rsidR="00C17829">
        <w:rPr>
          <w:sz w:val="24"/>
          <w:szCs w:val="24"/>
          <w:lang w:val="hr-HR"/>
        </w:rPr>
        <w:t>5</w:t>
      </w:r>
      <w:r w:rsidR="00CA0256">
        <w:rPr>
          <w:sz w:val="24"/>
          <w:szCs w:val="24"/>
          <w:lang w:val="hr-HR"/>
        </w:rPr>
        <w:t xml:space="preserve"> godin</w:t>
      </w:r>
      <w:r w:rsidR="00C17829">
        <w:rPr>
          <w:sz w:val="24"/>
          <w:szCs w:val="24"/>
          <w:lang w:val="hr-HR"/>
        </w:rPr>
        <w:t>a</w:t>
      </w:r>
      <w:r w:rsidR="00CA0256">
        <w:rPr>
          <w:sz w:val="24"/>
          <w:szCs w:val="24"/>
          <w:lang w:val="hr-HR"/>
        </w:rPr>
        <w:t>, putem postupka javnog natječaja prikupljanjem pisanih ponuda.</w:t>
      </w:r>
    </w:p>
    <w:p w14:paraId="4C31EC97" w14:textId="77777777" w:rsidR="00CA0256" w:rsidRDefault="00CA0256" w:rsidP="00CA0256">
      <w:pPr>
        <w:rPr>
          <w:sz w:val="24"/>
          <w:szCs w:val="24"/>
          <w:lang w:val="hr-HR"/>
        </w:rPr>
      </w:pPr>
    </w:p>
    <w:p w14:paraId="324E301A" w14:textId="77777777" w:rsidR="00CA0256" w:rsidRDefault="00CA0256" w:rsidP="00CA0256">
      <w:pPr>
        <w:jc w:val="center"/>
        <w:rPr>
          <w:sz w:val="24"/>
          <w:szCs w:val="24"/>
          <w:lang w:val="hr-HR"/>
        </w:rPr>
      </w:pPr>
      <w:r>
        <w:rPr>
          <w:sz w:val="24"/>
          <w:szCs w:val="24"/>
          <w:lang w:val="hr-HR"/>
        </w:rPr>
        <w:t>III.</w:t>
      </w:r>
    </w:p>
    <w:p w14:paraId="7C9827B7" w14:textId="77777777" w:rsidR="00CA0256" w:rsidRDefault="00CA0256" w:rsidP="00CA0256">
      <w:pPr>
        <w:jc w:val="center"/>
        <w:rPr>
          <w:sz w:val="24"/>
          <w:szCs w:val="24"/>
          <w:lang w:val="hr-HR"/>
        </w:rPr>
      </w:pPr>
    </w:p>
    <w:p w14:paraId="74388240" w14:textId="77777777" w:rsidR="00CA0256" w:rsidRDefault="00CA0256" w:rsidP="00CA0256">
      <w:pPr>
        <w:rPr>
          <w:sz w:val="24"/>
          <w:szCs w:val="24"/>
          <w:lang w:val="hr-HR"/>
        </w:rPr>
      </w:pPr>
      <w:r>
        <w:rPr>
          <w:sz w:val="24"/>
          <w:szCs w:val="24"/>
          <w:lang w:val="hr-HR"/>
        </w:rPr>
        <w:t xml:space="preserve">     Pravo podnošenja ponuda imaju pravne i fizičke osobe.</w:t>
      </w:r>
    </w:p>
    <w:p w14:paraId="36E9CB4F" w14:textId="77777777" w:rsidR="00CA0256" w:rsidRDefault="00CA0256" w:rsidP="00CA0256">
      <w:pPr>
        <w:rPr>
          <w:sz w:val="24"/>
          <w:szCs w:val="24"/>
          <w:lang w:val="hr-HR"/>
        </w:rPr>
      </w:pPr>
      <w:r>
        <w:rPr>
          <w:sz w:val="24"/>
          <w:szCs w:val="24"/>
          <w:lang w:val="hr-HR"/>
        </w:rPr>
        <w:t xml:space="preserve">     Pismena ponuda mora sadržavati:</w:t>
      </w:r>
    </w:p>
    <w:p w14:paraId="42296B7E" w14:textId="77777777" w:rsidR="001A2F9A" w:rsidRPr="001A2F9A" w:rsidRDefault="001A2F9A" w:rsidP="00CA0256">
      <w:pPr>
        <w:pStyle w:val="Odlomakpopisa"/>
        <w:numPr>
          <w:ilvl w:val="0"/>
          <w:numId w:val="2"/>
        </w:numPr>
        <w:rPr>
          <w:sz w:val="24"/>
          <w:szCs w:val="24"/>
          <w:lang w:val="hr-HR"/>
        </w:rPr>
      </w:pPr>
      <w:r w:rsidRPr="001E5E5D">
        <w:rPr>
          <w:color w:val="000000" w:themeColor="text1"/>
          <w:sz w:val="24"/>
          <w:szCs w:val="24"/>
          <w:lang w:val="hr-HR"/>
        </w:rPr>
        <w:t xml:space="preserve">podatke o ponuditelju: ime i prezime, prebivalište, MBG i OIB ( za fizičke osobe) odnosno naziv i sjedište te MB i OIB ( za pravne osobe), </w:t>
      </w:r>
    </w:p>
    <w:p w14:paraId="4A0D99CA" w14:textId="77777777" w:rsidR="00CA0256" w:rsidRDefault="00CA0256" w:rsidP="00CA0256">
      <w:pPr>
        <w:pStyle w:val="Odlomakpopisa"/>
        <w:numPr>
          <w:ilvl w:val="0"/>
          <w:numId w:val="2"/>
        </w:numPr>
        <w:rPr>
          <w:sz w:val="24"/>
          <w:szCs w:val="24"/>
          <w:lang w:val="hr-HR"/>
        </w:rPr>
      </w:pPr>
      <w:r>
        <w:rPr>
          <w:sz w:val="24"/>
          <w:szCs w:val="24"/>
          <w:lang w:val="hr-HR"/>
        </w:rPr>
        <w:t>presliku osobne iskaznice ponuditelja za fizičke osobe, odnosno izvod iz sudskog registra ili obrtnicu za pravne osobe,</w:t>
      </w:r>
    </w:p>
    <w:p w14:paraId="06D1AC22" w14:textId="77777777" w:rsidR="00CA0256" w:rsidRDefault="00CA0256" w:rsidP="00CA0256">
      <w:pPr>
        <w:pStyle w:val="Odlomakpopisa"/>
        <w:numPr>
          <w:ilvl w:val="0"/>
          <w:numId w:val="2"/>
        </w:numPr>
        <w:rPr>
          <w:sz w:val="24"/>
          <w:szCs w:val="24"/>
          <w:lang w:val="hr-HR"/>
        </w:rPr>
      </w:pPr>
      <w:r>
        <w:rPr>
          <w:sz w:val="24"/>
          <w:szCs w:val="24"/>
          <w:lang w:val="hr-HR"/>
        </w:rPr>
        <w:t>oznaku katastarske čestice i katastarske općine za koju se podnosi ponuda,</w:t>
      </w:r>
    </w:p>
    <w:p w14:paraId="34C54E59" w14:textId="77777777" w:rsidR="00CA0256" w:rsidRDefault="00F11D95" w:rsidP="00CA0256">
      <w:pPr>
        <w:pStyle w:val="Odlomakpopisa"/>
        <w:numPr>
          <w:ilvl w:val="0"/>
          <w:numId w:val="2"/>
        </w:numPr>
        <w:rPr>
          <w:sz w:val="24"/>
          <w:szCs w:val="24"/>
          <w:lang w:val="hr-HR"/>
        </w:rPr>
      </w:pPr>
      <w:r>
        <w:rPr>
          <w:sz w:val="24"/>
          <w:szCs w:val="24"/>
          <w:lang w:val="hr-HR"/>
        </w:rPr>
        <w:t>ponuđeni iznos mjesečne</w:t>
      </w:r>
      <w:r w:rsidR="00CA0256">
        <w:rPr>
          <w:sz w:val="24"/>
          <w:szCs w:val="24"/>
          <w:lang w:val="hr-HR"/>
        </w:rPr>
        <w:t xml:space="preserve"> zakupnine,</w:t>
      </w:r>
    </w:p>
    <w:p w14:paraId="105B7670" w14:textId="77777777" w:rsidR="00CA0256" w:rsidRPr="00F11D95" w:rsidRDefault="00CA0256" w:rsidP="00F11D95">
      <w:pPr>
        <w:pStyle w:val="Odlomakpopisa"/>
        <w:numPr>
          <w:ilvl w:val="0"/>
          <w:numId w:val="2"/>
        </w:numPr>
        <w:rPr>
          <w:sz w:val="24"/>
          <w:szCs w:val="24"/>
          <w:lang w:val="hr-HR"/>
        </w:rPr>
      </w:pPr>
      <w:r>
        <w:rPr>
          <w:sz w:val="24"/>
          <w:szCs w:val="24"/>
          <w:lang w:val="hr-HR"/>
        </w:rPr>
        <w:t>potvrdu Jedinstvenog upravnog odjela Općine Sveti Ivan Žabno da podnositelj ponude nema neplaćenih dospjelih obveza prema proračunu Općine Sveti Ivan Žabno ni po kojoj osnovi.</w:t>
      </w:r>
    </w:p>
    <w:p w14:paraId="1FDB72D1" w14:textId="77777777" w:rsidR="00CA0256" w:rsidRDefault="00CA0256" w:rsidP="00CA0256">
      <w:pPr>
        <w:ind w:left="285"/>
        <w:rPr>
          <w:sz w:val="24"/>
          <w:szCs w:val="24"/>
          <w:lang w:val="hr-HR"/>
        </w:rPr>
      </w:pPr>
    </w:p>
    <w:p w14:paraId="40D08462" w14:textId="77777777" w:rsidR="00CA0256" w:rsidRDefault="00CA0256" w:rsidP="00CA0256">
      <w:pPr>
        <w:ind w:left="285"/>
        <w:jc w:val="center"/>
        <w:rPr>
          <w:sz w:val="24"/>
          <w:szCs w:val="24"/>
          <w:lang w:val="hr-HR"/>
        </w:rPr>
      </w:pPr>
      <w:r>
        <w:rPr>
          <w:sz w:val="24"/>
          <w:szCs w:val="24"/>
          <w:lang w:val="hr-HR"/>
        </w:rPr>
        <w:t>IV.</w:t>
      </w:r>
    </w:p>
    <w:p w14:paraId="1A736FE2" w14:textId="77777777" w:rsidR="00CA0256" w:rsidRDefault="00CA0256" w:rsidP="00CA0256">
      <w:pPr>
        <w:ind w:left="285"/>
        <w:rPr>
          <w:sz w:val="24"/>
          <w:szCs w:val="24"/>
          <w:lang w:val="hr-HR"/>
        </w:rPr>
      </w:pPr>
    </w:p>
    <w:p w14:paraId="5997E121" w14:textId="77777777" w:rsidR="00CA0256" w:rsidRDefault="00CA0256" w:rsidP="00CA0256">
      <w:pPr>
        <w:ind w:left="285"/>
        <w:rPr>
          <w:sz w:val="24"/>
          <w:szCs w:val="24"/>
          <w:lang w:val="hr-HR"/>
        </w:rPr>
      </w:pPr>
      <w:r>
        <w:rPr>
          <w:sz w:val="24"/>
          <w:szCs w:val="24"/>
          <w:lang w:val="hr-HR"/>
        </w:rPr>
        <w:t xml:space="preserve">     Prednost pri odabiru najpovoljnijeg ponuditelja ima ponuditelj koji ponudi veći iznos godišnje zakupnine u odnosu na početni iznos zakupnine. Ponuda ponuditelja ispod utvrđenog početnog iznosa zakupnine neće se razmatrati. U slučaju da su dvije ili više ponuda ident</w:t>
      </w:r>
      <w:r w:rsidR="00F11D95">
        <w:rPr>
          <w:sz w:val="24"/>
          <w:szCs w:val="24"/>
          <w:lang w:val="hr-HR"/>
        </w:rPr>
        <w:t>ične najpovoljnijom ponudom smatrat će se  ona ponuda koja je prva zaprimljena.</w:t>
      </w:r>
    </w:p>
    <w:p w14:paraId="32A49963" w14:textId="77777777" w:rsidR="00CA0256" w:rsidRDefault="00CA0256" w:rsidP="00CA0256">
      <w:pPr>
        <w:ind w:left="285"/>
        <w:rPr>
          <w:sz w:val="24"/>
          <w:szCs w:val="24"/>
          <w:lang w:val="hr-HR"/>
        </w:rPr>
      </w:pPr>
      <w:r>
        <w:rPr>
          <w:sz w:val="24"/>
          <w:szCs w:val="24"/>
          <w:lang w:val="hr-HR"/>
        </w:rPr>
        <w:lastRenderedPageBreak/>
        <w:t xml:space="preserve">     Najpovoljnijom ponudom smatrat će se ponuda koja uz isključivo ispunjenje svih uvjeta javnog natječaja, s priloženom traženom dokumentacij</w:t>
      </w:r>
      <w:r w:rsidR="00F11D95">
        <w:rPr>
          <w:sz w:val="24"/>
          <w:szCs w:val="24"/>
          <w:lang w:val="hr-HR"/>
        </w:rPr>
        <w:t>om sadrži najviši iznos mjesečne</w:t>
      </w:r>
      <w:r>
        <w:rPr>
          <w:sz w:val="24"/>
          <w:szCs w:val="24"/>
          <w:lang w:val="hr-HR"/>
        </w:rPr>
        <w:t xml:space="preserve"> zakupnine.</w:t>
      </w:r>
    </w:p>
    <w:p w14:paraId="6F9D421B" w14:textId="77777777" w:rsidR="00CA0256" w:rsidRDefault="00CA0256" w:rsidP="00CA0256">
      <w:pPr>
        <w:ind w:left="285"/>
        <w:jc w:val="center"/>
        <w:rPr>
          <w:sz w:val="24"/>
          <w:szCs w:val="24"/>
          <w:lang w:val="hr-HR"/>
        </w:rPr>
      </w:pPr>
      <w:r>
        <w:rPr>
          <w:sz w:val="24"/>
          <w:szCs w:val="24"/>
          <w:lang w:val="hr-HR"/>
        </w:rPr>
        <w:t>V.</w:t>
      </w:r>
    </w:p>
    <w:p w14:paraId="7EFDE929" w14:textId="77777777" w:rsidR="00CA0256" w:rsidRDefault="00CA0256" w:rsidP="00CA0256">
      <w:pPr>
        <w:ind w:left="285"/>
        <w:jc w:val="center"/>
        <w:rPr>
          <w:sz w:val="24"/>
          <w:szCs w:val="24"/>
          <w:lang w:val="hr-HR"/>
        </w:rPr>
      </w:pPr>
    </w:p>
    <w:p w14:paraId="6DE6C4B3" w14:textId="77777777" w:rsidR="00CA0256" w:rsidRDefault="00CA0256" w:rsidP="00CA0256">
      <w:pPr>
        <w:ind w:left="285"/>
        <w:rPr>
          <w:sz w:val="24"/>
          <w:szCs w:val="24"/>
          <w:u w:val="thick"/>
          <w:lang w:val="hr-HR"/>
        </w:rPr>
      </w:pPr>
      <w:r>
        <w:rPr>
          <w:sz w:val="24"/>
          <w:szCs w:val="24"/>
          <w:lang w:val="hr-HR"/>
        </w:rPr>
        <w:t xml:space="preserve">     Javni natječaj objavit će se na oglasnoj ploči Općine Sveti Ivan Žabno i na web stranici Općine Sveti Ivan Žabno </w:t>
      </w:r>
      <w:hyperlink r:id="rId6" w:history="1">
        <w:r w:rsidRPr="00BD6101">
          <w:rPr>
            <w:rStyle w:val="Hiperveza"/>
            <w:color w:val="auto"/>
            <w:sz w:val="24"/>
            <w:szCs w:val="24"/>
            <w:lang w:val="hr-HR"/>
          </w:rPr>
          <w:t>www.osiz.hr</w:t>
        </w:r>
      </w:hyperlink>
      <w:r w:rsidRPr="00BD6101">
        <w:rPr>
          <w:sz w:val="24"/>
          <w:szCs w:val="24"/>
          <w:u w:val="thick"/>
          <w:lang w:val="hr-HR"/>
        </w:rPr>
        <w:t>.</w:t>
      </w:r>
    </w:p>
    <w:p w14:paraId="4914FC24" w14:textId="0B3F3F11" w:rsidR="00CA0256" w:rsidRDefault="00CA0256" w:rsidP="00CA0256">
      <w:pPr>
        <w:ind w:left="285"/>
        <w:rPr>
          <w:sz w:val="24"/>
          <w:szCs w:val="24"/>
          <w:lang w:val="hr-HR"/>
        </w:rPr>
      </w:pPr>
      <w:r>
        <w:rPr>
          <w:sz w:val="24"/>
          <w:szCs w:val="24"/>
          <w:lang w:val="hr-HR"/>
        </w:rPr>
        <w:t xml:space="preserve">     Ponude se dostavljaju u zatvorenoj omotnici na adresu: Općina Sveti Ivan Žabno, Trg Karla Lukaša 11, 48 214 Sveti Ivan Žabno, s naznakom „NE OTVARAJ – PONUDA ZA ZAKU</w:t>
      </w:r>
      <w:r w:rsidR="00F11D95">
        <w:rPr>
          <w:sz w:val="24"/>
          <w:szCs w:val="24"/>
          <w:lang w:val="hr-HR"/>
        </w:rPr>
        <w:t>P DIJELA JAVNE POVRŠINE U VLASNIŠTVU OPĆINE</w:t>
      </w:r>
      <w:r w:rsidR="007E50B4">
        <w:rPr>
          <w:sz w:val="24"/>
          <w:szCs w:val="24"/>
          <w:lang w:val="hr-HR"/>
        </w:rPr>
        <w:t>“, do 2</w:t>
      </w:r>
      <w:r w:rsidR="009E4D37">
        <w:rPr>
          <w:sz w:val="24"/>
          <w:szCs w:val="24"/>
          <w:lang w:val="hr-HR"/>
        </w:rPr>
        <w:t>3</w:t>
      </w:r>
      <w:r>
        <w:rPr>
          <w:sz w:val="24"/>
          <w:szCs w:val="24"/>
          <w:lang w:val="hr-HR"/>
        </w:rPr>
        <w:t xml:space="preserve">. </w:t>
      </w:r>
      <w:r w:rsidR="00EE78CF">
        <w:rPr>
          <w:sz w:val="24"/>
          <w:szCs w:val="24"/>
          <w:lang w:val="hr-HR"/>
        </w:rPr>
        <w:t>veljače</w:t>
      </w:r>
      <w:r>
        <w:rPr>
          <w:sz w:val="24"/>
          <w:szCs w:val="24"/>
          <w:lang w:val="hr-HR"/>
        </w:rPr>
        <w:t xml:space="preserve"> 2</w:t>
      </w:r>
      <w:r w:rsidR="007E50B4">
        <w:rPr>
          <w:sz w:val="24"/>
          <w:szCs w:val="24"/>
          <w:lang w:val="hr-HR"/>
        </w:rPr>
        <w:t>0</w:t>
      </w:r>
      <w:r w:rsidR="00EE78CF">
        <w:rPr>
          <w:sz w:val="24"/>
          <w:szCs w:val="24"/>
          <w:lang w:val="hr-HR"/>
        </w:rPr>
        <w:t>21</w:t>
      </w:r>
      <w:r>
        <w:rPr>
          <w:sz w:val="24"/>
          <w:szCs w:val="24"/>
          <w:lang w:val="hr-HR"/>
        </w:rPr>
        <w:t xml:space="preserve">. </w:t>
      </w:r>
    </w:p>
    <w:p w14:paraId="4519C752" w14:textId="77777777" w:rsidR="009C40B2" w:rsidRDefault="009C40B2" w:rsidP="00CA0256">
      <w:pPr>
        <w:ind w:left="285"/>
        <w:rPr>
          <w:sz w:val="24"/>
          <w:szCs w:val="24"/>
          <w:lang w:val="hr-HR"/>
        </w:rPr>
      </w:pPr>
      <w:r>
        <w:rPr>
          <w:sz w:val="24"/>
          <w:szCs w:val="24"/>
          <w:lang w:val="hr-HR"/>
        </w:rPr>
        <w:tab/>
        <w:t>Danom predaje ponude smatra se dan neposredne predaje ponude Jed</w:t>
      </w:r>
      <w:r w:rsidR="00393CF8">
        <w:rPr>
          <w:sz w:val="24"/>
          <w:szCs w:val="24"/>
          <w:lang w:val="hr-HR"/>
        </w:rPr>
        <w:t xml:space="preserve">instvenom upravnom odjelu </w:t>
      </w:r>
      <w:r>
        <w:rPr>
          <w:sz w:val="24"/>
          <w:szCs w:val="24"/>
          <w:lang w:val="hr-HR"/>
        </w:rPr>
        <w:t xml:space="preserve"> Općine Sveti Ivan Žabno, odnosno kada je ponuda upućena  poštom preporučeno ili predana ovlaštenom pružatelju poštanskih usluga, dan predaje pošti, odnosno ovlaštenom pružatelju poštanskih usluga smatra se danom predaje ponude Općini.</w:t>
      </w:r>
    </w:p>
    <w:p w14:paraId="09007141" w14:textId="3D8AEBEE" w:rsidR="00CA0256" w:rsidRDefault="00CA0256" w:rsidP="00CA0256">
      <w:pPr>
        <w:ind w:left="285"/>
        <w:rPr>
          <w:sz w:val="24"/>
          <w:szCs w:val="24"/>
          <w:lang w:val="hr-HR"/>
        </w:rPr>
      </w:pPr>
      <w:r>
        <w:rPr>
          <w:sz w:val="24"/>
          <w:szCs w:val="24"/>
          <w:lang w:val="hr-HR"/>
        </w:rPr>
        <w:t xml:space="preserve">     Otvaranje ponuda biti će javno, a provest će se u Općini Sveti Ivan Žabn</w:t>
      </w:r>
      <w:r w:rsidR="007E50B4">
        <w:rPr>
          <w:sz w:val="24"/>
          <w:szCs w:val="24"/>
          <w:lang w:val="hr-HR"/>
        </w:rPr>
        <w:t>o, Trg Karla Lukaša 11 dana 2</w:t>
      </w:r>
      <w:r w:rsidR="009E4D37">
        <w:rPr>
          <w:sz w:val="24"/>
          <w:szCs w:val="24"/>
          <w:lang w:val="hr-HR"/>
        </w:rPr>
        <w:t>6</w:t>
      </w:r>
      <w:r>
        <w:rPr>
          <w:sz w:val="24"/>
          <w:szCs w:val="24"/>
          <w:lang w:val="hr-HR"/>
        </w:rPr>
        <w:t xml:space="preserve">. </w:t>
      </w:r>
      <w:r w:rsidR="00EE78CF">
        <w:rPr>
          <w:sz w:val="24"/>
          <w:szCs w:val="24"/>
          <w:lang w:val="hr-HR"/>
        </w:rPr>
        <w:t xml:space="preserve">veljače </w:t>
      </w:r>
      <w:r w:rsidR="007E50B4">
        <w:rPr>
          <w:sz w:val="24"/>
          <w:szCs w:val="24"/>
          <w:lang w:val="hr-HR"/>
        </w:rPr>
        <w:t>20</w:t>
      </w:r>
      <w:r w:rsidR="00EE78CF">
        <w:rPr>
          <w:sz w:val="24"/>
          <w:szCs w:val="24"/>
          <w:lang w:val="hr-HR"/>
        </w:rPr>
        <w:t>2</w:t>
      </w:r>
      <w:r w:rsidR="000D3647">
        <w:rPr>
          <w:sz w:val="24"/>
          <w:szCs w:val="24"/>
          <w:lang w:val="hr-HR"/>
        </w:rPr>
        <w:t>1</w:t>
      </w:r>
      <w:r w:rsidR="007E50B4">
        <w:rPr>
          <w:sz w:val="24"/>
          <w:szCs w:val="24"/>
          <w:lang w:val="hr-HR"/>
        </w:rPr>
        <w:t>. godine u 10</w:t>
      </w:r>
      <w:r>
        <w:rPr>
          <w:sz w:val="24"/>
          <w:szCs w:val="24"/>
          <w:lang w:val="hr-HR"/>
        </w:rPr>
        <w:t>,00 sati.</w:t>
      </w:r>
    </w:p>
    <w:p w14:paraId="710583A2" w14:textId="77777777" w:rsidR="00CA0256" w:rsidRDefault="00CA0256" w:rsidP="00CA0256">
      <w:pPr>
        <w:ind w:left="285"/>
        <w:rPr>
          <w:sz w:val="24"/>
          <w:szCs w:val="24"/>
          <w:lang w:val="hr-HR"/>
        </w:rPr>
      </w:pPr>
    </w:p>
    <w:p w14:paraId="7B97C074" w14:textId="77777777" w:rsidR="00CA0256" w:rsidRDefault="00CA0256" w:rsidP="00CA0256">
      <w:pPr>
        <w:ind w:left="285"/>
        <w:jc w:val="center"/>
        <w:rPr>
          <w:sz w:val="24"/>
          <w:szCs w:val="24"/>
          <w:lang w:val="hr-HR"/>
        </w:rPr>
      </w:pPr>
      <w:r>
        <w:rPr>
          <w:sz w:val="24"/>
          <w:szCs w:val="24"/>
          <w:lang w:val="hr-HR"/>
        </w:rPr>
        <w:t>VI.</w:t>
      </w:r>
    </w:p>
    <w:p w14:paraId="07BF23D8" w14:textId="77777777" w:rsidR="00CA0256" w:rsidRDefault="00CA0256" w:rsidP="00CA0256">
      <w:pPr>
        <w:ind w:left="285"/>
        <w:jc w:val="center"/>
        <w:rPr>
          <w:sz w:val="24"/>
          <w:szCs w:val="24"/>
          <w:lang w:val="hr-HR"/>
        </w:rPr>
      </w:pPr>
    </w:p>
    <w:p w14:paraId="4ACED921" w14:textId="77777777" w:rsidR="00CA0256" w:rsidRDefault="00CA0256" w:rsidP="00CA0256">
      <w:pPr>
        <w:ind w:left="285"/>
        <w:rPr>
          <w:sz w:val="24"/>
          <w:szCs w:val="24"/>
          <w:lang w:val="hr-HR"/>
        </w:rPr>
      </w:pPr>
      <w:r>
        <w:rPr>
          <w:sz w:val="24"/>
          <w:szCs w:val="24"/>
          <w:lang w:val="hr-HR"/>
        </w:rPr>
        <w:t xml:space="preserve">     Ugovor o zakupu s najpovoljnijim ponuditeljem zaključit će se u pisanom obliku u roku 15 dana od dana donošenja odluke o odabiru najpovo</w:t>
      </w:r>
      <w:r w:rsidR="00CE1A4A">
        <w:rPr>
          <w:sz w:val="24"/>
          <w:szCs w:val="24"/>
          <w:lang w:val="hr-HR"/>
        </w:rPr>
        <w:t>ljnije ponude za zakup javne površine</w:t>
      </w:r>
      <w:r>
        <w:rPr>
          <w:sz w:val="24"/>
          <w:szCs w:val="24"/>
          <w:lang w:val="hr-HR"/>
        </w:rPr>
        <w:t>.</w:t>
      </w:r>
    </w:p>
    <w:p w14:paraId="7C6CA1A6" w14:textId="77777777" w:rsidR="00CA0256" w:rsidRDefault="00CA0256" w:rsidP="00CA0256">
      <w:pPr>
        <w:ind w:left="285"/>
        <w:rPr>
          <w:sz w:val="24"/>
          <w:szCs w:val="24"/>
          <w:lang w:val="hr-HR"/>
        </w:rPr>
      </w:pPr>
      <w:r>
        <w:rPr>
          <w:sz w:val="24"/>
          <w:szCs w:val="24"/>
          <w:lang w:val="hr-HR"/>
        </w:rPr>
        <w:t xml:space="preserve">     Najpovoljniji ponuditelj dužan je </w:t>
      </w:r>
      <w:r w:rsidR="009C40B2">
        <w:rPr>
          <w:sz w:val="24"/>
          <w:szCs w:val="24"/>
          <w:lang w:val="hr-HR"/>
        </w:rPr>
        <w:t xml:space="preserve">zakupninu platiti u mjesečnom </w:t>
      </w:r>
      <w:r>
        <w:rPr>
          <w:sz w:val="24"/>
          <w:szCs w:val="24"/>
          <w:lang w:val="hr-HR"/>
        </w:rPr>
        <w:t xml:space="preserve"> iznosu</w:t>
      </w:r>
      <w:r w:rsidR="009C40B2">
        <w:rPr>
          <w:sz w:val="24"/>
          <w:szCs w:val="24"/>
          <w:lang w:val="hr-HR"/>
        </w:rPr>
        <w:t xml:space="preserve"> u roku utvrđenom ugovorom.</w:t>
      </w:r>
    </w:p>
    <w:p w14:paraId="6E825543" w14:textId="77777777" w:rsidR="001E2BCA" w:rsidRDefault="001E2BCA" w:rsidP="00CA0256">
      <w:pPr>
        <w:ind w:left="285"/>
        <w:rPr>
          <w:sz w:val="24"/>
          <w:szCs w:val="24"/>
          <w:lang w:val="hr-HR"/>
        </w:rPr>
      </w:pPr>
      <w:r>
        <w:rPr>
          <w:sz w:val="24"/>
          <w:szCs w:val="24"/>
          <w:lang w:val="hr-HR"/>
        </w:rPr>
        <w:t xml:space="preserve">     Ukoliko zakupnik zakasni s plaćanjem zakupnine, naplatit će mu se zakonska zatezna kamata od dana dospijeća.</w:t>
      </w:r>
    </w:p>
    <w:p w14:paraId="190DE434" w14:textId="77777777" w:rsidR="001E2BCA" w:rsidRDefault="001E2BCA" w:rsidP="00CA0256">
      <w:pPr>
        <w:ind w:left="285"/>
        <w:rPr>
          <w:sz w:val="24"/>
          <w:szCs w:val="24"/>
          <w:lang w:val="hr-HR"/>
        </w:rPr>
      </w:pPr>
      <w:r>
        <w:rPr>
          <w:sz w:val="24"/>
          <w:szCs w:val="24"/>
          <w:lang w:val="hr-HR"/>
        </w:rPr>
        <w:t xml:space="preserve">      Općinski načelnik može u svakom trenutku odustati od davanja ove javne površine u zakup i poništiti ovaj natječaj bez obrazloženja.</w:t>
      </w:r>
    </w:p>
    <w:p w14:paraId="44F851EB" w14:textId="77777777" w:rsidR="009C40B2" w:rsidRDefault="009C40B2" w:rsidP="00CA0256">
      <w:pPr>
        <w:ind w:left="285"/>
        <w:rPr>
          <w:sz w:val="24"/>
          <w:szCs w:val="24"/>
          <w:lang w:val="hr-HR"/>
        </w:rPr>
      </w:pPr>
      <w:r>
        <w:rPr>
          <w:sz w:val="24"/>
          <w:szCs w:val="24"/>
          <w:lang w:val="hr-HR"/>
        </w:rPr>
        <w:t xml:space="preserve">     Općina Sveti Ivan Žabno može raskinuti ugovor sa zakupnikom kada </w:t>
      </w:r>
      <w:r w:rsidR="001E2BCA">
        <w:rPr>
          <w:sz w:val="24"/>
          <w:szCs w:val="24"/>
          <w:lang w:val="hr-HR"/>
        </w:rPr>
        <w:t>zakupnik</w:t>
      </w:r>
      <w:r>
        <w:rPr>
          <w:sz w:val="24"/>
          <w:szCs w:val="24"/>
          <w:lang w:val="hr-HR"/>
        </w:rPr>
        <w:t xml:space="preserve"> zakasni s plaćanjem zakupnine više od 30 dana od </w:t>
      </w:r>
      <w:r w:rsidR="001E2BCA">
        <w:rPr>
          <w:sz w:val="24"/>
          <w:szCs w:val="24"/>
          <w:lang w:val="hr-HR"/>
        </w:rPr>
        <w:t xml:space="preserve">utvrđenog </w:t>
      </w:r>
      <w:r w:rsidR="00C74F0B">
        <w:rPr>
          <w:sz w:val="24"/>
          <w:szCs w:val="24"/>
          <w:lang w:val="hr-HR"/>
        </w:rPr>
        <w:t>dana plaćanja zakupnine, ukoliko zakupnik ne koristi zemljište s određenom namjenom zakupa, ako je zakupnik zemljište dao u podzakup te u slučaju privođenja zemljišta namjeni određenoj u prostorno- planskoj dokumentaciji.</w:t>
      </w:r>
    </w:p>
    <w:p w14:paraId="056B729A" w14:textId="77777777" w:rsidR="00CA0256" w:rsidRDefault="00CA0256" w:rsidP="00CA0256">
      <w:pPr>
        <w:ind w:left="285"/>
        <w:rPr>
          <w:sz w:val="24"/>
          <w:szCs w:val="24"/>
          <w:lang w:val="hr-HR"/>
        </w:rPr>
      </w:pPr>
      <w:r>
        <w:rPr>
          <w:sz w:val="24"/>
          <w:szCs w:val="24"/>
          <w:lang w:val="hr-HR"/>
        </w:rPr>
        <w:t xml:space="preserve">     O rezultatima natječaja ponuditelji će biti pismeno obaviješteni u roku 8 dana od dana donošenja odluke o odabiru najpovoljnije ponude za zakup zemljišta.</w:t>
      </w:r>
    </w:p>
    <w:p w14:paraId="06182357" w14:textId="77777777" w:rsidR="00CA0256" w:rsidRDefault="00CA0256" w:rsidP="00CA0256">
      <w:pPr>
        <w:ind w:left="285"/>
        <w:rPr>
          <w:sz w:val="24"/>
          <w:szCs w:val="24"/>
          <w:lang w:val="hr-HR"/>
        </w:rPr>
      </w:pPr>
    </w:p>
    <w:p w14:paraId="67106638" w14:textId="77777777" w:rsidR="00CA0256" w:rsidRDefault="00CA0256" w:rsidP="00CA0256">
      <w:pPr>
        <w:ind w:left="285"/>
        <w:jc w:val="center"/>
        <w:rPr>
          <w:sz w:val="24"/>
          <w:szCs w:val="24"/>
          <w:lang w:val="hr-HR"/>
        </w:rPr>
      </w:pPr>
      <w:r>
        <w:rPr>
          <w:sz w:val="24"/>
          <w:szCs w:val="24"/>
          <w:lang w:val="hr-HR"/>
        </w:rPr>
        <w:t>VII.</w:t>
      </w:r>
    </w:p>
    <w:p w14:paraId="7B2E5339" w14:textId="77777777" w:rsidR="00CA0256" w:rsidRDefault="00CA0256" w:rsidP="00CA0256">
      <w:pPr>
        <w:ind w:left="285"/>
        <w:jc w:val="center"/>
        <w:rPr>
          <w:sz w:val="24"/>
          <w:szCs w:val="24"/>
          <w:lang w:val="hr-HR"/>
        </w:rPr>
      </w:pPr>
    </w:p>
    <w:p w14:paraId="3B3BAC97" w14:textId="77777777" w:rsidR="00CA0256" w:rsidRDefault="00CA0256" w:rsidP="00CA0256">
      <w:pPr>
        <w:ind w:left="285"/>
        <w:rPr>
          <w:sz w:val="24"/>
          <w:szCs w:val="24"/>
          <w:lang w:val="hr-HR"/>
        </w:rPr>
      </w:pPr>
      <w:r>
        <w:rPr>
          <w:sz w:val="24"/>
          <w:szCs w:val="24"/>
          <w:lang w:val="hr-HR"/>
        </w:rPr>
        <w:t xml:space="preserve">     Dodatne informacije vezane uz javni natječaj mogu se dobiti u Jedinstvenom upravnom odjelu Općine Sveti Ivan Žabno, Trg Karla Lukaša 11, Sveti Ivan Žabno  i na telefon 048/851-041, sv</w:t>
      </w:r>
      <w:r w:rsidR="007E50B4">
        <w:rPr>
          <w:sz w:val="24"/>
          <w:szCs w:val="24"/>
          <w:lang w:val="hr-HR"/>
        </w:rPr>
        <w:t>akim radnim danom od 08,00 do 12</w:t>
      </w:r>
      <w:r>
        <w:rPr>
          <w:sz w:val="24"/>
          <w:szCs w:val="24"/>
          <w:lang w:val="hr-HR"/>
        </w:rPr>
        <w:t>,00 sati.</w:t>
      </w:r>
    </w:p>
    <w:p w14:paraId="7B58F27F" w14:textId="77777777" w:rsidR="00CA0256" w:rsidRDefault="00CA0256" w:rsidP="00CA0256">
      <w:pPr>
        <w:ind w:left="285"/>
        <w:rPr>
          <w:sz w:val="24"/>
          <w:szCs w:val="24"/>
          <w:lang w:val="hr-HR"/>
        </w:rPr>
      </w:pPr>
    </w:p>
    <w:p w14:paraId="1E5BE395" w14:textId="77777777" w:rsidR="00CA0256" w:rsidRDefault="00CA0256" w:rsidP="00CA0256">
      <w:pPr>
        <w:ind w:left="285"/>
        <w:rPr>
          <w:sz w:val="24"/>
          <w:szCs w:val="24"/>
          <w:lang w:val="hr-HR"/>
        </w:rPr>
      </w:pPr>
    </w:p>
    <w:p w14:paraId="46367EE8" w14:textId="7B3688FD" w:rsidR="00CA0256" w:rsidRDefault="009C7EC9" w:rsidP="00CA0256">
      <w:pPr>
        <w:ind w:left="285"/>
        <w:rPr>
          <w:sz w:val="24"/>
          <w:szCs w:val="24"/>
          <w:lang w:val="hr-HR"/>
        </w:rPr>
      </w:pPr>
      <w:r>
        <w:rPr>
          <w:sz w:val="24"/>
          <w:szCs w:val="24"/>
          <w:lang w:val="hr-HR"/>
        </w:rPr>
        <w:t>KLASA: 944-15/</w:t>
      </w:r>
      <w:r w:rsidR="00EE78CF">
        <w:rPr>
          <w:sz w:val="24"/>
          <w:szCs w:val="24"/>
          <w:lang w:val="hr-HR"/>
        </w:rPr>
        <w:t>21</w:t>
      </w:r>
      <w:r w:rsidR="005E3765">
        <w:rPr>
          <w:sz w:val="24"/>
          <w:szCs w:val="24"/>
          <w:lang w:val="hr-HR"/>
        </w:rPr>
        <w:t>-0</w:t>
      </w:r>
      <w:r w:rsidR="007F7111">
        <w:rPr>
          <w:sz w:val="24"/>
          <w:szCs w:val="24"/>
          <w:lang w:val="hr-HR"/>
        </w:rPr>
        <w:t>1</w:t>
      </w:r>
      <w:r w:rsidR="005E3765">
        <w:rPr>
          <w:sz w:val="24"/>
          <w:szCs w:val="24"/>
          <w:lang w:val="hr-HR"/>
        </w:rPr>
        <w:t>/01</w:t>
      </w:r>
    </w:p>
    <w:p w14:paraId="33AF5177" w14:textId="0715210D" w:rsidR="00CA0256" w:rsidRDefault="001E2BCA" w:rsidP="00CA0256">
      <w:pPr>
        <w:ind w:left="285"/>
        <w:rPr>
          <w:sz w:val="24"/>
          <w:szCs w:val="24"/>
          <w:lang w:val="hr-HR"/>
        </w:rPr>
      </w:pPr>
      <w:r>
        <w:rPr>
          <w:sz w:val="24"/>
          <w:szCs w:val="24"/>
          <w:lang w:val="hr-HR"/>
        </w:rPr>
        <w:t>URBROJ: 2137/19-01/1-</w:t>
      </w:r>
      <w:r w:rsidR="00EE78CF">
        <w:rPr>
          <w:sz w:val="24"/>
          <w:szCs w:val="24"/>
          <w:lang w:val="hr-HR"/>
        </w:rPr>
        <w:t>21</w:t>
      </w:r>
      <w:r w:rsidR="00CA0256">
        <w:rPr>
          <w:sz w:val="24"/>
          <w:szCs w:val="24"/>
          <w:lang w:val="hr-HR"/>
        </w:rPr>
        <w:t>-2</w:t>
      </w:r>
    </w:p>
    <w:p w14:paraId="67D50B22" w14:textId="26502AEE" w:rsidR="00CA0256" w:rsidRDefault="00CA0256" w:rsidP="00CA0256">
      <w:pPr>
        <w:ind w:left="285"/>
        <w:rPr>
          <w:sz w:val="24"/>
          <w:szCs w:val="24"/>
          <w:lang w:val="hr-HR"/>
        </w:rPr>
      </w:pPr>
      <w:r>
        <w:rPr>
          <w:sz w:val="24"/>
          <w:szCs w:val="24"/>
          <w:lang w:val="hr-HR"/>
        </w:rPr>
        <w:t xml:space="preserve">Sveti Ivan Žabno,  </w:t>
      </w:r>
      <w:r w:rsidR="007E50B4">
        <w:rPr>
          <w:sz w:val="24"/>
          <w:szCs w:val="24"/>
          <w:lang w:val="hr-HR"/>
        </w:rPr>
        <w:t>1</w:t>
      </w:r>
      <w:r w:rsidR="000F39B8">
        <w:rPr>
          <w:sz w:val="24"/>
          <w:szCs w:val="24"/>
          <w:lang w:val="hr-HR"/>
        </w:rPr>
        <w:t>6</w:t>
      </w:r>
      <w:r>
        <w:rPr>
          <w:sz w:val="24"/>
          <w:szCs w:val="24"/>
          <w:lang w:val="hr-HR"/>
        </w:rPr>
        <w:t xml:space="preserve">. </w:t>
      </w:r>
      <w:r w:rsidR="00EE78CF">
        <w:rPr>
          <w:sz w:val="24"/>
          <w:szCs w:val="24"/>
          <w:lang w:val="hr-HR"/>
        </w:rPr>
        <w:t>veljače</w:t>
      </w:r>
      <w:r>
        <w:rPr>
          <w:sz w:val="24"/>
          <w:szCs w:val="24"/>
          <w:lang w:val="hr-HR"/>
        </w:rPr>
        <w:t xml:space="preserve"> 2</w:t>
      </w:r>
      <w:r w:rsidR="009C7EC9">
        <w:rPr>
          <w:sz w:val="24"/>
          <w:szCs w:val="24"/>
          <w:lang w:val="hr-HR"/>
        </w:rPr>
        <w:t>0</w:t>
      </w:r>
      <w:r w:rsidR="00EE78CF">
        <w:rPr>
          <w:sz w:val="24"/>
          <w:szCs w:val="24"/>
          <w:lang w:val="hr-HR"/>
        </w:rPr>
        <w:t>21</w:t>
      </w:r>
      <w:r>
        <w:rPr>
          <w:sz w:val="24"/>
          <w:szCs w:val="24"/>
          <w:lang w:val="hr-HR"/>
        </w:rPr>
        <w:t>.</w:t>
      </w:r>
    </w:p>
    <w:p w14:paraId="73190D70" w14:textId="77777777" w:rsidR="00CA0256" w:rsidRDefault="00CA0256" w:rsidP="00CA0256">
      <w:pPr>
        <w:rPr>
          <w:sz w:val="24"/>
          <w:szCs w:val="24"/>
          <w:lang w:val="hr-HR"/>
        </w:rPr>
      </w:pPr>
    </w:p>
    <w:p w14:paraId="232565B8" w14:textId="77777777" w:rsidR="00CA0256" w:rsidRDefault="00CA0256" w:rsidP="00CA0256">
      <w:pPr>
        <w:ind w:left="285"/>
        <w:rPr>
          <w:sz w:val="24"/>
          <w:szCs w:val="24"/>
          <w:lang w:val="hr-HR"/>
        </w:rPr>
      </w:pPr>
    </w:p>
    <w:p w14:paraId="6CBC0A33" w14:textId="77777777" w:rsidR="007E50B4" w:rsidRDefault="00CA0256" w:rsidP="007E50B4">
      <w:pPr>
        <w:rPr>
          <w:sz w:val="24"/>
          <w:szCs w:val="24"/>
          <w:lang w:val="hr-HR"/>
        </w:rPr>
      </w:pPr>
      <w:r>
        <w:rPr>
          <w:sz w:val="24"/>
          <w:szCs w:val="24"/>
          <w:lang w:val="hr-HR"/>
        </w:rPr>
        <w:t xml:space="preserve">                                                            </w:t>
      </w:r>
      <w:r w:rsidR="007E50B4">
        <w:rPr>
          <w:sz w:val="24"/>
          <w:szCs w:val="24"/>
          <w:lang w:val="hr-HR"/>
        </w:rPr>
        <w:t xml:space="preserve">                              </w:t>
      </w:r>
      <w:r>
        <w:rPr>
          <w:sz w:val="24"/>
          <w:szCs w:val="24"/>
          <w:lang w:val="hr-HR"/>
        </w:rPr>
        <w:t xml:space="preserve"> </w:t>
      </w:r>
      <w:r w:rsidR="007E50B4">
        <w:rPr>
          <w:sz w:val="24"/>
          <w:szCs w:val="24"/>
          <w:lang w:val="hr-HR"/>
        </w:rPr>
        <w:t>PREDSJEDNIK POVJERENSTVA:</w:t>
      </w:r>
    </w:p>
    <w:p w14:paraId="2C6C0B6A" w14:textId="301ECAC3" w:rsidR="00971418" w:rsidRPr="001C2A72" w:rsidRDefault="007E50B4" w:rsidP="001C2A72">
      <w:pPr>
        <w:rPr>
          <w:sz w:val="24"/>
          <w:szCs w:val="24"/>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 xml:space="preserve">                       Manuel Marković</w:t>
      </w:r>
    </w:p>
    <w:sectPr w:rsidR="00971418" w:rsidRPr="001C2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3A2"/>
    <w:multiLevelType w:val="hybridMultilevel"/>
    <w:tmpl w:val="CA3E44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3D79FF"/>
    <w:multiLevelType w:val="hybridMultilevel"/>
    <w:tmpl w:val="7F4045C8"/>
    <w:lvl w:ilvl="0" w:tplc="E752D5EC">
      <w:start w:val="3"/>
      <w:numFmt w:val="bullet"/>
      <w:lvlText w:val="-"/>
      <w:lvlJc w:val="left"/>
      <w:pPr>
        <w:ind w:left="645" w:hanging="360"/>
      </w:pPr>
      <w:rPr>
        <w:rFonts w:ascii="Times New Roman" w:eastAsia="Times New Roman" w:hAnsi="Times New Roman" w:cs="Times New Roman"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56"/>
    <w:rsid w:val="000D3647"/>
    <w:rsid w:val="000F39B8"/>
    <w:rsid w:val="001A2F9A"/>
    <w:rsid w:val="001C2A72"/>
    <w:rsid w:val="001E2BCA"/>
    <w:rsid w:val="002119CC"/>
    <w:rsid w:val="002E7DBA"/>
    <w:rsid w:val="002F3A02"/>
    <w:rsid w:val="00393CF8"/>
    <w:rsid w:val="005E3765"/>
    <w:rsid w:val="006B106C"/>
    <w:rsid w:val="007E50B4"/>
    <w:rsid w:val="007F7111"/>
    <w:rsid w:val="00971418"/>
    <w:rsid w:val="00975657"/>
    <w:rsid w:val="009C40B2"/>
    <w:rsid w:val="009C7EC9"/>
    <w:rsid w:val="009E4D37"/>
    <w:rsid w:val="00C05644"/>
    <w:rsid w:val="00C17829"/>
    <w:rsid w:val="00C74F0B"/>
    <w:rsid w:val="00CA0256"/>
    <w:rsid w:val="00CE1A4A"/>
    <w:rsid w:val="00EE78CF"/>
    <w:rsid w:val="00F11D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A4EB"/>
  <w15:docId w15:val="{42B1CD92-4B2D-4DC0-A357-519DAB2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56"/>
    <w:pPr>
      <w:ind w:firstLine="0"/>
    </w:pPr>
    <w:rPr>
      <w:rFonts w:ascii="Times New Roman" w:eastAsia="Times New Roman" w:hAnsi="Times New Roman" w:cs="Times New Roman"/>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0256"/>
    <w:pPr>
      <w:ind w:left="720"/>
      <w:contextualSpacing/>
    </w:pPr>
  </w:style>
  <w:style w:type="character" w:styleId="Hiperveza">
    <w:name w:val="Hyperlink"/>
    <w:basedOn w:val="Zadanifontodlomka"/>
    <w:uiPriority w:val="99"/>
    <w:unhideWhenUsed/>
    <w:rsid w:val="00CA0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iz.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F21B-5578-4DEF-A12F-D8D14641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Kristina Matuško</cp:lastModifiedBy>
  <cp:revision>2</cp:revision>
  <dcterms:created xsi:type="dcterms:W3CDTF">2021-02-16T09:01:00Z</dcterms:created>
  <dcterms:modified xsi:type="dcterms:W3CDTF">2021-02-16T09:01:00Z</dcterms:modified>
</cp:coreProperties>
</file>